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1711" w14:textId="78E0CA3E" w:rsidR="0067008C" w:rsidRDefault="005006A7">
      <w:pPr>
        <w:pStyle w:val="Standard1"/>
        <w:spacing w:after="0" w:line="240" w:lineRule="auto"/>
        <w:jc w:val="center"/>
        <w:rPr>
          <w:rFonts w:ascii="Times New Roman" w:eastAsia="Times New Roman" w:hAnsi="Times New Roman" w:cs="Times New Roman"/>
          <w:b/>
          <w:color w:val="000000"/>
          <w:sz w:val="48"/>
          <w:szCs w:val="48"/>
          <w:u w:val="single"/>
        </w:rPr>
      </w:pPr>
      <w:r>
        <w:rPr>
          <w:rFonts w:ascii="Times New Roman" w:eastAsia="Times New Roman" w:hAnsi="Times New Roman" w:cs="Times New Roman"/>
          <w:b/>
          <w:color w:val="000000"/>
          <w:sz w:val="48"/>
          <w:szCs w:val="48"/>
          <w:u w:val="single"/>
        </w:rPr>
        <w:t>Bekanntmachung Urabstimmung</w:t>
      </w:r>
    </w:p>
    <w:p w14:paraId="2CB2ACDC" w14:textId="7C4D5E97" w:rsidR="005006A7" w:rsidRDefault="005006A7">
      <w:pPr>
        <w:pStyle w:val="Standard1"/>
        <w:spacing w:after="0" w:line="240" w:lineRule="auto"/>
        <w:jc w:val="center"/>
        <w:rPr>
          <w:rFonts w:ascii="Times New Roman" w:eastAsia="Times New Roman" w:hAnsi="Times New Roman" w:cs="Times New Roman"/>
          <w:color w:val="000000"/>
          <w:sz w:val="28"/>
          <w:szCs w:val="28"/>
        </w:rPr>
      </w:pPr>
    </w:p>
    <w:p w14:paraId="1805F37A" w14:textId="77777777" w:rsidR="00E43C75" w:rsidRPr="00E43C75" w:rsidRDefault="00E43C75" w:rsidP="00E43C75">
      <w:pPr>
        <w:pStyle w:val="Standard1"/>
        <w:spacing w:after="0" w:line="240" w:lineRule="auto"/>
        <w:jc w:val="center"/>
        <w:rPr>
          <w:rFonts w:ascii="Times New Roman" w:eastAsia="Times New Roman" w:hAnsi="Times New Roman" w:cs="Times New Roman"/>
          <w:color w:val="000000" w:themeColor="text1"/>
          <w:sz w:val="28"/>
          <w:szCs w:val="28"/>
        </w:rPr>
      </w:pPr>
      <w:r w:rsidRPr="00E43C75">
        <w:rPr>
          <w:rFonts w:ascii="Times New Roman" w:eastAsia="Times New Roman" w:hAnsi="Times New Roman" w:cs="Times New Roman"/>
          <w:color w:val="000000" w:themeColor="text1"/>
          <w:sz w:val="28"/>
          <w:szCs w:val="28"/>
        </w:rPr>
        <w:t xml:space="preserve">Die Urabstimmung findet vom </w:t>
      </w:r>
      <w:r w:rsidRPr="005353EC">
        <w:rPr>
          <w:rFonts w:ascii="Times New Roman" w:eastAsia="Times New Roman" w:hAnsi="Times New Roman" w:cs="Times New Roman"/>
          <w:b/>
          <w:bCs/>
          <w:color w:val="000000" w:themeColor="text1"/>
          <w:sz w:val="28"/>
          <w:szCs w:val="28"/>
        </w:rPr>
        <w:t>08.-12. November 2021 von 12-14 Uhr im GD</w:t>
      </w:r>
      <w:r w:rsidRPr="00E43C75">
        <w:rPr>
          <w:rFonts w:ascii="Times New Roman" w:eastAsia="Times New Roman" w:hAnsi="Times New Roman" w:cs="Times New Roman"/>
          <w:color w:val="000000" w:themeColor="text1"/>
          <w:sz w:val="28"/>
          <w:szCs w:val="28"/>
        </w:rPr>
        <w:t xml:space="preserve"> Foyer statt. </w:t>
      </w:r>
    </w:p>
    <w:p w14:paraId="3F32B992" w14:textId="77777777" w:rsidR="00E43C75" w:rsidRDefault="00E43C75">
      <w:pPr>
        <w:pStyle w:val="Standard1"/>
        <w:spacing w:after="0" w:line="240" w:lineRule="auto"/>
        <w:jc w:val="center"/>
        <w:rPr>
          <w:rFonts w:ascii="Times New Roman" w:eastAsia="Times New Roman" w:hAnsi="Times New Roman" w:cs="Times New Roman"/>
          <w:color w:val="000000"/>
          <w:sz w:val="28"/>
          <w:szCs w:val="28"/>
        </w:rPr>
      </w:pPr>
    </w:p>
    <w:p w14:paraId="324978F6" w14:textId="4EB931FF" w:rsidR="005006A7" w:rsidRPr="005006A7" w:rsidRDefault="00FD0AB1" w:rsidP="005006A7">
      <w:pPr>
        <w:pStyle w:val="Standard1"/>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Sie</w:t>
      </w:r>
      <w:r w:rsidR="005006A7" w:rsidRPr="005006A7">
        <w:rPr>
          <w:rFonts w:ascii="Times New Roman" w:eastAsia="Times New Roman" w:hAnsi="Times New Roman" w:cs="Times New Roman"/>
          <w:color w:val="000000"/>
          <w:sz w:val="28"/>
          <w:szCs w:val="28"/>
        </w:rPr>
        <w:t xml:space="preserve"> dient zur Entscheidung konkreter Fragestellungen über grundsätzliche </w:t>
      </w:r>
    </w:p>
    <w:p w14:paraId="1C0BCFAC" w14:textId="47B2379B" w:rsidR="005006A7" w:rsidRDefault="005006A7" w:rsidP="005006A7">
      <w:pPr>
        <w:pStyle w:val="Standard1"/>
        <w:spacing w:after="0" w:line="240" w:lineRule="auto"/>
        <w:jc w:val="center"/>
        <w:rPr>
          <w:rFonts w:ascii="Times New Roman" w:eastAsia="Times New Roman" w:hAnsi="Times New Roman" w:cs="Times New Roman"/>
          <w:color w:val="000000"/>
          <w:sz w:val="28"/>
          <w:szCs w:val="28"/>
        </w:rPr>
      </w:pPr>
      <w:r w:rsidRPr="005006A7">
        <w:rPr>
          <w:rFonts w:ascii="Times New Roman" w:eastAsia="Times New Roman" w:hAnsi="Times New Roman" w:cs="Times New Roman"/>
          <w:color w:val="000000"/>
          <w:sz w:val="28"/>
          <w:szCs w:val="28"/>
        </w:rPr>
        <w:t>Angelegenheiten der Studierendenschaft.</w:t>
      </w:r>
    </w:p>
    <w:p w14:paraId="5CB8A559" w14:textId="1B0BFEAA" w:rsidR="005006A7" w:rsidRDefault="005006A7">
      <w:pPr>
        <w:pStyle w:val="Standard1"/>
        <w:spacing w:after="0" w:line="240" w:lineRule="auto"/>
        <w:jc w:val="center"/>
        <w:rPr>
          <w:rFonts w:ascii="Times New Roman" w:eastAsia="Times New Roman" w:hAnsi="Times New Roman" w:cs="Times New Roman"/>
          <w:color w:val="000000"/>
          <w:sz w:val="28"/>
          <w:szCs w:val="28"/>
        </w:rPr>
      </w:pPr>
    </w:p>
    <w:p w14:paraId="039E72A0" w14:textId="77777777" w:rsidR="0067008C" w:rsidRDefault="00D76B80">
      <w:pPr>
        <w:pStyle w:val="Standard1"/>
        <w:spacing w:after="0" w:line="240" w:lineRule="auto"/>
        <w:jc w:val="center"/>
        <w:rPr>
          <w:rFonts w:ascii="Times New Roman" w:eastAsia="Times New Roman" w:hAnsi="Times New Roman" w:cs="Times New Roman"/>
          <w:color w:val="000000"/>
        </w:rPr>
      </w:pPr>
      <w:r>
        <w:rPr>
          <w:noProof/>
        </w:rPr>
        <w:drawing>
          <wp:anchor distT="0" distB="0" distL="114300" distR="114300" simplePos="0" relativeHeight="251658240" behindDoc="1" locked="0" layoutInCell="1" allowOverlap="1" wp14:anchorId="6A4701EE" wp14:editId="317BE69C">
            <wp:simplePos x="0" y="0"/>
            <wp:positionH relativeFrom="column">
              <wp:posOffset>-86995</wp:posOffset>
            </wp:positionH>
            <wp:positionV relativeFrom="paragraph">
              <wp:posOffset>99695</wp:posOffset>
            </wp:positionV>
            <wp:extent cx="5969000" cy="2717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970355" cy="2718417"/>
                    </a:xfrm>
                    <a:prstGeom prst="rect">
                      <a:avLst/>
                    </a:prstGeom>
                    <a:ln/>
                  </pic:spPr>
                </pic:pic>
              </a:graphicData>
            </a:graphic>
            <wp14:sizeRelH relativeFrom="margin">
              <wp14:pctWidth>0</wp14:pctWidth>
            </wp14:sizeRelH>
            <wp14:sizeRelV relativeFrom="margin">
              <wp14:pctHeight>0</wp14:pctHeight>
            </wp14:sizeRelV>
          </wp:anchor>
        </w:drawing>
      </w:r>
    </w:p>
    <w:p w14:paraId="0DF7FCAF" w14:textId="5E590022" w:rsidR="00905D87" w:rsidRDefault="008E4AE3" w:rsidP="00E43C75">
      <w:pPr>
        <w:pStyle w:val="Standard1"/>
        <w:spacing w:after="0" w:line="240" w:lineRule="auto"/>
        <w:jc w:val="center"/>
        <w:rPr>
          <w:rFonts w:ascii="Times New Roman" w:eastAsia="Times New Roman" w:hAnsi="Times New Roman" w:cs="Times New Roman"/>
          <w:color w:val="000000"/>
          <w:sz w:val="24"/>
          <w:szCs w:val="24"/>
        </w:rPr>
      </w:pPr>
      <w:r w:rsidRPr="008E4AE3">
        <w:rPr>
          <w:rFonts w:ascii="Times New Roman" w:eastAsia="Times New Roman" w:hAnsi="Times New Roman" w:cs="Times New Roman"/>
          <w:color w:val="000000"/>
          <w:sz w:val="24"/>
          <w:szCs w:val="24"/>
        </w:rPr>
        <w:t xml:space="preserve">Gemeinsam mit anderen Hochschulen und Universitäten des Landes Brandenburg </w:t>
      </w:r>
      <w:r>
        <w:rPr>
          <w:rFonts w:ascii="Times New Roman" w:eastAsia="Times New Roman" w:hAnsi="Times New Roman" w:cs="Times New Roman"/>
          <w:color w:val="000000"/>
          <w:sz w:val="24"/>
          <w:szCs w:val="24"/>
        </w:rPr>
        <w:t xml:space="preserve">steht </w:t>
      </w:r>
      <w:r w:rsidR="005353EC">
        <w:rPr>
          <w:rFonts w:ascii="Times New Roman" w:eastAsia="Times New Roman" w:hAnsi="Times New Roman" w:cs="Times New Roman"/>
          <w:color w:val="000000"/>
          <w:sz w:val="24"/>
          <w:szCs w:val="24"/>
        </w:rPr>
        <w:t xml:space="preserve">der AStA der Viadrina mit dem Verkehrsbund Berlin-Brandenburg und dem Ministerium für Infrastruktur und Landesplanung Brandenburg in </w:t>
      </w:r>
      <w:r w:rsidR="00987284">
        <w:rPr>
          <w:rFonts w:ascii="Times New Roman" w:eastAsia="Times New Roman" w:hAnsi="Times New Roman" w:cs="Times New Roman"/>
          <w:color w:val="000000"/>
          <w:sz w:val="24"/>
          <w:szCs w:val="24"/>
        </w:rPr>
        <w:t>Verhandlungen um das Semesterticket.</w:t>
      </w:r>
    </w:p>
    <w:p w14:paraId="05741E4C" w14:textId="77777777" w:rsidR="008E4AE3" w:rsidRDefault="008E4AE3" w:rsidP="00E43C75">
      <w:pPr>
        <w:pStyle w:val="Standard1"/>
        <w:spacing w:after="0" w:line="240" w:lineRule="auto"/>
        <w:jc w:val="center"/>
        <w:rPr>
          <w:rFonts w:ascii="Times New Roman" w:eastAsia="Times New Roman" w:hAnsi="Times New Roman" w:cs="Times New Roman"/>
          <w:color w:val="000000"/>
          <w:sz w:val="24"/>
          <w:szCs w:val="24"/>
        </w:rPr>
      </w:pPr>
      <w:r w:rsidRPr="008E4AE3">
        <w:rPr>
          <w:rFonts w:ascii="Times New Roman" w:eastAsia="Times New Roman" w:hAnsi="Times New Roman" w:cs="Times New Roman"/>
          <w:color w:val="000000"/>
          <w:sz w:val="24"/>
          <w:szCs w:val="24"/>
        </w:rPr>
        <w:t>Derzeit können die Studierenden der Viadrina für 170€ den Öffentlichen Nahverkehr im VBB-Bereich nutzen.</w:t>
      </w:r>
      <w:r>
        <w:rPr>
          <w:rFonts w:ascii="Times New Roman" w:eastAsia="Times New Roman" w:hAnsi="Times New Roman" w:cs="Times New Roman"/>
          <w:color w:val="000000"/>
          <w:sz w:val="24"/>
          <w:szCs w:val="24"/>
        </w:rPr>
        <w:t xml:space="preserve"> </w:t>
      </w:r>
    </w:p>
    <w:p w14:paraId="320CBA7C" w14:textId="5348624E" w:rsidR="00987284" w:rsidRDefault="00987284" w:rsidP="00E43C75">
      <w:pPr>
        <w:pStyle w:val="Standar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 Vertrag mit dem VBB </w:t>
      </w:r>
      <w:r w:rsidR="008E4AE3">
        <w:rPr>
          <w:rFonts w:ascii="Times New Roman" w:eastAsia="Times New Roman" w:hAnsi="Times New Roman" w:cs="Times New Roman"/>
          <w:color w:val="000000"/>
          <w:sz w:val="24"/>
          <w:szCs w:val="24"/>
        </w:rPr>
        <w:t>über das</w:t>
      </w:r>
      <w:r>
        <w:rPr>
          <w:rFonts w:ascii="Times New Roman" w:eastAsia="Times New Roman" w:hAnsi="Times New Roman" w:cs="Times New Roman"/>
          <w:color w:val="000000"/>
          <w:sz w:val="24"/>
          <w:szCs w:val="24"/>
        </w:rPr>
        <w:t xml:space="preserve"> Semesterticket läuft mit dem Wintersemester 2021/22 aus. Die </w:t>
      </w:r>
      <w:r w:rsidR="008E4AE3">
        <w:rPr>
          <w:rFonts w:ascii="Times New Roman" w:eastAsia="Times New Roman" w:hAnsi="Times New Roman" w:cs="Times New Roman"/>
          <w:color w:val="000000"/>
          <w:sz w:val="24"/>
          <w:szCs w:val="24"/>
        </w:rPr>
        <w:t xml:space="preserve">kurzfristig </w:t>
      </w:r>
      <w:r>
        <w:rPr>
          <w:rFonts w:ascii="Times New Roman" w:eastAsia="Times New Roman" w:hAnsi="Times New Roman" w:cs="Times New Roman"/>
          <w:color w:val="000000"/>
          <w:sz w:val="24"/>
          <w:szCs w:val="24"/>
        </w:rPr>
        <w:t xml:space="preserve">vorgelegten Preislisten des VBB für einen neuen Vertrag sehen eine stufenweise Preiserhöhung von zunächst 30 € zum Sommersemester 2022, mit jedem weiteren Semester 15 € Preiserhöhung vor, bis WiSe 2023/24 schließlich ein Semesterticket 245 € kostet, also 75 € mehr als </w:t>
      </w:r>
      <w:r w:rsidR="008E4AE3" w:rsidRPr="008E4AE3">
        <w:rPr>
          <w:rFonts w:ascii="Times New Roman" w:eastAsia="Times New Roman" w:hAnsi="Times New Roman" w:cs="Times New Roman"/>
          <w:color w:val="000000"/>
          <w:sz w:val="24"/>
          <w:szCs w:val="24"/>
        </w:rPr>
        <w:t>derzeit vertraglich vereinbart</w:t>
      </w:r>
      <w:r>
        <w:rPr>
          <w:rFonts w:ascii="Times New Roman" w:eastAsia="Times New Roman" w:hAnsi="Times New Roman" w:cs="Times New Roman"/>
          <w:color w:val="000000"/>
          <w:sz w:val="24"/>
          <w:szCs w:val="24"/>
        </w:rPr>
        <w:t>.</w:t>
      </w:r>
    </w:p>
    <w:p w14:paraId="1AF03A5B" w14:textId="77777777" w:rsidR="008E4AE3" w:rsidRDefault="008E4AE3" w:rsidP="00E43C75">
      <w:pPr>
        <w:pStyle w:val="Standard1"/>
        <w:spacing w:after="0" w:line="240" w:lineRule="auto"/>
        <w:jc w:val="center"/>
        <w:rPr>
          <w:rFonts w:ascii="Times New Roman" w:eastAsia="Times New Roman" w:hAnsi="Times New Roman" w:cs="Times New Roman"/>
          <w:color w:val="000000"/>
          <w:sz w:val="24"/>
          <w:szCs w:val="24"/>
        </w:rPr>
      </w:pPr>
    </w:p>
    <w:p w14:paraId="61D8F1DA" w14:textId="0807B137" w:rsidR="00987284" w:rsidRDefault="008E4AE3" w:rsidP="00987284">
      <w:pPr>
        <w:pStyle w:val="Standar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Eine so umfangreiche</w:t>
      </w:r>
      <w:r w:rsidR="00987284">
        <w:rPr>
          <w:rFonts w:ascii="Times New Roman" w:eastAsia="Times New Roman" w:hAnsi="Times New Roman" w:cs="Times New Roman"/>
          <w:color w:val="000000"/>
          <w:sz w:val="24"/>
          <w:szCs w:val="24"/>
        </w:rPr>
        <w:t xml:space="preserve"> Preiserhöhung des Semestertickets zählt zu einer grundlegenden Angelegenheit der Studierendenschaft und wird daher bei der Urabstimmung abgestimmt:</w:t>
      </w:r>
    </w:p>
    <w:p w14:paraId="52DC39F8" w14:textId="6F20093E" w:rsidR="00905D87" w:rsidRDefault="008E4AE3" w:rsidP="008E4AE3">
      <w:pPr>
        <w:pStyle w:val="Standard1"/>
        <w:spacing w:after="0" w:line="240" w:lineRule="auto"/>
        <w:jc w:val="center"/>
        <w:rPr>
          <w:rFonts w:ascii="Times New Roman" w:eastAsia="Times New Roman" w:hAnsi="Times New Roman" w:cs="Times New Roman"/>
          <w:color w:val="000000"/>
        </w:rPr>
      </w:pPr>
      <w:r w:rsidRPr="008E4AE3">
        <w:rPr>
          <w:rFonts w:ascii="Times New Roman" w:eastAsia="Times New Roman" w:hAnsi="Times New Roman" w:cs="Times New Roman"/>
          <w:b/>
          <w:bCs/>
          <w:color w:val="000000"/>
          <w:sz w:val="24"/>
          <w:szCs w:val="24"/>
        </w:rPr>
        <w:t>Behalten wir das Semesterticket auch zu einem Preis von 245€?</w:t>
      </w:r>
      <w:r w:rsidRPr="008E4AE3">
        <w:rPr>
          <w:rFonts w:ascii="Times New Roman" w:eastAsia="Times New Roman" w:hAnsi="Times New Roman" w:cs="Times New Roman"/>
          <w:b/>
          <w:bCs/>
          <w:color w:val="000000"/>
          <w:sz w:val="24"/>
          <w:szCs w:val="24"/>
        </w:rPr>
        <w:br/>
      </w:r>
    </w:p>
    <w:p w14:paraId="1424C200" w14:textId="613335DE" w:rsidR="00905D87" w:rsidRDefault="00905D87">
      <w:pPr>
        <w:pStyle w:val="Standard1"/>
        <w:spacing w:after="0" w:line="240" w:lineRule="auto"/>
        <w:rPr>
          <w:rFonts w:ascii="Times New Roman" w:eastAsia="Times New Roman" w:hAnsi="Times New Roman" w:cs="Times New Roman"/>
          <w:color w:val="000000"/>
        </w:rPr>
      </w:pPr>
    </w:p>
    <w:p w14:paraId="69C902DD" w14:textId="77777777" w:rsidR="00905D87" w:rsidRDefault="00905D87" w:rsidP="00905D87">
      <w:pPr>
        <w:pStyle w:val="Standard1"/>
        <w:spacing w:after="0" w:line="240" w:lineRule="auto"/>
        <w:rPr>
          <w:rFonts w:ascii="Times New Roman" w:eastAsia="Times New Roman" w:hAnsi="Times New Roman" w:cs="Times New Roman"/>
          <w:color w:val="000000"/>
        </w:rPr>
      </w:pPr>
    </w:p>
    <w:p w14:paraId="25BC842C" w14:textId="33FCBB9A" w:rsidR="00905D87" w:rsidRPr="00E43C75" w:rsidRDefault="00905D87" w:rsidP="00E43C75">
      <w:pPr>
        <w:pStyle w:val="Standard1"/>
        <w:spacing w:after="0" w:line="240" w:lineRule="auto"/>
        <w:jc w:val="both"/>
        <w:rPr>
          <w:rFonts w:ascii="Times New Roman" w:eastAsia="Times New Roman" w:hAnsi="Times New Roman" w:cs="Times New Roman"/>
          <w:color w:val="000000"/>
          <w:sz w:val="28"/>
          <w:szCs w:val="28"/>
        </w:rPr>
      </w:pPr>
      <w:r w:rsidRPr="00E43C75">
        <w:rPr>
          <w:rFonts w:ascii="Times New Roman" w:eastAsia="Times New Roman" w:hAnsi="Times New Roman" w:cs="Times New Roman"/>
          <w:color w:val="000000"/>
          <w:sz w:val="28"/>
          <w:szCs w:val="28"/>
        </w:rPr>
        <w:t xml:space="preserve">Die rechtliche Grundlage der Urabstimmung ist Art.3a der Satzung der Studierendenschaft. </w:t>
      </w:r>
      <w:r w:rsidR="00E43C75" w:rsidRPr="00E43C75">
        <w:rPr>
          <w:rFonts w:ascii="Times New Roman" w:eastAsia="Times New Roman" w:hAnsi="Times New Roman" w:cs="Times New Roman"/>
          <w:color w:val="000000"/>
          <w:sz w:val="28"/>
          <w:szCs w:val="28"/>
        </w:rPr>
        <w:t>Alle Studierenden</w:t>
      </w:r>
      <w:r w:rsidRPr="00E43C75">
        <w:rPr>
          <w:rFonts w:ascii="Times New Roman" w:eastAsia="Times New Roman" w:hAnsi="Times New Roman" w:cs="Times New Roman"/>
          <w:color w:val="000000"/>
          <w:sz w:val="28"/>
          <w:szCs w:val="28"/>
        </w:rPr>
        <w:t xml:space="preserve"> </w:t>
      </w:r>
      <w:r w:rsidR="00E43C75" w:rsidRPr="00E43C75">
        <w:rPr>
          <w:rFonts w:ascii="Times New Roman" w:eastAsia="Times New Roman" w:hAnsi="Times New Roman" w:cs="Times New Roman"/>
          <w:color w:val="000000"/>
          <w:sz w:val="28"/>
          <w:szCs w:val="28"/>
        </w:rPr>
        <w:t>der Europa</w:t>
      </w:r>
      <w:r w:rsidRPr="00E43C75">
        <w:rPr>
          <w:rFonts w:ascii="Times New Roman" w:eastAsia="Times New Roman" w:hAnsi="Times New Roman" w:cs="Times New Roman"/>
          <w:color w:val="000000"/>
          <w:sz w:val="28"/>
          <w:szCs w:val="28"/>
        </w:rPr>
        <w:t>-</w:t>
      </w:r>
      <w:r w:rsidR="00E43C75" w:rsidRPr="00E43C75">
        <w:rPr>
          <w:rFonts w:ascii="Times New Roman" w:eastAsia="Times New Roman" w:hAnsi="Times New Roman" w:cs="Times New Roman"/>
          <w:color w:val="000000"/>
          <w:sz w:val="28"/>
          <w:szCs w:val="28"/>
        </w:rPr>
        <w:t>Universität Viadrina sind zur</w:t>
      </w:r>
      <w:r w:rsidRPr="00E43C75">
        <w:rPr>
          <w:rFonts w:ascii="Times New Roman" w:eastAsia="Times New Roman" w:hAnsi="Times New Roman" w:cs="Times New Roman"/>
          <w:color w:val="000000"/>
          <w:sz w:val="28"/>
          <w:szCs w:val="28"/>
        </w:rPr>
        <w:t xml:space="preserve"> Teilnahme</w:t>
      </w:r>
      <w:r w:rsidR="00E43C75">
        <w:rPr>
          <w:rFonts w:ascii="Times New Roman" w:eastAsia="Times New Roman" w:hAnsi="Times New Roman" w:cs="Times New Roman"/>
          <w:color w:val="000000"/>
          <w:sz w:val="28"/>
          <w:szCs w:val="28"/>
        </w:rPr>
        <w:t xml:space="preserve"> </w:t>
      </w:r>
      <w:r w:rsidRPr="00E43C75">
        <w:rPr>
          <w:rFonts w:ascii="Times New Roman" w:eastAsia="Times New Roman" w:hAnsi="Times New Roman" w:cs="Times New Roman"/>
          <w:color w:val="000000"/>
          <w:sz w:val="28"/>
          <w:szCs w:val="28"/>
        </w:rPr>
        <w:t>berechtigt. Die Urabstimmung ist bindend, wenn 10 v. Hundert Mitglieder der Studierendenschaft teilgenommen haben. Wird dieses Quorum nicht erreicht, hat die Urabstimmung lediglich empfehlenden Charakter. Das Studierendenparlament muss in diesem Fall auf der nächsten ordentlichen Sitzung einen Beschluss hierüber fassen.</w:t>
      </w:r>
      <w:r w:rsidRPr="00E43C75">
        <w:rPr>
          <w:rFonts w:ascii="Times New Roman" w:eastAsia="Times New Roman" w:hAnsi="Times New Roman" w:cs="Times New Roman"/>
          <w:color w:val="000000"/>
          <w:sz w:val="28"/>
          <w:szCs w:val="28"/>
        </w:rPr>
        <w:tab/>
      </w:r>
    </w:p>
    <w:p w14:paraId="09962F1A" w14:textId="6E1D3F26" w:rsidR="00980F51" w:rsidRPr="00E43C75" w:rsidRDefault="00980F51" w:rsidP="00E43C75">
      <w:pPr>
        <w:pStyle w:val="Standard1"/>
        <w:spacing w:after="0" w:line="240" w:lineRule="auto"/>
        <w:jc w:val="both"/>
        <w:rPr>
          <w:rFonts w:ascii="Times New Roman" w:eastAsia="Times New Roman" w:hAnsi="Times New Roman" w:cs="Times New Roman"/>
          <w:b/>
          <w:bCs/>
          <w:color w:val="000000"/>
          <w:sz w:val="28"/>
          <w:szCs w:val="28"/>
        </w:rPr>
      </w:pPr>
      <w:r w:rsidRPr="00E43C75">
        <w:rPr>
          <w:rFonts w:ascii="Times New Roman" w:eastAsia="Times New Roman" w:hAnsi="Times New Roman" w:cs="Times New Roman"/>
          <w:color w:val="000000"/>
          <w:sz w:val="28"/>
          <w:szCs w:val="28"/>
        </w:rPr>
        <w:t xml:space="preserve">Es handelt sich um </w:t>
      </w:r>
      <w:r w:rsidR="00905D87" w:rsidRPr="00E43C75">
        <w:rPr>
          <w:rFonts w:ascii="Times New Roman" w:eastAsia="Times New Roman" w:hAnsi="Times New Roman" w:cs="Times New Roman"/>
          <w:color w:val="000000"/>
          <w:sz w:val="28"/>
          <w:szCs w:val="28"/>
        </w:rPr>
        <w:t>eine Präsenzabstimmung.</w:t>
      </w:r>
      <w:r w:rsidRPr="00E43C75">
        <w:rPr>
          <w:rFonts w:ascii="Times New Roman" w:eastAsia="Times New Roman" w:hAnsi="Times New Roman" w:cs="Times New Roman"/>
          <w:color w:val="000000"/>
          <w:sz w:val="28"/>
          <w:szCs w:val="28"/>
        </w:rPr>
        <w:t xml:space="preserve"> </w:t>
      </w:r>
      <w:r w:rsidR="00905D87" w:rsidRPr="00E43C75">
        <w:rPr>
          <w:rFonts w:ascii="Times New Roman" w:eastAsia="Times New Roman" w:hAnsi="Times New Roman" w:cs="Times New Roman"/>
          <w:b/>
          <w:bCs/>
          <w:color w:val="000000"/>
          <w:sz w:val="28"/>
          <w:szCs w:val="28"/>
        </w:rPr>
        <w:t>Eine Abstimmung per Brief</w:t>
      </w:r>
      <w:r w:rsidRPr="00E43C75">
        <w:rPr>
          <w:rFonts w:ascii="Times New Roman" w:eastAsia="Times New Roman" w:hAnsi="Times New Roman" w:cs="Times New Roman"/>
          <w:b/>
          <w:bCs/>
          <w:color w:val="000000"/>
          <w:sz w:val="28"/>
          <w:szCs w:val="28"/>
        </w:rPr>
        <w:t xml:space="preserve"> kann jedoch bei der Wahlleitung bis zum 2</w:t>
      </w:r>
      <w:r w:rsidR="00905D87" w:rsidRPr="00E43C75">
        <w:rPr>
          <w:rFonts w:ascii="Times New Roman" w:eastAsia="Times New Roman" w:hAnsi="Times New Roman" w:cs="Times New Roman"/>
          <w:b/>
          <w:bCs/>
          <w:color w:val="000000"/>
          <w:sz w:val="28"/>
          <w:szCs w:val="28"/>
        </w:rPr>
        <w:t>9</w:t>
      </w:r>
      <w:r w:rsidRPr="00E43C75">
        <w:rPr>
          <w:rFonts w:ascii="Times New Roman" w:eastAsia="Times New Roman" w:hAnsi="Times New Roman" w:cs="Times New Roman"/>
          <w:b/>
          <w:bCs/>
          <w:color w:val="000000"/>
          <w:sz w:val="28"/>
          <w:szCs w:val="28"/>
        </w:rPr>
        <w:t>.1</w:t>
      </w:r>
      <w:r w:rsidR="00622C00">
        <w:rPr>
          <w:rFonts w:ascii="Times New Roman" w:eastAsia="Times New Roman" w:hAnsi="Times New Roman" w:cs="Times New Roman"/>
          <w:b/>
          <w:bCs/>
          <w:color w:val="000000"/>
          <w:sz w:val="28"/>
          <w:szCs w:val="28"/>
        </w:rPr>
        <w:t>0</w:t>
      </w:r>
      <w:r w:rsidRPr="00E43C75">
        <w:rPr>
          <w:rFonts w:ascii="Times New Roman" w:eastAsia="Times New Roman" w:hAnsi="Times New Roman" w:cs="Times New Roman"/>
          <w:b/>
          <w:bCs/>
          <w:color w:val="000000"/>
          <w:sz w:val="28"/>
          <w:szCs w:val="28"/>
        </w:rPr>
        <w:t>.2021 beantragt werden.</w:t>
      </w:r>
    </w:p>
    <w:p w14:paraId="00EEF5EE" w14:textId="5A46F366" w:rsidR="0067008C" w:rsidRDefault="0067008C" w:rsidP="00E43C75">
      <w:pPr>
        <w:pStyle w:val="Standard1"/>
        <w:spacing w:after="0" w:line="240" w:lineRule="auto"/>
        <w:jc w:val="both"/>
        <w:rPr>
          <w:rFonts w:ascii="Times New Roman" w:eastAsia="Times New Roman" w:hAnsi="Times New Roman" w:cs="Times New Roman"/>
          <w:color w:val="000000"/>
        </w:rPr>
      </w:pPr>
    </w:p>
    <w:p w14:paraId="6EF46BB0" w14:textId="77777777" w:rsidR="005863F6" w:rsidRDefault="005863F6" w:rsidP="005863F6">
      <w:pPr>
        <w:pStyle w:val="Standard1"/>
        <w:spacing w:after="0" w:line="240" w:lineRule="auto"/>
        <w:jc w:val="both"/>
        <w:rPr>
          <w:rFonts w:ascii="Times New Roman" w:eastAsia="Times New Roman" w:hAnsi="Times New Roman" w:cs="Times New Roman"/>
          <w:color w:val="000000"/>
        </w:rPr>
      </w:pPr>
    </w:p>
    <w:p w14:paraId="43241503" w14:textId="77777777" w:rsidR="005863F6" w:rsidRDefault="005863F6">
      <w:pPr>
        <w:pStyle w:val="Standard1"/>
        <w:spacing w:after="0" w:line="240" w:lineRule="auto"/>
        <w:rPr>
          <w:rFonts w:ascii="Times New Roman" w:eastAsia="Times New Roman" w:hAnsi="Times New Roman" w:cs="Times New Roman"/>
          <w:color w:val="000000"/>
        </w:rPr>
      </w:pPr>
    </w:p>
    <w:p w14:paraId="3D78A0BB" w14:textId="75CFE988" w:rsidR="0067008C" w:rsidRDefault="00792BAC">
      <w:pPr>
        <w:pStyle w:val="Standar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Frankfurt (Oder), den </w:t>
      </w:r>
      <w:r w:rsidR="00AD4E83">
        <w:rPr>
          <w:rFonts w:ascii="Times New Roman" w:eastAsia="Times New Roman" w:hAnsi="Times New Roman" w:cs="Times New Roman"/>
          <w:color w:val="000000"/>
        </w:rPr>
        <w:t>2</w:t>
      </w:r>
      <w:r w:rsidR="005353EC">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AD4E83">
        <w:rPr>
          <w:rFonts w:ascii="Times New Roman" w:eastAsia="Times New Roman" w:hAnsi="Times New Roman" w:cs="Times New Roman"/>
          <w:color w:val="000000"/>
        </w:rPr>
        <w:t>10</w:t>
      </w:r>
      <w:r>
        <w:rPr>
          <w:rFonts w:ascii="Times New Roman" w:eastAsia="Times New Roman" w:hAnsi="Times New Roman" w:cs="Times New Roman"/>
          <w:color w:val="000000"/>
        </w:rPr>
        <w:t>.2021</w:t>
      </w:r>
      <w:r w:rsidR="00D76B80">
        <w:rPr>
          <w:rFonts w:ascii="Times New Roman" w:eastAsia="Times New Roman" w:hAnsi="Times New Roman" w:cs="Times New Roman"/>
          <w:color w:val="000000"/>
        </w:rPr>
        <w:t xml:space="preserve"> </w:t>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FD0AB1">
        <w:rPr>
          <w:rFonts w:ascii="Times New Roman" w:eastAsia="Times New Roman" w:hAnsi="Times New Roman" w:cs="Times New Roman"/>
          <w:color w:val="000000"/>
        </w:rPr>
        <w:t>AStA Büro</w:t>
      </w:r>
    </w:p>
    <w:p w14:paraId="57BAFA01" w14:textId="77ABF5C6" w:rsidR="0067008C" w:rsidRDefault="00FD0AB1">
      <w:pPr>
        <w:pStyle w:val="Standard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Ira Helten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sidR="00D76B80">
        <w:rPr>
          <w:rFonts w:ascii="Times New Roman" w:eastAsia="Times New Roman" w:hAnsi="Times New Roman" w:cs="Times New Roman"/>
          <w:color w:val="000000"/>
        </w:rPr>
        <w:tab/>
      </w:r>
      <w:r>
        <w:rPr>
          <w:rFonts w:ascii="Times New Roman" w:eastAsia="Times New Roman" w:hAnsi="Times New Roman" w:cs="Times New Roman"/>
          <w:color w:val="000000"/>
        </w:rPr>
        <w:tab/>
        <w:t>Große Scharrnstr. 23A</w:t>
      </w:r>
    </w:p>
    <w:p w14:paraId="767ACEB5" w14:textId="27139CD8" w:rsidR="00905D87" w:rsidRDefault="00FD0AB1" w:rsidP="005863F6">
      <w:pPr>
        <w:pStyle w:val="Standard1"/>
        <w:spacing w:after="0" w:line="240" w:lineRule="auto"/>
        <w:rPr>
          <w:rFonts w:ascii="Times New Roman" w:eastAsia="Times New Roman" w:hAnsi="Times New Roman" w:cs="Times New Roman"/>
          <w:color w:val="000000"/>
        </w:rPr>
      </w:pPr>
      <w:r w:rsidRPr="00FD0AB1">
        <w:rPr>
          <w:rFonts w:ascii="Times New Roman" w:eastAsia="Times New Roman" w:hAnsi="Times New Roman" w:cs="Times New Roman"/>
          <w:color w:val="000000"/>
        </w:rPr>
        <w:t>Vorsitzende des AStA der Viadrina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E4AE3">
        <w:rPr>
          <w:rFonts w:ascii="Times New Roman" w:eastAsia="Times New Roman" w:hAnsi="Times New Roman" w:cs="Times New Roman"/>
          <w:color w:val="000000"/>
        </w:rPr>
        <w:tab/>
      </w:r>
      <w:r>
        <w:rPr>
          <w:rFonts w:ascii="Times New Roman" w:eastAsia="Times New Roman" w:hAnsi="Times New Roman" w:cs="Times New Roman"/>
          <w:color w:val="000000"/>
        </w:rPr>
        <w:t>15230 Frankfurt (Oder)</w:t>
      </w:r>
    </w:p>
    <w:p w14:paraId="50F47D56" w14:textId="77777777" w:rsidR="00905D87" w:rsidRDefault="00905D87" w:rsidP="005863F6">
      <w:pPr>
        <w:pStyle w:val="Standard1"/>
        <w:spacing w:after="0" w:line="240" w:lineRule="auto"/>
        <w:rPr>
          <w:rFonts w:ascii="Times New Roman" w:eastAsia="Times New Roman" w:hAnsi="Times New Roman" w:cs="Times New Roman"/>
          <w:color w:val="000000"/>
        </w:rPr>
      </w:pPr>
    </w:p>
    <w:p w14:paraId="3EE4CADB" w14:textId="194CFCF2" w:rsidR="0067008C" w:rsidRPr="005863F6" w:rsidRDefault="0067008C" w:rsidP="00905D87">
      <w:pPr>
        <w:pStyle w:val="Standard1"/>
        <w:spacing w:after="0" w:line="240" w:lineRule="auto"/>
        <w:rPr>
          <w:rFonts w:ascii="Times New Roman" w:eastAsia="Times New Roman" w:hAnsi="Times New Roman" w:cs="Times New Roman"/>
          <w:color w:val="000000"/>
        </w:rPr>
      </w:pPr>
    </w:p>
    <w:sectPr w:rsidR="0067008C" w:rsidRPr="005863F6" w:rsidSect="0067008C">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6DA"/>
    <w:multiLevelType w:val="multilevel"/>
    <w:tmpl w:val="B9881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8C"/>
    <w:rsid w:val="000924D4"/>
    <w:rsid w:val="0009406C"/>
    <w:rsid w:val="000A5102"/>
    <w:rsid w:val="000A67C4"/>
    <w:rsid w:val="001E720A"/>
    <w:rsid w:val="00283CDC"/>
    <w:rsid w:val="00297CE8"/>
    <w:rsid w:val="00392C0D"/>
    <w:rsid w:val="003B465C"/>
    <w:rsid w:val="003D1555"/>
    <w:rsid w:val="005006A7"/>
    <w:rsid w:val="00501EDF"/>
    <w:rsid w:val="005353EC"/>
    <w:rsid w:val="005863F6"/>
    <w:rsid w:val="00622C00"/>
    <w:rsid w:val="006264D2"/>
    <w:rsid w:val="0067008C"/>
    <w:rsid w:val="00703B9A"/>
    <w:rsid w:val="00774C5C"/>
    <w:rsid w:val="00792BAC"/>
    <w:rsid w:val="007E67D7"/>
    <w:rsid w:val="008E4AE3"/>
    <w:rsid w:val="00905D87"/>
    <w:rsid w:val="00980F51"/>
    <w:rsid w:val="00987284"/>
    <w:rsid w:val="00AD4E83"/>
    <w:rsid w:val="00CE33C9"/>
    <w:rsid w:val="00D76B80"/>
    <w:rsid w:val="00E342F5"/>
    <w:rsid w:val="00E43C75"/>
    <w:rsid w:val="00F6080F"/>
    <w:rsid w:val="00FD0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3F92"/>
  <w15:docId w15:val="{36F4F567-43EC-CC4F-B356-F883FB43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1"/>
    <w:next w:val="Standard1"/>
    <w:rsid w:val="0067008C"/>
    <w:pPr>
      <w:keepNext/>
      <w:keepLines/>
      <w:spacing w:before="480" w:after="120"/>
      <w:outlineLvl w:val="0"/>
    </w:pPr>
    <w:rPr>
      <w:b/>
      <w:sz w:val="48"/>
      <w:szCs w:val="48"/>
    </w:rPr>
  </w:style>
  <w:style w:type="paragraph" w:styleId="berschrift2">
    <w:name w:val="heading 2"/>
    <w:basedOn w:val="Standard1"/>
    <w:next w:val="Standard1"/>
    <w:rsid w:val="0067008C"/>
    <w:pPr>
      <w:keepNext/>
      <w:keepLines/>
      <w:spacing w:before="360" w:after="80"/>
      <w:outlineLvl w:val="1"/>
    </w:pPr>
    <w:rPr>
      <w:b/>
      <w:sz w:val="36"/>
      <w:szCs w:val="36"/>
    </w:rPr>
  </w:style>
  <w:style w:type="paragraph" w:styleId="berschrift3">
    <w:name w:val="heading 3"/>
    <w:basedOn w:val="Standard1"/>
    <w:next w:val="Standard1"/>
    <w:rsid w:val="0067008C"/>
    <w:pPr>
      <w:keepNext/>
      <w:keepLines/>
      <w:spacing w:before="280" w:after="80"/>
      <w:outlineLvl w:val="2"/>
    </w:pPr>
    <w:rPr>
      <w:b/>
      <w:sz w:val="28"/>
      <w:szCs w:val="28"/>
    </w:rPr>
  </w:style>
  <w:style w:type="paragraph" w:styleId="berschrift4">
    <w:name w:val="heading 4"/>
    <w:basedOn w:val="Standard1"/>
    <w:next w:val="Standard1"/>
    <w:rsid w:val="0067008C"/>
    <w:pPr>
      <w:keepNext/>
      <w:keepLines/>
      <w:spacing w:before="240" w:after="40"/>
      <w:outlineLvl w:val="3"/>
    </w:pPr>
    <w:rPr>
      <w:b/>
      <w:sz w:val="24"/>
      <w:szCs w:val="24"/>
    </w:rPr>
  </w:style>
  <w:style w:type="paragraph" w:styleId="berschrift5">
    <w:name w:val="heading 5"/>
    <w:basedOn w:val="Standard1"/>
    <w:next w:val="Standard1"/>
    <w:rsid w:val="0067008C"/>
    <w:pPr>
      <w:keepNext/>
      <w:keepLines/>
      <w:spacing w:before="220" w:after="40"/>
      <w:outlineLvl w:val="4"/>
    </w:pPr>
    <w:rPr>
      <w:b/>
    </w:rPr>
  </w:style>
  <w:style w:type="paragraph" w:styleId="berschrift6">
    <w:name w:val="heading 6"/>
    <w:basedOn w:val="Standard1"/>
    <w:next w:val="Standard1"/>
    <w:rsid w:val="0067008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7008C"/>
  </w:style>
  <w:style w:type="table" w:customStyle="1" w:styleId="TableNormal">
    <w:name w:val="Table Normal"/>
    <w:rsid w:val="0067008C"/>
    <w:tblPr>
      <w:tblCellMar>
        <w:top w:w="0" w:type="dxa"/>
        <w:left w:w="0" w:type="dxa"/>
        <w:bottom w:w="0" w:type="dxa"/>
        <w:right w:w="0" w:type="dxa"/>
      </w:tblCellMar>
    </w:tblPr>
  </w:style>
  <w:style w:type="paragraph" w:styleId="Titel">
    <w:name w:val="Title"/>
    <w:basedOn w:val="Standard1"/>
    <w:next w:val="Standard1"/>
    <w:rsid w:val="0067008C"/>
    <w:pPr>
      <w:keepNext/>
      <w:keepLines/>
      <w:spacing w:before="480" w:after="120"/>
    </w:pPr>
    <w:rPr>
      <w:b/>
      <w:sz w:val="72"/>
      <w:szCs w:val="72"/>
    </w:rPr>
  </w:style>
  <w:style w:type="paragraph" w:styleId="Untertitel">
    <w:name w:val="Subtitle"/>
    <w:basedOn w:val="Standard1"/>
    <w:next w:val="Standard1"/>
    <w:rsid w:val="0067008C"/>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703B9A"/>
    <w:rPr>
      <w:sz w:val="16"/>
      <w:szCs w:val="16"/>
    </w:rPr>
  </w:style>
  <w:style w:type="paragraph" w:styleId="Kommentartext">
    <w:name w:val="annotation text"/>
    <w:basedOn w:val="Standard"/>
    <w:link w:val="KommentartextZchn"/>
    <w:uiPriority w:val="99"/>
    <w:semiHidden/>
    <w:unhideWhenUsed/>
    <w:rsid w:val="00703B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B9A"/>
    <w:rPr>
      <w:sz w:val="20"/>
      <w:szCs w:val="20"/>
    </w:rPr>
  </w:style>
  <w:style w:type="paragraph" w:styleId="Kommentarthema">
    <w:name w:val="annotation subject"/>
    <w:basedOn w:val="Kommentartext"/>
    <w:next w:val="Kommentartext"/>
    <w:link w:val="KommentarthemaZchn"/>
    <w:uiPriority w:val="99"/>
    <w:semiHidden/>
    <w:unhideWhenUsed/>
    <w:rsid w:val="00703B9A"/>
    <w:rPr>
      <w:b/>
      <w:bCs/>
    </w:rPr>
  </w:style>
  <w:style w:type="character" w:customStyle="1" w:styleId="KommentarthemaZchn">
    <w:name w:val="Kommentarthema Zchn"/>
    <w:basedOn w:val="KommentartextZchn"/>
    <w:link w:val="Kommentarthema"/>
    <w:uiPriority w:val="99"/>
    <w:semiHidden/>
    <w:rsid w:val="00703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1962">
      <w:bodyDiv w:val="1"/>
      <w:marLeft w:val="0"/>
      <w:marRight w:val="0"/>
      <w:marTop w:val="0"/>
      <w:marBottom w:val="0"/>
      <w:divBdr>
        <w:top w:val="none" w:sz="0" w:space="0" w:color="auto"/>
        <w:left w:val="none" w:sz="0" w:space="0" w:color="auto"/>
        <w:bottom w:val="none" w:sz="0" w:space="0" w:color="auto"/>
        <w:right w:val="none" w:sz="0" w:space="0" w:color="auto"/>
      </w:divBdr>
    </w:div>
    <w:div w:id="280117611">
      <w:bodyDiv w:val="1"/>
      <w:marLeft w:val="0"/>
      <w:marRight w:val="0"/>
      <w:marTop w:val="0"/>
      <w:marBottom w:val="0"/>
      <w:divBdr>
        <w:top w:val="none" w:sz="0" w:space="0" w:color="auto"/>
        <w:left w:val="none" w:sz="0" w:space="0" w:color="auto"/>
        <w:bottom w:val="none" w:sz="0" w:space="0" w:color="auto"/>
        <w:right w:val="none" w:sz="0" w:space="0" w:color="auto"/>
      </w:divBdr>
    </w:div>
    <w:div w:id="763304344">
      <w:bodyDiv w:val="1"/>
      <w:marLeft w:val="0"/>
      <w:marRight w:val="0"/>
      <w:marTop w:val="0"/>
      <w:marBottom w:val="0"/>
      <w:divBdr>
        <w:top w:val="none" w:sz="0" w:space="0" w:color="auto"/>
        <w:left w:val="none" w:sz="0" w:space="0" w:color="auto"/>
        <w:bottom w:val="none" w:sz="0" w:space="0" w:color="auto"/>
        <w:right w:val="none" w:sz="0" w:space="0" w:color="auto"/>
      </w:divBdr>
    </w:div>
    <w:div w:id="115182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dc:creator>
  <cp:keywords/>
  <dc:description/>
  <cp:lastModifiedBy>Gereon Bohm</cp:lastModifiedBy>
  <cp:revision>3</cp:revision>
  <dcterms:created xsi:type="dcterms:W3CDTF">2021-10-21T17:43:00Z</dcterms:created>
  <dcterms:modified xsi:type="dcterms:W3CDTF">2021-10-21T19:19:00Z</dcterms:modified>
</cp:coreProperties>
</file>