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19B1" w14:textId="0D302401" w:rsidR="007C498D" w:rsidRPr="003B6BE3" w:rsidRDefault="00F97E51" w:rsidP="005C37D9">
      <w:pPr>
        <w:jc w:val="center"/>
        <w:rPr>
          <w:rFonts w:asciiTheme="majorHAnsi" w:hAnsiTheme="majorHAnsi"/>
          <w:color w:val="FFDF2B"/>
          <w:sz w:val="96"/>
          <w:szCs w:val="96"/>
        </w:rPr>
      </w:pPr>
      <w:r w:rsidRPr="003B6BE3">
        <w:rPr>
          <w:rFonts w:asciiTheme="majorHAnsi" w:hAnsiTheme="majorHAnsi"/>
          <w:b/>
          <w:bCs/>
          <w:noProof/>
          <w:color w:val="FFDF2B"/>
          <w:sz w:val="32"/>
          <w:szCs w:val="32"/>
        </w:rPr>
        <mc:AlternateContent>
          <mc:Choice Requires="wps">
            <w:drawing>
              <wp:anchor distT="0" distB="0" distL="114300" distR="114300" simplePos="0" relativeHeight="251658240" behindDoc="1" locked="0" layoutInCell="1" allowOverlap="1" wp14:anchorId="236F4C0F" wp14:editId="6EAFBD63">
                <wp:simplePos x="0" y="0"/>
                <wp:positionH relativeFrom="column">
                  <wp:posOffset>-1591960</wp:posOffset>
                </wp:positionH>
                <wp:positionV relativeFrom="paragraph">
                  <wp:posOffset>-240575</wp:posOffset>
                </wp:positionV>
                <wp:extent cx="12115800" cy="1913860"/>
                <wp:effectExtent l="0" t="0" r="0" b="0"/>
                <wp:wrapNone/>
                <wp:docPr id="3" name="Oval 3"/>
                <wp:cNvGraphicFramePr/>
                <a:graphic xmlns:a="http://schemas.openxmlformats.org/drawingml/2006/main">
                  <a:graphicData uri="http://schemas.microsoft.com/office/word/2010/wordprocessingShape">
                    <wps:wsp>
                      <wps:cNvSpPr/>
                      <wps:spPr>
                        <a:xfrm>
                          <a:off x="0" y="0"/>
                          <a:ext cx="12115800" cy="1913860"/>
                        </a:xfrm>
                        <a:prstGeom prst="ellipse">
                          <a:avLst/>
                        </a:prstGeom>
                        <a:solidFill>
                          <a:srgbClr val="0727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ED06A98" id="Oval 3" o:spid="_x0000_s1026" style="position:absolute;margin-left:-125.35pt;margin-top:-18.95pt;width:954pt;height:1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" fillcolor="#072739" stroked="f" strokeweight="1pt">
                <v:stroke joinstyle="miter"/>
              </v:oval>
            </w:pict>
          </mc:Fallback>
        </mc:AlternateContent>
      </w:r>
      <w:r w:rsidR="005C37D9" w:rsidRPr="003B6BE3">
        <w:rPr>
          <w:rFonts w:asciiTheme="majorHAnsi" w:hAnsiTheme="majorHAnsi"/>
          <w:b/>
          <w:bCs/>
          <w:noProof/>
          <w:color w:val="FFDF2B"/>
          <w:sz w:val="32"/>
          <w:szCs w:val="32"/>
        </w:rPr>
        <mc:AlternateContent>
          <mc:Choice Requires="wps">
            <w:drawing>
              <wp:anchor distT="0" distB="0" distL="114300" distR="114300" simplePos="0" relativeHeight="251658241" behindDoc="1" locked="0" layoutInCell="1" allowOverlap="1" wp14:anchorId="15FE2D3A" wp14:editId="7C805355">
                <wp:simplePos x="0" y="0"/>
                <wp:positionH relativeFrom="column">
                  <wp:posOffset>-1513973</wp:posOffset>
                </wp:positionH>
                <wp:positionV relativeFrom="paragraph">
                  <wp:posOffset>-1704192</wp:posOffset>
                </wp:positionV>
                <wp:extent cx="12115800" cy="2190307"/>
                <wp:effectExtent l="0" t="0" r="0" b="635"/>
                <wp:wrapNone/>
                <wp:docPr id="2" name="Rectangle 2"/>
                <wp:cNvGraphicFramePr/>
                <a:graphic xmlns:a="http://schemas.openxmlformats.org/drawingml/2006/main">
                  <a:graphicData uri="http://schemas.microsoft.com/office/word/2010/wordprocessingShape">
                    <wps:wsp>
                      <wps:cNvSpPr/>
                      <wps:spPr>
                        <a:xfrm>
                          <a:off x="0" y="0"/>
                          <a:ext cx="12115800" cy="2190307"/>
                        </a:xfrm>
                        <a:prstGeom prst="rect">
                          <a:avLst/>
                        </a:prstGeom>
                        <a:solidFill>
                          <a:srgbClr val="0727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0B1900" id="Rectangle 2" o:spid="_x0000_s1026" style="position:absolute;margin-left:-119.2pt;margin-top:-134.2pt;width:954pt;height:172.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" fillcolor="#072739" stroked="f" strokeweight="1pt"/>
            </w:pict>
          </mc:Fallback>
        </mc:AlternateContent>
      </w:r>
      <w:r w:rsidR="007C498D" w:rsidRPr="003B6BE3">
        <w:rPr>
          <w:rFonts w:asciiTheme="majorHAnsi" w:hAnsiTheme="majorHAnsi"/>
          <w:color w:val="FFDF2B"/>
          <w:sz w:val="96"/>
          <w:szCs w:val="96"/>
        </w:rPr>
        <w:t>Beschlussbuch</w:t>
      </w:r>
    </w:p>
    <w:p w14:paraId="5630CBB8" w14:textId="4E24C137" w:rsidR="00AA3580" w:rsidRPr="00DB1247" w:rsidRDefault="007C498D" w:rsidP="005C37D9">
      <w:pPr>
        <w:jc w:val="center"/>
        <w:rPr>
          <w:color w:val="FFFFFF" w:themeColor="background1"/>
          <w:sz w:val="20"/>
          <w:szCs w:val="20"/>
        </w:rPr>
      </w:pPr>
      <w:r w:rsidRPr="00DB1247">
        <w:rPr>
          <w:color w:val="FFFFFF" w:themeColor="background1"/>
          <w:sz w:val="20"/>
          <w:szCs w:val="20"/>
        </w:rPr>
        <w:t>Beschlüsse des Studierendenparlaments (StuPa) der XXX</w:t>
      </w:r>
      <w:r w:rsidR="00364D03">
        <w:rPr>
          <w:color w:val="FFFFFF" w:themeColor="background1"/>
          <w:sz w:val="20"/>
          <w:szCs w:val="20"/>
        </w:rPr>
        <w:t>II</w:t>
      </w:r>
      <w:r w:rsidRPr="00DB1247">
        <w:rPr>
          <w:color w:val="FFFFFF" w:themeColor="background1"/>
          <w:sz w:val="20"/>
          <w:szCs w:val="20"/>
        </w:rPr>
        <w:t>. Legislatur gemäß Art. 31 Abs. 2, 3 der Satzung der Studierendenschaft der Europa-Universität Frankfurt (Oder)</w:t>
      </w:r>
      <w:r w:rsidRPr="00DB1247">
        <w:rPr>
          <w:color w:val="FFFFFF" w:themeColor="background1"/>
          <w:sz w:val="20"/>
          <w:szCs w:val="20"/>
        </w:rPr>
        <w:cr/>
      </w:r>
    </w:p>
    <w:tbl>
      <w:tblPr>
        <w:tblStyle w:val="Tabellenraster"/>
        <w:tblW w:w="14277" w:type="dxa"/>
        <w:tblLayout w:type="fixed"/>
        <w:tblLook w:val="04A0" w:firstRow="1" w:lastRow="0" w:firstColumn="1" w:lastColumn="0" w:noHBand="0" w:noVBand="1"/>
      </w:tblPr>
      <w:tblGrid>
        <w:gridCol w:w="1413"/>
        <w:gridCol w:w="709"/>
        <w:gridCol w:w="2571"/>
        <w:gridCol w:w="3949"/>
        <w:gridCol w:w="3305"/>
        <w:gridCol w:w="2330"/>
      </w:tblGrid>
      <w:tr w:rsidR="007C498D" w:rsidRPr="007047A7" w14:paraId="5147B4EC" w14:textId="77777777" w:rsidTr="0CF3C7D8">
        <w:tc>
          <w:tcPr>
            <w:tcW w:w="1413" w:type="dxa"/>
            <w:vAlign w:val="center"/>
          </w:tcPr>
          <w:p w14:paraId="274D3E44" w14:textId="6787BB80" w:rsidR="007C498D" w:rsidRPr="003B6BE3" w:rsidRDefault="006704E4" w:rsidP="006704E4">
            <w:pPr>
              <w:jc w:val="center"/>
              <w:rPr>
                <w:rFonts w:asciiTheme="majorHAnsi" w:hAnsiTheme="majorHAnsi"/>
                <w:sz w:val="20"/>
                <w:szCs w:val="20"/>
              </w:rPr>
            </w:pPr>
            <w:r w:rsidRPr="003B6BE3">
              <w:rPr>
                <w:rFonts w:asciiTheme="majorHAnsi" w:hAnsiTheme="majorHAnsi"/>
                <w:sz w:val="20"/>
                <w:szCs w:val="20"/>
              </w:rPr>
              <w:t>Datum</w:t>
            </w:r>
          </w:p>
        </w:tc>
        <w:tc>
          <w:tcPr>
            <w:tcW w:w="709" w:type="dxa"/>
            <w:vAlign w:val="center"/>
          </w:tcPr>
          <w:p w14:paraId="595A8FCB" w14:textId="2D09DA8B" w:rsidR="007C498D" w:rsidRPr="003B6BE3" w:rsidRDefault="006704E4" w:rsidP="00010983">
            <w:pPr>
              <w:jc w:val="center"/>
              <w:rPr>
                <w:rFonts w:asciiTheme="majorHAnsi" w:hAnsiTheme="majorHAnsi"/>
                <w:sz w:val="20"/>
                <w:szCs w:val="20"/>
              </w:rPr>
            </w:pPr>
            <w:r w:rsidRPr="003B6BE3">
              <w:rPr>
                <w:rFonts w:asciiTheme="majorHAnsi" w:hAnsiTheme="majorHAnsi"/>
                <w:sz w:val="20"/>
                <w:szCs w:val="20"/>
              </w:rPr>
              <w:t>Lfd. Nr.</w:t>
            </w:r>
          </w:p>
        </w:tc>
        <w:tc>
          <w:tcPr>
            <w:tcW w:w="2571" w:type="dxa"/>
            <w:vAlign w:val="center"/>
          </w:tcPr>
          <w:p w14:paraId="024B3777" w14:textId="551AEE90" w:rsidR="007C498D" w:rsidRPr="003B6BE3" w:rsidRDefault="006704E4" w:rsidP="006704E4">
            <w:pPr>
              <w:jc w:val="center"/>
              <w:rPr>
                <w:rFonts w:asciiTheme="majorHAnsi" w:hAnsiTheme="majorHAnsi"/>
                <w:sz w:val="20"/>
                <w:szCs w:val="20"/>
              </w:rPr>
            </w:pPr>
            <w:r w:rsidRPr="003B6BE3">
              <w:rPr>
                <w:rFonts w:asciiTheme="majorHAnsi" w:hAnsiTheme="majorHAnsi"/>
                <w:sz w:val="20"/>
                <w:szCs w:val="20"/>
              </w:rPr>
              <w:t>Antragsstellende</w:t>
            </w:r>
          </w:p>
        </w:tc>
        <w:tc>
          <w:tcPr>
            <w:tcW w:w="3949" w:type="dxa"/>
            <w:vAlign w:val="center"/>
          </w:tcPr>
          <w:p w14:paraId="1A9B861B" w14:textId="2B283152" w:rsidR="007C498D" w:rsidRPr="003B6BE3" w:rsidRDefault="006704E4" w:rsidP="006704E4">
            <w:pPr>
              <w:jc w:val="center"/>
              <w:rPr>
                <w:rFonts w:asciiTheme="majorHAnsi" w:hAnsiTheme="majorHAnsi"/>
                <w:sz w:val="20"/>
                <w:szCs w:val="20"/>
              </w:rPr>
            </w:pPr>
            <w:r w:rsidRPr="003B6BE3">
              <w:rPr>
                <w:rFonts w:asciiTheme="majorHAnsi" w:hAnsiTheme="majorHAnsi"/>
                <w:sz w:val="20"/>
                <w:szCs w:val="20"/>
              </w:rPr>
              <w:t>Wortlaut des Antrags</w:t>
            </w:r>
          </w:p>
        </w:tc>
        <w:tc>
          <w:tcPr>
            <w:tcW w:w="3305" w:type="dxa"/>
            <w:vAlign w:val="center"/>
          </w:tcPr>
          <w:p w14:paraId="5B74844A" w14:textId="2C7D871D" w:rsidR="007C498D" w:rsidRPr="003B6BE3" w:rsidRDefault="006704E4" w:rsidP="006704E4">
            <w:pPr>
              <w:jc w:val="center"/>
              <w:rPr>
                <w:rFonts w:asciiTheme="majorHAnsi" w:hAnsiTheme="majorHAnsi"/>
                <w:sz w:val="20"/>
                <w:szCs w:val="20"/>
              </w:rPr>
            </w:pPr>
            <w:r w:rsidRPr="003B6BE3">
              <w:rPr>
                <w:rFonts w:asciiTheme="majorHAnsi" w:hAnsiTheme="majorHAnsi"/>
                <w:sz w:val="20"/>
                <w:szCs w:val="20"/>
              </w:rPr>
              <w:t>Wortlaut des Beschlusses</w:t>
            </w:r>
          </w:p>
        </w:tc>
        <w:tc>
          <w:tcPr>
            <w:tcW w:w="2330" w:type="dxa"/>
            <w:vAlign w:val="center"/>
          </w:tcPr>
          <w:p w14:paraId="2003EA7E" w14:textId="7A0A30AF" w:rsidR="007C498D" w:rsidRPr="003B6BE3" w:rsidRDefault="006704E4" w:rsidP="006704E4">
            <w:pPr>
              <w:jc w:val="center"/>
              <w:rPr>
                <w:rFonts w:asciiTheme="majorHAnsi" w:hAnsiTheme="majorHAnsi"/>
                <w:sz w:val="20"/>
                <w:szCs w:val="20"/>
              </w:rPr>
            </w:pPr>
            <w:r w:rsidRPr="003B6BE3">
              <w:rPr>
                <w:rFonts w:asciiTheme="majorHAnsi" w:hAnsiTheme="majorHAnsi"/>
                <w:sz w:val="20"/>
                <w:szCs w:val="20"/>
              </w:rPr>
              <w:t>Ergebnis der Abstimmung</w:t>
            </w:r>
            <w:r w:rsidR="002F353A">
              <w:rPr>
                <w:rFonts w:asciiTheme="majorHAnsi" w:hAnsiTheme="majorHAnsi"/>
                <w:sz w:val="20"/>
                <w:szCs w:val="20"/>
                <w:vertAlign w:val="superscript"/>
              </w:rPr>
              <w:t>1</w:t>
            </w:r>
          </w:p>
        </w:tc>
      </w:tr>
      <w:tr w:rsidR="007C498D" w:rsidRPr="007047A7" w14:paraId="18BBD335" w14:textId="77777777" w:rsidTr="0CF3C7D8">
        <w:tc>
          <w:tcPr>
            <w:tcW w:w="1413" w:type="dxa"/>
            <w:vAlign w:val="center"/>
          </w:tcPr>
          <w:p w14:paraId="46F490B5" w14:textId="7DA1B8BC" w:rsidR="007C498D" w:rsidRPr="007047A7" w:rsidRDefault="006704E4" w:rsidP="006704E4">
            <w:pPr>
              <w:jc w:val="center"/>
              <w:rPr>
                <w:sz w:val="20"/>
                <w:szCs w:val="20"/>
              </w:rPr>
            </w:pPr>
            <w:r w:rsidRPr="007047A7">
              <w:rPr>
                <w:sz w:val="20"/>
                <w:szCs w:val="20"/>
              </w:rPr>
              <w:t>04.07.2022</w:t>
            </w:r>
          </w:p>
        </w:tc>
        <w:tc>
          <w:tcPr>
            <w:tcW w:w="709" w:type="dxa"/>
            <w:vAlign w:val="center"/>
          </w:tcPr>
          <w:p w14:paraId="2F605AD4" w14:textId="199819F9" w:rsidR="007C498D" w:rsidRPr="007047A7" w:rsidRDefault="00F26C71" w:rsidP="00010983">
            <w:pPr>
              <w:jc w:val="center"/>
              <w:rPr>
                <w:sz w:val="20"/>
                <w:szCs w:val="20"/>
              </w:rPr>
            </w:pPr>
            <w:r>
              <w:rPr>
                <w:sz w:val="20"/>
                <w:szCs w:val="20"/>
              </w:rPr>
              <w:t>1</w:t>
            </w:r>
          </w:p>
        </w:tc>
        <w:tc>
          <w:tcPr>
            <w:tcW w:w="2571" w:type="dxa"/>
          </w:tcPr>
          <w:p w14:paraId="1E894026" w14:textId="5F1BB641" w:rsidR="00691FDC" w:rsidRPr="007047A7" w:rsidRDefault="008A2D81" w:rsidP="007C498D">
            <w:pPr>
              <w:rPr>
                <w:sz w:val="20"/>
                <w:szCs w:val="20"/>
              </w:rPr>
            </w:pPr>
            <w:r w:rsidRPr="007047A7">
              <w:rPr>
                <w:sz w:val="20"/>
                <w:szCs w:val="20"/>
              </w:rPr>
              <w:t>Alterspräsident</w:t>
            </w:r>
          </w:p>
        </w:tc>
        <w:tc>
          <w:tcPr>
            <w:tcW w:w="3949" w:type="dxa"/>
          </w:tcPr>
          <w:p w14:paraId="126EB013" w14:textId="4B725588" w:rsidR="007C498D" w:rsidRPr="007047A7" w:rsidRDefault="009E6B3F" w:rsidP="007C498D">
            <w:pPr>
              <w:rPr>
                <w:sz w:val="20"/>
                <w:szCs w:val="20"/>
              </w:rPr>
            </w:pPr>
            <w:r w:rsidRPr="007047A7">
              <w:rPr>
                <w:sz w:val="20"/>
                <w:szCs w:val="20"/>
              </w:rPr>
              <w:t>Das StuPa möge die Tagesordnung annehmen.</w:t>
            </w:r>
          </w:p>
        </w:tc>
        <w:tc>
          <w:tcPr>
            <w:tcW w:w="3305" w:type="dxa"/>
          </w:tcPr>
          <w:p w14:paraId="3B657A35" w14:textId="0027F31D" w:rsidR="007C498D" w:rsidRPr="007047A7" w:rsidRDefault="009E6B3F" w:rsidP="007C498D">
            <w:pPr>
              <w:rPr>
                <w:sz w:val="20"/>
                <w:szCs w:val="20"/>
              </w:rPr>
            </w:pPr>
            <w:r w:rsidRPr="007047A7">
              <w:rPr>
                <w:sz w:val="20"/>
                <w:szCs w:val="20"/>
              </w:rPr>
              <w:t>Das StuPa nimmt die Tagesordnung an.</w:t>
            </w:r>
          </w:p>
        </w:tc>
        <w:tc>
          <w:tcPr>
            <w:tcW w:w="2330" w:type="dxa"/>
          </w:tcPr>
          <w:p w14:paraId="3F0E0AA9" w14:textId="565BDEE7" w:rsidR="007C498D" w:rsidRPr="007047A7" w:rsidRDefault="00B94076" w:rsidP="007C498D">
            <w:pPr>
              <w:rPr>
                <w:sz w:val="20"/>
                <w:szCs w:val="20"/>
              </w:rPr>
            </w:pPr>
            <w:r w:rsidRPr="007047A7">
              <w:rPr>
                <w:sz w:val="20"/>
                <w:szCs w:val="20"/>
              </w:rPr>
              <w:t>15/0/0</w:t>
            </w:r>
          </w:p>
        </w:tc>
      </w:tr>
      <w:tr w:rsidR="007C498D" w:rsidRPr="007047A7" w14:paraId="27CC2CFE" w14:textId="77777777" w:rsidTr="0CF3C7D8">
        <w:tc>
          <w:tcPr>
            <w:tcW w:w="1413" w:type="dxa"/>
            <w:vAlign w:val="center"/>
          </w:tcPr>
          <w:p w14:paraId="78A25B9C" w14:textId="0F93A884" w:rsidR="007C498D" w:rsidRPr="007047A7" w:rsidRDefault="007C498D" w:rsidP="006704E4">
            <w:pPr>
              <w:jc w:val="center"/>
              <w:rPr>
                <w:sz w:val="20"/>
                <w:szCs w:val="20"/>
              </w:rPr>
            </w:pPr>
          </w:p>
        </w:tc>
        <w:tc>
          <w:tcPr>
            <w:tcW w:w="709" w:type="dxa"/>
            <w:vAlign w:val="center"/>
          </w:tcPr>
          <w:p w14:paraId="07A17B31" w14:textId="3FAF14A4" w:rsidR="007C498D" w:rsidRPr="007047A7" w:rsidRDefault="00F26C71" w:rsidP="00010983">
            <w:pPr>
              <w:jc w:val="center"/>
              <w:rPr>
                <w:sz w:val="20"/>
                <w:szCs w:val="20"/>
              </w:rPr>
            </w:pPr>
            <w:r>
              <w:rPr>
                <w:sz w:val="20"/>
                <w:szCs w:val="20"/>
              </w:rPr>
              <w:t>2</w:t>
            </w:r>
          </w:p>
        </w:tc>
        <w:tc>
          <w:tcPr>
            <w:tcW w:w="2571" w:type="dxa"/>
          </w:tcPr>
          <w:p w14:paraId="58FFC2AB" w14:textId="260E9C8A" w:rsidR="007C498D" w:rsidRPr="007047A7" w:rsidRDefault="00F26C71" w:rsidP="007C498D">
            <w:pPr>
              <w:rPr>
                <w:sz w:val="20"/>
                <w:szCs w:val="20"/>
              </w:rPr>
            </w:pPr>
            <w:r w:rsidRPr="007047A7">
              <w:rPr>
                <w:sz w:val="20"/>
                <w:szCs w:val="20"/>
              </w:rPr>
              <w:t>Alterspräsident</w:t>
            </w:r>
          </w:p>
        </w:tc>
        <w:tc>
          <w:tcPr>
            <w:tcW w:w="3949" w:type="dxa"/>
          </w:tcPr>
          <w:p w14:paraId="66DBF8FA" w14:textId="09DDA647" w:rsidR="007C498D" w:rsidRPr="007047A7" w:rsidRDefault="000F3042" w:rsidP="007C498D">
            <w:pPr>
              <w:rPr>
                <w:sz w:val="20"/>
                <w:szCs w:val="20"/>
              </w:rPr>
            </w:pPr>
            <w:r w:rsidRPr="007047A7">
              <w:rPr>
                <w:sz w:val="20"/>
                <w:szCs w:val="20"/>
              </w:rPr>
              <w:t xml:space="preserve">Pola </w:t>
            </w:r>
            <w:r w:rsidR="00295F57" w:rsidRPr="00295F57">
              <w:rPr>
                <w:sz w:val="20"/>
                <w:szCs w:val="20"/>
              </w:rPr>
              <w:t>Ostałowska</w:t>
            </w:r>
            <w:r w:rsidR="00295F57">
              <w:rPr>
                <w:sz w:val="20"/>
                <w:szCs w:val="20"/>
              </w:rPr>
              <w:t xml:space="preserve"> möge </w:t>
            </w:r>
            <w:r w:rsidRPr="007047A7">
              <w:rPr>
                <w:sz w:val="20"/>
                <w:szCs w:val="20"/>
              </w:rPr>
              <w:t>als vorläufige Schriftführerin bestimmt werden.</w:t>
            </w:r>
          </w:p>
        </w:tc>
        <w:tc>
          <w:tcPr>
            <w:tcW w:w="3305" w:type="dxa"/>
          </w:tcPr>
          <w:p w14:paraId="1FEB8D60" w14:textId="1233E589" w:rsidR="007C498D" w:rsidRPr="007047A7" w:rsidRDefault="00017548" w:rsidP="007C498D">
            <w:pPr>
              <w:rPr>
                <w:sz w:val="20"/>
                <w:szCs w:val="20"/>
              </w:rPr>
            </w:pPr>
            <w:r>
              <w:rPr>
                <w:sz w:val="20"/>
                <w:szCs w:val="20"/>
              </w:rPr>
              <w:t xml:space="preserve">Pola </w:t>
            </w:r>
            <w:r w:rsidRPr="00017548">
              <w:rPr>
                <w:sz w:val="20"/>
                <w:szCs w:val="20"/>
              </w:rPr>
              <w:t>Ostałowska</w:t>
            </w:r>
            <w:r>
              <w:rPr>
                <w:sz w:val="20"/>
                <w:szCs w:val="20"/>
              </w:rPr>
              <w:t xml:space="preserve"> wird als vorläufige S</w:t>
            </w:r>
            <w:r w:rsidR="008C27B7">
              <w:rPr>
                <w:sz w:val="20"/>
                <w:szCs w:val="20"/>
              </w:rPr>
              <w:t>chriftführerin bestimmt.</w:t>
            </w:r>
          </w:p>
        </w:tc>
        <w:tc>
          <w:tcPr>
            <w:tcW w:w="2330" w:type="dxa"/>
          </w:tcPr>
          <w:p w14:paraId="2A9B6DB3" w14:textId="4654B2CD" w:rsidR="007C498D" w:rsidRPr="007047A7" w:rsidRDefault="007C498D" w:rsidP="007C498D">
            <w:pPr>
              <w:rPr>
                <w:sz w:val="20"/>
                <w:szCs w:val="20"/>
              </w:rPr>
            </w:pPr>
          </w:p>
        </w:tc>
      </w:tr>
      <w:tr w:rsidR="00C4299D" w:rsidRPr="007047A7" w14:paraId="03E97143" w14:textId="77777777" w:rsidTr="0CF3C7D8">
        <w:tc>
          <w:tcPr>
            <w:tcW w:w="1413" w:type="dxa"/>
            <w:vAlign w:val="center"/>
          </w:tcPr>
          <w:p w14:paraId="566D25BE" w14:textId="77777777" w:rsidR="00C4299D" w:rsidRPr="007047A7" w:rsidRDefault="00C4299D" w:rsidP="006704E4">
            <w:pPr>
              <w:jc w:val="center"/>
              <w:rPr>
                <w:sz w:val="20"/>
                <w:szCs w:val="20"/>
              </w:rPr>
            </w:pPr>
          </w:p>
        </w:tc>
        <w:tc>
          <w:tcPr>
            <w:tcW w:w="709" w:type="dxa"/>
            <w:vAlign w:val="center"/>
          </w:tcPr>
          <w:p w14:paraId="344DD027" w14:textId="3AB7B9E2" w:rsidR="00C4299D" w:rsidRPr="007047A7" w:rsidRDefault="00F26C71" w:rsidP="00010983">
            <w:pPr>
              <w:jc w:val="center"/>
              <w:rPr>
                <w:sz w:val="20"/>
                <w:szCs w:val="20"/>
              </w:rPr>
            </w:pPr>
            <w:r>
              <w:rPr>
                <w:sz w:val="20"/>
                <w:szCs w:val="20"/>
              </w:rPr>
              <w:t>3</w:t>
            </w:r>
          </w:p>
        </w:tc>
        <w:tc>
          <w:tcPr>
            <w:tcW w:w="2571" w:type="dxa"/>
          </w:tcPr>
          <w:p w14:paraId="283731C0" w14:textId="13E4E3BA" w:rsidR="00C4299D" w:rsidRPr="007047A7" w:rsidRDefault="00C4299D" w:rsidP="007C498D">
            <w:pPr>
              <w:rPr>
                <w:sz w:val="20"/>
                <w:szCs w:val="20"/>
              </w:rPr>
            </w:pPr>
            <w:r w:rsidRPr="007047A7">
              <w:rPr>
                <w:sz w:val="20"/>
                <w:szCs w:val="20"/>
              </w:rPr>
              <w:t>Jonathan Härle</w:t>
            </w:r>
          </w:p>
        </w:tc>
        <w:tc>
          <w:tcPr>
            <w:tcW w:w="3949" w:type="dxa"/>
          </w:tcPr>
          <w:p w14:paraId="687C5476" w14:textId="02AC2902" w:rsidR="00C4299D" w:rsidRPr="007047A7" w:rsidRDefault="00C4299D" w:rsidP="007C498D">
            <w:pPr>
              <w:rPr>
                <w:sz w:val="20"/>
                <w:szCs w:val="20"/>
              </w:rPr>
            </w:pPr>
            <w:r w:rsidRPr="007047A7">
              <w:rPr>
                <w:sz w:val="20"/>
                <w:szCs w:val="20"/>
              </w:rPr>
              <w:t>Das StuP</w:t>
            </w:r>
            <w:r w:rsidR="008C27B7">
              <w:rPr>
                <w:sz w:val="20"/>
                <w:szCs w:val="20"/>
              </w:rPr>
              <w:t>a</w:t>
            </w:r>
            <w:r w:rsidRPr="007047A7">
              <w:rPr>
                <w:sz w:val="20"/>
                <w:szCs w:val="20"/>
              </w:rPr>
              <w:t xml:space="preserve"> möge </w:t>
            </w:r>
            <w:r w:rsidR="00924F4B" w:rsidRPr="007047A7">
              <w:rPr>
                <w:sz w:val="20"/>
                <w:szCs w:val="20"/>
              </w:rPr>
              <w:t>den</w:t>
            </w:r>
            <w:r w:rsidR="00CA09A9">
              <w:rPr>
                <w:sz w:val="20"/>
                <w:szCs w:val="20"/>
              </w:rPr>
              <w:t>/die</w:t>
            </w:r>
            <w:r w:rsidR="00924F4B" w:rsidRPr="007047A7">
              <w:rPr>
                <w:sz w:val="20"/>
                <w:szCs w:val="20"/>
              </w:rPr>
              <w:t xml:space="preserve"> Präsident</w:t>
            </w:r>
            <w:r w:rsidR="00A46476">
              <w:rPr>
                <w:sz w:val="20"/>
                <w:szCs w:val="20"/>
              </w:rPr>
              <w:t>:</w:t>
            </w:r>
            <w:r w:rsidR="00CA09A9">
              <w:rPr>
                <w:sz w:val="20"/>
                <w:szCs w:val="20"/>
              </w:rPr>
              <w:t>in</w:t>
            </w:r>
            <w:r w:rsidR="00506FCA" w:rsidRPr="007047A7">
              <w:rPr>
                <w:sz w:val="20"/>
                <w:szCs w:val="20"/>
              </w:rPr>
              <w:t xml:space="preserve"> in einer</w:t>
            </w:r>
            <w:r w:rsidR="00924F4B" w:rsidRPr="007047A7">
              <w:rPr>
                <w:sz w:val="20"/>
                <w:szCs w:val="20"/>
              </w:rPr>
              <w:t xml:space="preserve"> offen</w:t>
            </w:r>
            <w:r w:rsidR="00506FCA" w:rsidRPr="007047A7">
              <w:rPr>
                <w:sz w:val="20"/>
                <w:szCs w:val="20"/>
              </w:rPr>
              <w:t>en Wahl</w:t>
            </w:r>
            <w:r w:rsidR="00924F4B" w:rsidRPr="007047A7">
              <w:rPr>
                <w:sz w:val="20"/>
                <w:szCs w:val="20"/>
              </w:rPr>
              <w:t xml:space="preserve"> wählen.</w:t>
            </w:r>
          </w:p>
        </w:tc>
        <w:tc>
          <w:tcPr>
            <w:tcW w:w="3305" w:type="dxa"/>
          </w:tcPr>
          <w:p w14:paraId="04C1182D" w14:textId="187B2A29" w:rsidR="00C4299D" w:rsidRPr="007047A7" w:rsidRDefault="00440FA7" w:rsidP="007C498D">
            <w:pPr>
              <w:rPr>
                <w:sz w:val="20"/>
                <w:szCs w:val="20"/>
              </w:rPr>
            </w:pPr>
            <w:r w:rsidRPr="007047A7">
              <w:rPr>
                <w:sz w:val="20"/>
                <w:szCs w:val="20"/>
              </w:rPr>
              <w:t>Die Wahl des Präsidenten findet offen statt.</w:t>
            </w:r>
          </w:p>
        </w:tc>
        <w:tc>
          <w:tcPr>
            <w:tcW w:w="2330" w:type="dxa"/>
          </w:tcPr>
          <w:p w14:paraId="7EC919A3" w14:textId="2FA4C5F3" w:rsidR="00C4299D" w:rsidRPr="007047A7" w:rsidRDefault="00440FA7" w:rsidP="007C498D">
            <w:pPr>
              <w:rPr>
                <w:sz w:val="20"/>
                <w:szCs w:val="20"/>
              </w:rPr>
            </w:pPr>
            <w:r w:rsidRPr="007047A7">
              <w:rPr>
                <w:sz w:val="20"/>
                <w:szCs w:val="20"/>
              </w:rPr>
              <w:t>15/0/0</w:t>
            </w:r>
          </w:p>
        </w:tc>
      </w:tr>
      <w:tr w:rsidR="007C498D" w:rsidRPr="007047A7" w14:paraId="4BED2825" w14:textId="77777777" w:rsidTr="0CF3C7D8">
        <w:tc>
          <w:tcPr>
            <w:tcW w:w="1413" w:type="dxa"/>
            <w:vAlign w:val="center"/>
          </w:tcPr>
          <w:p w14:paraId="5EE6D241" w14:textId="77777777" w:rsidR="007C498D" w:rsidRPr="007047A7" w:rsidRDefault="007C498D" w:rsidP="006704E4">
            <w:pPr>
              <w:jc w:val="center"/>
              <w:rPr>
                <w:sz w:val="20"/>
                <w:szCs w:val="20"/>
              </w:rPr>
            </w:pPr>
          </w:p>
        </w:tc>
        <w:tc>
          <w:tcPr>
            <w:tcW w:w="709" w:type="dxa"/>
            <w:vAlign w:val="center"/>
          </w:tcPr>
          <w:p w14:paraId="581CFA7A" w14:textId="3562F8EE" w:rsidR="007C498D" w:rsidRPr="007047A7" w:rsidRDefault="00F26C71" w:rsidP="00010983">
            <w:pPr>
              <w:jc w:val="center"/>
              <w:rPr>
                <w:sz w:val="20"/>
                <w:szCs w:val="20"/>
              </w:rPr>
            </w:pPr>
            <w:r>
              <w:rPr>
                <w:sz w:val="20"/>
                <w:szCs w:val="20"/>
              </w:rPr>
              <w:t>4</w:t>
            </w:r>
          </w:p>
        </w:tc>
        <w:tc>
          <w:tcPr>
            <w:tcW w:w="2571" w:type="dxa"/>
          </w:tcPr>
          <w:p w14:paraId="6AC2059E" w14:textId="7EDB0A1F" w:rsidR="007C498D" w:rsidRPr="007047A7" w:rsidRDefault="00454E48" w:rsidP="007C498D">
            <w:pPr>
              <w:rPr>
                <w:sz w:val="20"/>
                <w:szCs w:val="20"/>
              </w:rPr>
            </w:pPr>
            <w:r w:rsidRPr="007047A7">
              <w:rPr>
                <w:sz w:val="20"/>
                <w:szCs w:val="20"/>
              </w:rPr>
              <w:t>Dominic Andres</w:t>
            </w:r>
          </w:p>
        </w:tc>
        <w:tc>
          <w:tcPr>
            <w:tcW w:w="3949" w:type="dxa"/>
          </w:tcPr>
          <w:p w14:paraId="305E5C6F" w14:textId="777375C6" w:rsidR="007C498D" w:rsidRPr="007047A7" w:rsidRDefault="00F311E1" w:rsidP="007C498D">
            <w:pPr>
              <w:rPr>
                <w:sz w:val="20"/>
                <w:szCs w:val="20"/>
              </w:rPr>
            </w:pPr>
            <w:r w:rsidRPr="007047A7">
              <w:rPr>
                <w:sz w:val="20"/>
                <w:szCs w:val="20"/>
              </w:rPr>
              <w:t xml:space="preserve">Das StuPa möge </w:t>
            </w:r>
            <w:r w:rsidR="00EE28BD" w:rsidRPr="007047A7">
              <w:rPr>
                <w:sz w:val="20"/>
                <w:szCs w:val="20"/>
              </w:rPr>
              <w:t>Dominic Andres zum Präsidenten wählen</w:t>
            </w:r>
            <w:r w:rsidR="0045074B" w:rsidRPr="007047A7">
              <w:rPr>
                <w:sz w:val="20"/>
                <w:szCs w:val="20"/>
              </w:rPr>
              <w:t>.</w:t>
            </w:r>
          </w:p>
        </w:tc>
        <w:tc>
          <w:tcPr>
            <w:tcW w:w="3305" w:type="dxa"/>
          </w:tcPr>
          <w:p w14:paraId="2F0CE697" w14:textId="16AE7D60" w:rsidR="007C498D" w:rsidRPr="007047A7" w:rsidRDefault="00EE28BD" w:rsidP="007C498D">
            <w:pPr>
              <w:rPr>
                <w:sz w:val="20"/>
                <w:szCs w:val="20"/>
              </w:rPr>
            </w:pPr>
            <w:r w:rsidRPr="007047A7">
              <w:rPr>
                <w:sz w:val="20"/>
                <w:szCs w:val="20"/>
              </w:rPr>
              <w:t>Personenwahl</w:t>
            </w:r>
          </w:p>
        </w:tc>
        <w:tc>
          <w:tcPr>
            <w:tcW w:w="2330" w:type="dxa"/>
          </w:tcPr>
          <w:p w14:paraId="35888080" w14:textId="77777777" w:rsidR="007C498D" w:rsidRDefault="00EE28BD" w:rsidP="007C498D">
            <w:pPr>
              <w:rPr>
                <w:sz w:val="20"/>
                <w:szCs w:val="20"/>
              </w:rPr>
            </w:pPr>
            <w:r w:rsidRPr="007047A7">
              <w:rPr>
                <w:sz w:val="20"/>
                <w:szCs w:val="20"/>
              </w:rPr>
              <w:t>10/0/5</w:t>
            </w:r>
          </w:p>
          <w:p w14:paraId="056E2539" w14:textId="77777777" w:rsidR="000F275A" w:rsidRDefault="000F275A" w:rsidP="007C498D">
            <w:pPr>
              <w:rPr>
                <w:sz w:val="20"/>
                <w:szCs w:val="20"/>
              </w:rPr>
            </w:pPr>
          </w:p>
          <w:p w14:paraId="1CF707A6" w14:textId="22429A01" w:rsidR="000F275A" w:rsidRPr="007047A7" w:rsidRDefault="000F275A" w:rsidP="007C498D">
            <w:pPr>
              <w:rPr>
                <w:sz w:val="20"/>
                <w:szCs w:val="20"/>
              </w:rPr>
            </w:pPr>
            <w:r>
              <w:rPr>
                <w:sz w:val="20"/>
                <w:szCs w:val="20"/>
              </w:rPr>
              <w:t>Dominic Andres wurde nicht zum Präsidenten gewählt.</w:t>
            </w:r>
          </w:p>
        </w:tc>
      </w:tr>
      <w:tr w:rsidR="00041381" w:rsidRPr="007047A7" w14:paraId="353D0E48" w14:textId="77777777" w:rsidTr="0CF3C7D8">
        <w:tc>
          <w:tcPr>
            <w:tcW w:w="1413" w:type="dxa"/>
            <w:vAlign w:val="center"/>
          </w:tcPr>
          <w:p w14:paraId="3CFABC4C" w14:textId="77777777" w:rsidR="00041381" w:rsidRPr="007047A7" w:rsidRDefault="00041381" w:rsidP="00041381">
            <w:pPr>
              <w:jc w:val="center"/>
              <w:rPr>
                <w:sz w:val="20"/>
                <w:szCs w:val="20"/>
              </w:rPr>
            </w:pPr>
          </w:p>
        </w:tc>
        <w:tc>
          <w:tcPr>
            <w:tcW w:w="709" w:type="dxa"/>
            <w:vAlign w:val="center"/>
          </w:tcPr>
          <w:p w14:paraId="7A169522" w14:textId="30F49688" w:rsidR="00041381" w:rsidRPr="007047A7" w:rsidRDefault="00F26C71" w:rsidP="00041381">
            <w:pPr>
              <w:jc w:val="center"/>
              <w:rPr>
                <w:sz w:val="20"/>
                <w:szCs w:val="20"/>
              </w:rPr>
            </w:pPr>
            <w:r>
              <w:rPr>
                <w:sz w:val="20"/>
                <w:szCs w:val="20"/>
              </w:rPr>
              <w:t>5</w:t>
            </w:r>
          </w:p>
        </w:tc>
        <w:tc>
          <w:tcPr>
            <w:tcW w:w="2571" w:type="dxa"/>
          </w:tcPr>
          <w:p w14:paraId="4F643E46" w14:textId="61178889" w:rsidR="00041381" w:rsidRPr="007047A7" w:rsidRDefault="00041381" w:rsidP="00041381">
            <w:pPr>
              <w:rPr>
                <w:sz w:val="20"/>
                <w:szCs w:val="20"/>
              </w:rPr>
            </w:pPr>
            <w:r w:rsidRPr="007047A7">
              <w:rPr>
                <w:sz w:val="20"/>
                <w:szCs w:val="20"/>
              </w:rPr>
              <w:t>Nico</w:t>
            </w:r>
            <w:r w:rsidR="00B35537">
              <w:rPr>
                <w:sz w:val="20"/>
                <w:szCs w:val="20"/>
              </w:rPr>
              <w:t xml:space="preserve"> Burgmeier</w:t>
            </w:r>
          </w:p>
        </w:tc>
        <w:tc>
          <w:tcPr>
            <w:tcW w:w="3949" w:type="dxa"/>
          </w:tcPr>
          <w:p w14:paraId="50674BF0" w14:textId="77777777" w:rsidR="00041381" w:rsidRDefault="00041381" w:rsidP="00041381">
            <w:pPr>
              <w:rPr>
                <w:sz w:val="20"/>
                <w:szCs w:val="20"/>
              </w:rPr>
            </w:pPr>
            <w:r w:rsidRPr="007047A7">
              <w:rPr>
                <w:sz w:val="20"/>
                <w:szCs w:val="20"/>
              </w:rPr>
              <w:t>Das StuP</w:t>
            </w:r>
            <w:r w:rsidR="00A4373D">
              <w:rPr>
                <w:sz w:val="20"/>
                <w:szCs w:val="20"/>
              </w:rPr>
              <w:t>a</w:t>
            </w:r>
            <w:r w:rsidRPr="007047A7">
              <w:rPr>
                <w:sz w:val="20"/>
                <w:szCs w:val="20"/>
              </w:rPr>
              <w:t xml:space="preserve"> möge </w:t>
            </w:r>
            <w:r w:rsidR="00CA09A9">
              <w:rPr>
                <w:sz w:val="20"/>
                <w:szCs w:val="20"/>
              </w:rPr>
              <w:t>den/</w:t>
            </w:r>
            <w:r w:rsidRPr="007047A7">
              <w:rPr>
                <w:sz w:val="20"/>
                <w:szCs w:val="20"/>
              </w:rPr>
              <w:t>die Vizepräsident</w:t>
            </w:r>
            <w:r w:rsidR="00A46476">
              <w:rPr>
                <w:sz w:val="20"/>
                <w:szCs w:val="20"/>
              </w:rPr>
              <w:t>:</w:t>
            </w:r>
            <w:r w:rsidRPr="007047A7">
              <w:rPr>
                <w:sz w:val="20"/>
                <w:szCs w:val="20"/>
              </w:rPr>
              <w:t>in in einer offenen Wahl wählen.</w:t>
            </w:r>
          </w:p>
          <w:p w14:paraId="53B5E642" w14:textId="1FF9E232" w:rsidR="0047585A" w:rsidRPr="0047585A" w:rsidRDefault="0047585A" w:rsidP="0047585A">
            <w:pPr>
              <w:jc w:val="center"/>
              <w:rPr>
                <w:sz w:val="20"/>
                <w:szCs w:val="20"/>
              </w:rPr>
            </w:pPr>
          </w:p>
        </w:tc>
        <w:tc>
          <w:tcPr>
            <w:tcW w:w="3305" w:type="dxa"/>
          </w:tcPr>
          <w:p w14:paraId="044F6239" w14:textId="59A07A2C" w:rsidR="00041381" w:rsidRPr="007047A7" w:rsidRDefault="00041381" w:rsidP="00041381">
            <w:pPr>
              <w:rPr>
                <w:sz w:val="20"/>
                <w:szCs w:val="20"/>
              </w:rPr>
            </w:pPr>
            <w:r w:rsidRPr="007047A7">
              <w:rPr>
                <w:sz w:val="20"/>
                <w:szCs w:val="20"/>
              </w:rPr>
              <w:t>Die Wahl der Vizepräsidentin findet offen statt.</w:t>
            </w:r>
          </w:p>
        </w:tc>
        <w:tc>
          <w:tcPr>
            <w:tcW w:w="2330" w:type="dxa"/>
          </w:tcPr>
          <w:p w14:paraId="7477DBED" w14:textId="539131B3" w:rsidR="00041381" w:rsidRPr="007047A7" w:rsidRDefault="00041381" w:rsidP="00041381">
            <w:pPr>
              <w:rPr>
                <w:sz w:val="20"/>
                <w:szCs w:val="20"/>
              </w:rPr>
            </w:pPr>
            <w:r w:rsidRPr="007047A7">
              <w:rPr>
                <w:sz w:val="20"/>
                <w:szCs w:val="20"/>
              </w:rPr>
              <w:t>15/0/0</w:t>
            </w:r>
          </w:p>
        </w:tc>
      </w:tr>
      <w:tr w:rsidR="007C498D" w:rsidRPr="007047A7" w14:paraId="538ADB33" w14:textId="77777777" w:rsidTr="0CF3C7D8">
        <w:tc>
          <w:tcPr>
            <w:tcW w:w="1413" w:type="dxa"/>
            <w:vAlign w:val="center"/>
          </w:tcPr>
          <w:p w14:paraId="642A0029" w14:textId="77777777" w:rsidR="007C498D" w:rsidRPr="007047A7" w:rsidRDefault="007C498D" w:rsidP="006704E4">
            <w:pPr>
              <w:jc w:val="center"/>
              <w:rPr>
                <w:sz w:val="20"/>
                <w:szCs w:val="20"/>
              </w:rPr>
            </w:pPr>
          </w:p>
        </w:tc>
        <w:tc>
          <w:tcPr>
            <w:tcW w:w="709" w:type="dxa"/>
            <w:vAlign w:val="center"/>
          </w:tcPr>
          <w:p w14:paraId="3A55143D" w14:textId="323FB19B" w:rsidR="007C498D" w:rsidRPr="007047A7" w:rsidRDefault="00F26C71" w:rsidP="00010983">
            <w:pPr>
              <w:jc w:val="center"/>
              <w:rPr>
                <w:sz w:val="20"/>
                <w:szCs w:val="20"/>
              </w:rPr>
            </w:pPr>
            <w:r>
              <w:rPr>
                <w:sz w:val="20"/>
                <w:szCs w:val="20"/>
              </w:rPr>
              <w:t>6</w:t>
            </w:r>
          </w:p>
        </w:tc>
        <w:tc>
          <w:tcPr>
            <w:tcW w:w="2571" w:type="dxa"/>
          </w:tcPr>
          <w:p w14:paraId="6CF63EDA" w14:textId="6F7120C5" w:rsidR="007C498D" w:rsidRPr="007047A7" w:rsidRDefault="000871E6" w:rsidP="007C498D">
            <w:pPr>
              <w:rPr>
                <w:sz w:val="20"/>
                <w:szCs w:val="20"/>
              </w:rPr>
            </w:pPr>
            <w:r w:rsidRPr="000871E6">
              <w:rPr>
                <w:sz w:val="20"/>
                <w:szCs w:val="20"/>
              </w:rPr>
              <w:t>Roksana Rybicka</w:t>
            </w:r>
          </w:p>
        </w:tc>
        <w:tc>
          <w:tcPr>
            <w:tcW w:w="3949" w:type="dxa"/>
          </w:tcPr>
          <w:p w14:paraId="3DD6111B" w14:textId="2BA21B85" w:rsidR="007C498D" w:rsidRPr="007047A7" w:rsidRDefault="0045074B" w:rsidP="007C498D">
            <w:pPr>
              <w:rPr>
                <w:sz w:val="20"/>
                <w:szCs w:val="20"/>
              </w:rPr>
            </w:pPr>
            <w:r w:rsidRPr="007047A7">
              <w:rPr>
                <w:sz w:val="20"/>
                <w:szCs w:val="20"/>
              </w:rPr>
              <w:t>Das StuPa möge Roksana</w:t>
            </w:r>
            <w:r w:rsidR="00136A89">
              <w:rPr>
                <w:sz w:val="20"/>
                <w:szCs w:val="20"/>
              </w:rPr>
              <w:t xml:space="preserve"> </w:t>
            </w:r>
            <w:r w:rsidR="00136A89" w:rsidRPr="000871E6">
              <w:rPr>
                <w:sz w:val="20"/>
                <w:szCs w:val="20"/>
              </w:rPr>
              <w:t>Rybicka</w:t>
            </w:r>
            <w:r w:rsidRPr="007047A7">
              <w:rPr>
                <w:sz w:val="20"/>
                <w:szCs w:val="20"/>
              </w:rPr>
              <w:t xml:space="preserve"> zur Vizepräsidentin wählen</w:t>
            </w:r>
            <w:r w:rsidR="00644EB6" w:rsidRPr="007047A7">
              <w:rPr>
                <w:sz w:val="20"/>
                <w:szCs w:val="20"/>
              </w:rPr>
              <w:t>.</w:t>
            </w:r>
          </w:p>
        </w:tc>
        <w:tc>
          <w:tcPr>
            <w:tcW w:w="3305" w:type="dxa"/>
          </w:tcPr>
          <w:p w14:paraId="585AFF77" w14:textId="4DDA15D1" w:rsidR="007C498D" w:rsidRPr="007047A7" w:rsidRDefault="0045074B" w:rsidP="007C498D">
            <w:pPr>
              <w:rPr>
                <w:sz w:val="20"/>
                <w:szCs w:val="20"/>
              </w:rPr>
            </w:pPr>
            <w:r w:rsidRPr="007047A7">
              <w:rPr>
                <w:sz w:val="20"/>
                <w:szCs w:val="20"/>
              </w:rPr>
              <w:t>Personenwahl</w:t>
            </w:r>
          </w:p>
        </w:tc>
        <w:tc>
          <w:tcPr>
            <w:tcW w:w="2330" w:type="dxa"/>
          </w:tcPr>
          <w:p w14:paraId="09569D96" w14:textId="77777777" w:rsidR="007C498D" w:rsidRDefault="00644EB6" w:rsidP="007C498D">
            <w:pPr>
              <w:rPr>
                <w:sz w:val="20"/>
                <w:szCs w:val="20"/>
              </w:rPr>
            </w:pPr>
            <w:r w:rsidRPr="007047A7">
              <w:rPr>
                <w:sz w:val="20"/>
                <w:szCs w:val="20"/>
              </w:rPr>
              <w:t>7/</w:t>
            </w:r>
            <w:r w:rsidR="00851092">
              <w:rPr>
                <w:sz w:val="20"/>
                <w:szCs w:val="20"/>
              </w:rPr>
              <w:t>0</w:t>
            </w:r>
            <w:r w:rsidRPr="007047A7">
              <w:rPr>
                <w:sz w:val="20"/>
                <w:szCs w:val="20"/>
              </w:rPr>
              <w:t>/</w:t>
            </w:r>
            <w:r w:rsidR="00851092">
              <w:rPr>
                <w:sz w:val="20"/>
                <w:szCs w:val="20"/>
              </w:rPr>
              <w:t>8</w:t>
            </w:r>
          </w:p>
          <w:p w14:paraId="1A43D1C0" w14:textId="77777777" w:rsidR="000F275A" w:rsidRDefault="000F275A" w:rsidP="007C498D">
            <w:pPr>
              <w:rPr>
                <w:sz w:val="20"/>
                <w:szCs w:val="20"/>
              </w:rPr>
            </w:pPr>
          </w:p>
          <w:p w14:paraId="36075D16" w14:textId="40BE4F94" w:rsidR="000F275A" w:rsidRPr="007047A7" w:rsidRDefault="000F275A" w:rsidP="007C498D">
            <w:pPr>
              <w:rPr>
                <w:sz w:val="20"/>
                <w:szCs w:val="20"/>
              </w:rPr>
            </w:pPr>
            <w:r w:rsidRPr="000871E6">
              <w:rPr>
                <w:sz w:val="20"/>
                <w:szCs w:val="20"/>
              </w:rPr>
              <w:t>Roksana Rybicka</w:t>
            </w:r>
            <w:r>
              <w:rPr>
                <w:sz w:val="20"/>
                <w:szCs w:val="20"/>
              </w:rPr>
              <w:t xml:space="preserve"> wurde nicht zur Vizepräsidentin gewählt.</w:t>
            </w:r>
          </w:p>
        </w:tc>
      </w:tr>
      <w:tr w:rsidR="007C498D" w:rsidRPr="007047A7" w14:paraId="3E5D9052" w14:textId="77777777" w:rsidTr="0CF3C7D8">
        <w:tc>
          <w:tcPr>
            <w:tcW w:w="1413" w:type="dxa"/>
            <w:vAlign w:val="center"/>
          </w:tcPr>
          <w:p w14:paraId="110814F0" w14:textId="77777777" w:rsidR="007C498D" w:rsidRPr="007047A7" w:rsidRDefault="007C498D" w:rsidP="006704E4">
            <w:pPr>
              <w:jc w:val="center"/>
              <w:rPr>
                <w:sz w:val="20"/>
                <w:szCs w:val="20"/>
              </w:rPr>
            </w:pPr>
          </w:p>
        </w:tc>
        <w:tc>
          <w:tcPr>
            <w:tcW w:w="709" w:type="dxa"/>
            <w:vAlign w:val="center"/>
          </w:tcPr>
          <w:p w14:paraId="7E17F3C1" w14:textId="508D44C0" w:rsidR="007C498D" w:rsidRPr="007047A7" w:rsidRDefault="00F26C71" w:rsidP="00010983">
            <w:pPr>
              <w:jc w:val="center"/>
              <w:rPr>
                <w:sz w:val="20"/>
                <w:szCs w:val="20"/>
              </w:rPr>
            </w:pPr>
            <w:r>
              <w:rPr>
                <w:sz w:val="20"/>
                <w:szCs w:val="20"/>
              </w:rPr>
              <w:t>7</w:t>
            </w:r>
          </w:p>
        </w:tc>
        <w:tc>
          <w:tcPr>
            <w:tcW w:w="2571" w:type="dxa"/>
          </w:tcPr>
          <w:p w14:paraId="77EF38A2" w14:textId="582DBAAB" w:rsidR="007C498D" w:rsidRPr="007047A7" w:rsidRDefault="00BF29E4" w:rsidP="007C498D">
            <w:pPr>
              <w:rPr>
                <w:sz w:val="20"/>
                <w:szCs w:val="20"/>
              </w:rPr>
            </w:pPr>
            <w:r w:rsidRPr="007047A7">
              <w:rPr>
                <w:sz w:val="20"/>
                <w:szCs w:val="20"/>
              </w:rPr>
              <w:t>Jost Flügel, Julian Niclas</w:t>
            </w:r>
          </w:p>
        </w:tc>
        <w:tc>
          <w:tcPr>
            <w:tcW w:w="3949" w:type="dxa"/>
          </w:tcPr>
          <w:p w14:paraId="2F5C9311" w14:textId="7258B056" w:rsidR="007C498D" w:rsidRPr="007047A7" w:rsidRDefault="00E21DE8" w:rsidP="007C498D">
            <w:pPr>
              <w:rPr>
                <w:sz w:val="20"/>
                <w:szCs w:val="20"/>
              </w:rPr>
            </w:pPr>
            <w:r w:rsidRPr="007047A7">
              <w:rPr>
                <w:sz w:val="20"/>
                <w:szCs w:val="20"/>
              </w:rPr>
              <w:t>Das StuPa möge Jost Flügel oder Julian Niclas zum Schriftführer wählen.</w:t>
            </w:r>
          </w:p>
        </w:tc>
        <w:tc>
          <w:tcPr>
            <w:tcW w:w="3305" w:type="dxa"/>
          </w:tcPr>
          <w:p w14:paraId="546B1A28" w14:textId="77777777" w:rsidR="007C498D" w:rsidRPr="007047A7" w:rsidRDefault="00E21DE8" w:rsidP="007C498D">
            <w:pPr>
              <w:rPr>
                <w:sz w:val="20"/>
                <w:szCs w:val="20"/>
              </w:rPr>
            </w:pPr>
            <w:r w:rsidRPr="007047A7">
              <w:rPr>
                <w:sz w:val="20"/>
                <w:szCs w:val="20"/>
              </w:rPr>
              <w:t>Personenwahl</w:t>
            </w:r>
          </w:p>
          <w:p w14:paraId="7CFF1730" w14:textId="77777777" w:rsidR="00E21DE8" w:rsidRPr="007047A7" w:rsidRDefault="00E21DE8" w:rsidP="00E21DE8">
            <w:pPr>
              <w:pStyle w:val="Listenabsatz"/>
              <w:numPr>
                <w:ilvl w:val="0"/>
                <w:numId w:val="1"/>
              </w:numPr>
              <w:rPr>
                <w:sz w:val="20"/>
                <w:szCs w:val="20"/>
              </w:rPr>
            </w:pPr>
            <w:r w:rsidRPr="007047A7">
              <w:rPr>
                <w:sz w:val="20"/>
                <w:szCs w:val="20"/>
              </w:rPr>
              <w:t>Wahlgang</w:t>
            </w:r>
          </w:p>
          <w:p w14:paraId="137250FA" w14:textId="77777777" w:rsidR="00624FD4" w:rsidRPr="007047A7" w:rsidRDefault="00624FD4" w:rsidP="00624FD4">
            <w:pPr>
              <w:pStyle w:val="Listenabsatz"/>
              <w:rPr>
                <w:sz w:val="20"/>
                <w:szCs w:val="20"/>
              </w:rPr>
            </w:pPr>
          </w:p>
          <w:p w14:paraId="0D82C287" w14:textId="6CAA1D25" w:rsidR="00624FD4" w:rsidRPr="007047A7" w:rsidRDefault="00624FD4" w:rsidP="00624FD4">
            <w:pPr>
              <w:rPr>
                <w:sz w:val="20"/>
                <w:szCs w:val="20"/>
              </w:rPr>
            </w:pPr>
            <w:r w:rsidRPr="007047A7">
              <w:rPr>
                <w:sz w:val="20"/>
                <w:szCs w:val="20"/>
              </w:rPr>
              <w:t>Kein Kandidat erhält die absolute Mehrheit.</w:t>
            </w:r>
          </w:p>
        </w:tc>
        <w:tc>
          <w:tcPr>
            <w:tcW w:w="2330" w:type="dxa"/>
          </w:tcPr>
          <w:p w14:paraId="59817DE5" w14:textId="77777777" w:rsidR="007C498D" w:rsidRPr="007047A7" w:rsidRDefault="00B63E4A" w:rsidP="007C498D">
            <w:pPr>
              <w:rPr>
                <w:sz w:val="20"/>
                <w:szCs w:val="20"/>
              </w:rPr>
            </w:pPr>
            <w:r w:rsidRPr="007047A7">
              <w:rPr>
                <w:sz w:val="20"/>
                <w:szCs w:val="20"/>
              </w:rPr>
              <w:t>Jost Flügel</w:t>
            </w:r>
          </w:p>
          <w:p w14:paraId="48842DA7" w14:textId="77777777" w:rsidR="006C5E61" w:rsidRPr="007047A7" w:rsidRDefault="006C5E61" w:rsidP="007C498D">
            <w:pPr>
              <w:rPr>
                <w:sz w:val="20"/>
                <w:szCs w:val="20"/>
              </w:rPr>
            </w:pPr>
            <w:r w:rsidRPr="007047A7">
              <w:rPr>
                <w:sz w:val="20"/>
                <w:szCs w:val="20"/>
              </w:rPr>
              <w:t>6 Stimmen</w:t>
            </w:r>
          </w:p>
          <w:p w14:paraId="2D2BF888" w14:textId="77777777" w:rsidR="006C5E61" w:rsidRPr="007047A7" w:rsidRDefault="006C5E61" w:rsidP="007C498D">
            <w:pPr>
              <w:rPr>
                <w:sz w:val="20"/>
                <w:szCs w:val="20"/>
              </w:rPr>
            </w:pPr>
          </w:p>
          <w:p w14:paraId="3BEF29EA" w14:textId="77777777" w:rsidR="006C5E61" w:rsidRPr="007047A7" w:rsidRDefault="006C5E61" w:rsidP="007C498D">
            <w:pPr>
              <w:rPr>
                <w:sz w:val="20"/>
                <w:szCs w:val="20"/>
              </w:rPr>
            </w:pPr>
            <w:r w:rsidRPr="007047A7">
              <w:rPr>
                <w:sz w:val="20"/>
                <w:szCs w:val="20"/>
              </w:rPr>
              <w:t>Julian Niclas</w:t>
            </w:r>
          </w:p>
          <w:p w14:paraId="1491E90E" w14:textId="77777777" w:rsidR="006C5E61" w:rsidRPr="007047A7" w:rsidRDefault="006C5E61" w:rsidP="007C498D">
            <w:pPr>
              <w:rPr>
                <w:sz w:val="20"/>
                <w:szCs w:val="20"/>
              </w:rPr>
            </w:pPr>
            <w:r w:rsidRPr="007047A7">
              <w:rPr>
                <w:sz w:val="20"/>
                <w:szCs w:val="20"/>
              </w:rPr>
              <w:t>7 Stimmen</w:t>
            </w:r>
          </w:p>
          <w:p w14:paraId="5A6D7B51" w14:textId="77777777" w:rsidR="00B6437C" w:rsidRPr="007047A7" w:rsidRDefault="00B6437C" w:rsidP="007C498D">
            <w:pPr>
              <w:rPr>
                <w:sz w:val="20"/>
                <w:szCs w:val="20"/>
              </w:rPr>
            </w:pPr>
          </w:p>
          <w:p w14:paraId="22AB4D12" w14:textId="77777777" w:rsidR="00B6437C" w:rsidRPr="007047A7" w:rsidRDefault="00B6437C" w:rsidP="007C498D">
            <w:pPr>
              <w:rPr>
                <w:sz w:val="20"/>
                <w:szCs w:val="20"/>
              </w:rPr>
            </w:pPr>
            <w:r w:rsidRPr="007047A7">
              <w:rPr>
                <w:sz w:val="20"/>
                <w:szCs w:val="20"/>
              </w:rPr>
              <w:t>Enthaltungen:</w:t>
            </w:r>
          </w:p>
          <w:p w14:paraId="6C6D763A" w14:textId="2CA3E644" w:rsidR="00B6437C" w:rsidRPr="007047A7" w:rsidRDefault="00B6437C" w:rsidP="007C498D">
            <w:pPr>
              <w:rPr>
                <w:sz w:val="20"/>
                <w:szCs w:val="20"/>
              </w:rPr>
            </w:pPr>
            <w:r w:rsidRPr="007047A7">
              <w:rPr>
                <w:sz w:val="20"/>
                <w:szCs w:val="20"/>
              </w:rPr>
              <w:t>2 Stimmen</w:t>
            </w:r>
          </w:p>
        </w:tc>
      </w:tr>
      <w:tr w:rsidR="006C5E61" w:rsidRPr="007047A7" w14:paraId="45C3BD3A" w14:textId="77777777" w:rsidTr="0CF3C7D8">
        <w:tc>
          <w:tcPr>
            <w:tcW w:w="1413" w:type="dxa"/>
            <w:vAlign w:val="center"/>
          </w:tcPr>
          <w:p w14:paraId="2676805E" w14:textId="77777777" w:rsidR="006C5E61" w:rsidRPr="007047A7" w:rsidRDefault="006C5E61" w:rsidP="006C5E61">
            <w:pPr>
              <w:jc w:val="center"/>
              <w:rPr>
                <w:sz w:val="20"/>
                <w:szCs w:val="20"/>
              </w:rPr>
            </w:pPr>
          </w:p>
        </w:tc>
        <w:tc>
          <w:tcPr>
            <w:tcW w:w="709" w:type="dxa"/>
            <w:vAlign w:val="center"/>
          </w:tcPr>
          <w:p w14:paraId="2B27632D" w14:textId="552D147E" w:rsidR="006C5E61" w:rsidRPr="007047A7" w:rsidRDefault="00F26C71" w:rsidP="006C5E61">
            <w:pPr>
              <w:jc w:val="center"/>
              <w:rPr>
                <w:sz w:val="20"/>
                <w:szCs w:val="20"/>
              </w:rPr>
            </w:pPr>
            <w:r>
              <w:rPr>
                <w:sz w:val="20"/>
                <w:szCs w:val="20"/>
              </w:rPr>
              <w:t>8</w:t>
            </w:r>
          </w:p>
        </w:tc>
        <w:tc>
          <w:tcPr>
            <w:tcW w:w="2571" w:type="dxa"/>
          </w:tcPr>
          <w:p w14:paraId="211484B3" w14:textId="44AC9BE8" w:rsidR="006C5E61" w:rsidRPr="007047A7" w:rsidRDefault="006C5E61" w:rsidP="006C5E61">
            <w:pPr>
              <w:rPr>
                <w:sz w:val="20"/>
                <w:szCs w:val="20"/>
              </w:rPr>
            </w:pPr>
            <w:r w:rsidRPr="007047A7">
              <w:rPr>
                <w:sz w:val="20"/>
                <w:szCs w:val="20"/>
              </w:rPr>
              <w:t>Jost Flügel, Julian Niclas</w:t>
            </w:r>
          </w:p>
        </w:tc>
        <w:tc>
          <w:tcPr>
            <w:tcW w:w="3949" w:type="dxa"/>
          </w:tcPr>
          <w:p w14:paraId="2B338837" w14:textId="2CE5DBD0" w:rsidR="006C5E61" w:rsidRPr="007047A7" w:rsidRDefault="006C5E61" w:rsidP="006C5E61">
            <w:pPr>
              <w:rPr>
                <w:sz w:val="20"/>
                <w:szCs w:val="20"/>
              </w:rPr>
            </w:pPr>
            <w:r w:rsidRPr="007047A7">
              <w:rPr>
                <w:sz w:val="20"/>
                <w:szCs w:val="20"/>
              </w:rPr>
              <w:t>Das StuPa möge Jost Flügel oder Julian Niclas zum Schriftführer wählen.</w:t>
            </w:r>
          </w:p>
        </w:tc>
        <w:tc>
          <w:tcPr>
            <w:tcW w:w="3305" w:type="dxa"/>
          </w:tcPr>
          <w:p w14:paraId="092E8DD0" w14:textId="77777777" w:rsidR="006C5E61" w:rsidRPr="007047A7" w:rsidRDefault="006C5E61" w:rsidP="006C5E61">
            <w:pPr>
              <w:rPr>
                <w:sz w:val="20"/>
                <w:szCs w:val="20"/>
              </w:rPr>
            </w:pPr>
            <w:r w:rsidRPr="007047A7">
              <w:rPr>
                <w:sz w:val="20"/>
                <w:szCs w:val="20"/>
              </w:rPr>
              <w:t>Personenwahl</w:t>
            </w:r>
          </w:p>
          <w:p w14:paraId="72FD80DE" w14:textId="7D19BB0F" w:rsidR="006C5E61" w:rsidRPr="007047A7" w:rsidRDefault="006C5E61" w:rsidP="006C5E61">
            <w:pPr>
              <w:pStyle w:val="Listenabsatz"/>
              <w:numPr>
                <w:ilvl w:val="0"/>
                <w:numId w:val="1"/>
              </w:numPr>
              <w:rPr>
                <w:sz w:val="20"/>
                <w:szCs w:val="20"/>
              </w:rPr>
            </w:pPr>
            <w:r w:rsidRPr="007047A7">
              <w:rPr>
                <w:sz w:val="20"/>
                <w:szCs w:val="20"/>
              </w:rPr>
              <w:t>Wahlgang</w:t>
            </w:r>
          </w:p>
        </w:tc>
        <w:tc>
          <w:tcPr>
            <w:tcW w:w="2330" w:type="dxa"/>
          </w:tcPr>
          <w:p w14:paraId="429BB65E" w14:textId="77777777" w:rsidR="006C5E61" w:rsidRPr="007047A7" w:rsidRDefault="006C5E61" w:rsidP="006C5E61">
            <w:pPr>
              <w:rPr>
                <w:sz w:val="20"/>
                <w:szCs w:val="20"/>
              </w:rPr>
            </w:pPr>
            <w:r w:rsidRPr="007047A7">
              <w:rPr>
                <w:sz w:val="20"/>
                <w:szCs w:val="20"/>
              </w:rPr>
              <w:t>Jost Flügel</w:t>
            </w:r>
          </w:p>
          <w:p w14:paraId="6AB007C4" w14:textId="54D3DD49" w:rsidR="006C5E61" w:rsidRPr="007047A7" w:rsidRDefault="006C5E61" w:rsidP="006C5E61">
            <w:pPr>
              <w:rPr>
                <w:sz w:val="20"/>
                <w:szCs w:val="20"/>
              </w:rPr>
            </w:pPr>
            <w:r w:rsidRPr="007047A7">
              <w:rPr>
                <w:sz w:val="20"/>
                <w:szCs w:val="20"/>
              </w:rPr>
              <w:t>7 Stimmen</w:t>
            </w:r>
          </w:p>
          <w:p w14:paraId="7E26DF50" w14:textId="77777777" w:rsidR="006C5E61" w:rsidRPr="007047A7" w:rsidRDefault="006C5E61" w:rsidP="006C5E61">
            <w:pPr>
              <w:rPr>
                <w:sz w:val="20"/>
                <w:szCs w:val="20"/>
              </w:rPr>
            </w:pPr>
          </w:p>
          <w:p w14:paraId="3451FC98" w14:textId="77777777" w:rsidR="006C5E61" w:rsidRPr="007047A7" w:rsidRDefault="006C5E61" w:rsidP="006C5E61">
            <w:pPr>
              <w:rPr>
                <w:sz w:val="20"/>
                <w:szCs w:val="20"/>
              </w:rPr>
            </w:pPr>
            <w:r w:rsidRPr="007047A7">
              <w:rPr>
                <w:sz w:val="20"/>
                <w:szCs w:val="20"/>
              </w:rPr>
              <w:t>Julian Niclas</w:t>
            </w:r>
          </w:p>
          <w:p w14:paraId="034C3743" w14:textId="77777777" w:rsidR="006C5E61" w:rsidRPr="007047A7" w:rsidRDefault="006C5E61" w:rsidP="006C5E61">
            <w:pPr>
              <w:rPr>
                <w:sz w:val="20"/>
                <w:szCs w:val="20"/>
              </w:rPr>
            </w:pPr>
            <w:r w:rsidRPr="007047A7">
              <w:rPr>
                <w:sz w:val="20"/>
                <w:szCs w:val="20"/>
              </w:rPr>
              <w:t>7 Stimmen</w:t>
            </w:r>
          </w:p>
          <w:p w14:paraId="35F206FB" w14:textId="77777777" w:rsidR="00B6437C" w:rsidRPr="007047A7" w:rsidRDefault="00B6437C" w:rsidP="006C5E61">
            <w:pPr>
              <w:rPr>
                <w:sz w:val="20"/>
                <w:szCs w:val="20"/>
              </w:rPr>
            </w:pPr>
          </w:p>
          <w:p w14:paraId="32D0E1FD" w14:textId="77777777" w:rsidR="00B6437C" w:rsidRPr="007047A7" w:rsidRDefault="00B6437C" w:rsidP="006C5E61">
            <w:pPr>
              <w:rPr>
                <w:sz w:val="20"/>
                <w:szCs w:val="20"/>
              </w:rPr>
            </w:pPr>
            <w:r w:rsidRPr="007047A7">
              <w:rPr>
                <w:sz w:val="20"/>
                <w:szCs w:val="20"/>
              </w:rPr>
              <w:t>Enthaltung:</w:t>
            </w:r>
          </w:p>
          <w:p w14:paraId="7A3C48BA" w14:textId="77777777" w:rsidR="00B6437C" w:rsidRPr="007047A7" w:rsidRDefault="00B6437C" w:rsidP="006C5E61">
            <w:pPr>
              <w:rPr>
                <w:sz w:val="20"/>
                <w:szCs w:val="20"/>
              </w:rPr>
            </w:pPr>
            <w:r w:rsidRPr="007047A7">
              <w:rPr>
                <w:sz w:val="20"/>
                <w:szCs w:val="20"/>
              </w:rPr>
              <w:t>1 Stimme</w:t>
            </w:r>
          </w:p>
          <w:p w14:paraId="3A722182" w14:textId="77777777" w:rsidR="00C3210F" w:rsidRPr="007047A7" w:rsidRDefault="00C3210F" w:rsidP="006C5E61">
            <w:pPr>
              <w:rPr>
                <w:sz w:val="20"/>
                <w:szCs w:val="20"/>
              </w:rPr>
            </w:pPr>
          </w:p>
          <w:p w14:paraId="0245AB28" w14:textId="3B88014D" w:rsidR="00C3210F" w:rsidRPr="007047A7" w:rsidRDefault="00C3210F" w:rsidP="006C5E61">
            <w:pPr>
              <w:rPr>
                <w:sz w:val="20"/>
                <w:szCs w:val="20"/>
              </w:rPr>
            </w:pPr>
            <w:r w:rsidRPr="007047A7">
              <w:rPr>
                <w:sz w:val="20"/>
                <w:szCs w:val="20"/>
              </w:rPr>
              <w:lastRenderedPageBreak/>
              <w:t>Wegen Stimmgleichheit entscheidet das Los. Per Losverfahren wird Julian Niclas zum Schriftführer gewählt.</w:t>
            </w:r>
          </w:p>
        </w:tc>
      </w:tr>
      <w:tr w:rsidR="007C498D" w:rsidRPr="007047A7" w14:paraId="3D2C6894" w14:textId="77777777" w:rsidTr="0CF3C7D8">
        <w:tc>
          <w:tcPr>
            <w:tcW w:w="1413" w:type="dxa"/>
            <w:vAlign w:val="center"/>
          </w:tcPr>
          <w:p w14:paraId="013F2D8C" w14:textId="77777777" w:rsidR="007C498D" w:rsidRPr="007047A7" w:rsidRDefault="007C498D" w:rsidP="006704E4">
            <w:pPr>
              <w:jc w:val="center"/>
              <w:rPr>
                <w:sz w:val="20"/>
                <w:szCs w:val="20"/>
              </w:rPr>
            </w:pPr>
          </w:p>
        </w:tc>
        <w:tc>
          <w:tcPr>
            <w:tcW w:w="709" w:type="dxa"/>
            <w:vAlign w:val="center"/>
          </w:tcPr>
          <w:p w14:paraId="6FC3054F" w14:textId="3D780FF3" w:rsidR="007C498D" w:rsidRPr="007047A7" w:rsidRDefault="00F26C71" w:rsidP="00010983">
            <w:pPr>
              <w:jc w:val="center"/>
              <w:rPr>
                <w:sz w:val="20"/>
                <w:szCs w:val="20"/>
              </w:rPr>
            </w:pPr>
            <w:r>
              <w:rPr>
                <w:sz w:val="20"/>
                <w:szCs w:val="20"/>
              </w:rPr>
              <w:t>9</w:t>
            </w:r>
          </w:p>
        </w:tc>
        <w:tc>
          <w:tcPr>
            <w:tcW w:w="2571" w:type="dxa"/>
          </w:tcPr>
          <w:p w14:paraId="27AFA369" w14:textId="28BA9BB2" w:rsidR="007C498D" w:rsidRPr="007047A7" w:rsidRDefault="006E494C" w:rsidP="007C498D">
            <w:pPr>
              <w:rPr>
                <w:sz w:val="20"/>
                <w:szCs w:val="20"/>
              </w:rPr>
            </w:pPr>
            <w:r w:rsidRPr="007047A7">
              <w:rPr>
                <w:sz w:val="20"/>
                <w:szCs w:val="20"/>
              </w:rPr>
              <w:t>Präsidium</w:t>
            </w:r>
          </w:p>
        </w:tc>
        <w:tc>
          <w:tcPr>
            <w:tcW w:w="3949" w:type="dxa"/>
          </w:tcPr>
          <w:p w14:paraId="181CADF7" w14:textId="5C6D2177" w:rsidR="007C498D" w:rsidRPr="007047A7" w:rsidRDefault="00053CF2" w:rsidP="007C498D">
            <w:pPr>
              <w:rPr>
                <w:sz w:val="20"/>
                <w:szCs w:val="20"/>
              </w:rPr>
            </w:pPr>
            <w:r w:rsidRPr="007047A7">
              <w:rPr>
                <w:sz w:val="20"/>
                <w:szCs w:val="20"/>
              </w:rPr>
              <w:t>Das StuPa möge eine Pause einlegen.</w:t>
            </w:r>
          </w:p>
        </w:tc>
        <w:tc>
          <w:tcPr>
            <w:tcW w:w="3305" w:type="dxa"/>
          </w:tcPr>
          <w:p w14:paraId="1F4AA6C3" w14:textId="59111B7B" w:rsidR="007C498D" w:rsidRPr="007047A7" w:rsidRDefault="00CD0191" w:rsidP="007C498D">
            <w:pPr>
              <w:rPr>
                <w:sz w:val="20"/>
                <w:szCs w:val="20"/>
              </w:rPr>
            </w:pPr>
            <w:r>
              <w:rPr>
                <w:sz w:val="20"/>
                <w:szCs w:val="20"/>
              </w:rPr>
              <w:t xml:space="preserve">Das StuPa legt eine </w:t>
            </w:r>
            <w:r w:rsidR="00772C0F">
              <w:rPr>
                <w:sz w:val="20"/>
                <w:szCs w:val="20"/>
              </w:rPr>
              <w:t>achtminütige Pause ein.</w:t>
            </w:r>
          </w:p>
        </w:tc>
        <w:tc>
          <w:tcPr>
            <w:tcW w:w="2330" w:type="dxa"/>
          </w:tcPr>
          <w:p w14:paraId="0DEC4C01" w14:textId="609A8561" w:rsidR="007C498D" w:rsidRPr="007047A7" w:rsidRDefault="00905A01" w:rsidP="007C498D">
            <w:pPr>
              <w:rPr>
                <w:sz w:val="20"/>
                <w:szCs w:val="20"/>
              </w:rPr>
            </w:pPr>
            <w:r>
              <w:rPr>
                <w:sz w:val="20"/>
                <w:szCs w:val="20"/>
              </w:rPr>
              <w:t>keine Gegenstimmen</w:t>
            </w:r>
          </w:p>
        </w:tc>
      </w:tr>
      <w:tr w:rsidR="007C498D" w:rsidRPr="007047A7" w14:paraId="54A71C52" w14:textId="77777777" w:rsidTr="0CF3C7D8">
        <w:tc>
          <w:tcPr>
            <w:tcW w:w="1413" w:type="dxa"/>
            <w:vAlign w:val="center"/>
          </w:tcPr>
          <w:p w14:paraId="12F2666D" w14:textId="77777777" w:rsidR="007C498D" w:rsidRPr="007047A7" w:rsidRDefault="007C498D" w:rsidP="006704E4">
            <w:pPr>
              <w:jc w:val="center"/>
              <w:rPr>
                <w:sz w:val="20"/>
                <w:szCs w:val="20"/>
              </w:rPr>
            </w:pPr>
          </w:p>
        </w:tc>
        <w:tc>
          <w:tcPr>
            <w:tcW w:w="709" w:type="dxa"/>
            <w:vAlign w:val="center"/>
          </w:tcPr>
          <w:p w14:paraId="78502681" w14:textId="5FDC544E" w:rsidR="007C498D" w:rsidRPr="007047A7" w:rsidRDefault="00F26C71" w:rsidP="00010983">
            <w:pPr>
              <w:jc w:val="center"/>
              <w:rPr>
                <w:sz w:val="20"/>
                <w:szCs w:val="20"/>
              </w:rPr>
            </w:pPr>
            <w:r>
              <w:rPr>
                <w:sz w:val="20"/>
                <w:szCs w:val="20"/>
              </w:rPr>
              <w:t>10</w:t>
            </w:r>
          </w:p>
        </w:tc>
        <w:tc>
          <w:tcPr>
            <w:tcW w:w="2571" w:type="dxa"/>
          </w:tcPr>
          <w:p w14:paraId="35E22AEF" w14:textId="69865302" w:rsidR="007C498D" w:rsidRPr="007047A7" w:rsidRDefault="00941EA0" w:rsidP="007C498D">
            <w:pPr>
              <w:rPr>
                <w:sz w:val="20"/>
                <w:szCs w:val="20"/>
              </w:rPr>
            </w:pPr>
            <w:r>
              <w:rPr>
                <w:sz w:val="20"/>
                <w:szCs w:val="20"/>
              </w:rPr>
              <w:t>Paul Bonte</w:t>
            </w:r>
          </w:p>
        </w:tc>
        <w:tc>
          <w:tcPr>
            <w:tcW w:w="3949" w:type="dxa"/>
          </w:tcPr>
          <w:p w14:paraId="3B34D05E" w14:textId="229B2DDF" w:rsidR="00CA2164" w:rsidRPr="00CA2164" w:rsidRDefault="0061306F" w:rsidP="00CA2164">
            <w:pPr>
              <w:rPr>
                <w:sz w:val="20"/>
                <w:szCs w:val="20"/>
              </w:rPr>
            </w:pPr>
            <w:r w:rsidRPr="007047A7">
              <w:rPr>
                <w:sz w:val="20"/>
                <w:szCs w:val="20"/>
              </w:rPr>
              <w:t>Das StuPa möge einen neuen Ausschuss bilden</w:t>
            </w:r>
            <w:r w:rsidR="00CA2164">
              <w:rPr>
                <w:sz w:val="20"/>
                <w:szCs w:val="20"/>
              </w:rPr>
              <w:t>. Der</w:t>
            </w:r>
            <w:r w:rsidR="00EA6B59" w:rsidRPr="007047A7">
              <w:rPr>
                <w:sz w:val="20"/>
                <w:szCs w:val="20"/>
              </w:rPr>
              <w:t xml:space="preserve"> Ausschuss für Nachhaltigkeit</w:t>
            </w:r>
            <w:r w:rsidR="00CA2164">
              <w:rPr>
                <w:sz w:val="20"/>
                <w:szCs w:val="20"/>
              </w:rPr>
              <w:t xml:space="preserve"> </w:t>
            </w:r>
            <w:r w:rsidR="00CA2164" w:rsidRPr="00CA2164">
              <w:rPr>
                <w:sz w:val="20"/>
                <w:szCs w:val="20"/>
              </w:rPr>
              <w:t>sollte sich</w:t>
            </w:r>
          </w:p>
          <w:p w14:paraId="742A6A68" w14:textId="77777777" w:rsidR="00CA2164" w:rsidRPr="00CA2164" w:rsidRDefault="00CA2164" w:rsidP="00CA2164">
            <w:pPr>
              <w:rPr>
                <w:sz w:val="20"/>
                <w:szCs w:val="20"/>
              </w:rPr>
            </w:pPr>
            <w:r w:rsidRPr="00CA2164">
              <w:rPr>
                <w:sz w:val="20"/>
                <w:szCs w:val="20"/>
              </w:rPr>
              <w:t>überwiegend mit der Anwendung und Auslegung der Nachhaltigkeitsrichtlinie</w:t>
            </w:r>
          </w:p>
          <w:p w14:paraId="4095E745" w14:textId="20A1BF47" w:rsidR="007C498D" w:rsidRPr="007047A7" w:rsidRDefault="00CA2164" w:rsidP="00CA2164">
            <w:pPr>
              <w:rPr>
                <w:sz w:val="20"/>
                <w:szCs w:val="20"/>
              </w:rPr>
            </w:pPr>
            <w:r w:rsidRPr="00CA2164">
              <w:rPr>
                <w:sz w:val="20"/>
                <w:szCs w:val="20"/>
              </w:rPr>
              <w:t xml:space="preserve">beschäftigen. Zudem sollte </w:t>
            </w:r>
            <w:r>
              <w:rPr>
                <w:sz w:val="20"/>
                <w:szCs w:val="20"/>
              </w:rPr>
              <w:t xml:space="preserve">der Ausschuss </w:t>
            </w:r>
            <w:r w:rsidRPr="00CA2164">
              <w:rPr>
                <w:sz w:val="20"/>
                <w:szCs w:val="20"/>
              </w:rPr>
              <w:t>unterstützend für die Initiativen in Fragen der</w:t>
            </w:r>
            <w:r>
              <w:rPr>
                <w:sz w:val="20"/>
                <w:szCs w:val="20"/>
              </w:rPr>
              <w:t xml:space="preserve"> </w:t>
            </w:r>
            <w:r w:rsidRPr="00CA2164">
              <w:rPr>
                <w:sz w:val="20"/>
                <w:szCs w:val="20"/>
              </w:rPr>
              <w:t>Nachhaltigkeit agieren.</w:t>
            </w:r>
          </w:p>
        </w:tc>
        <w:tc>
          <w:tcPr>
            <w:tcW w:w="3305" w:type="dxa"/>
          </w:tcPr>
          <w:p w14:paraId="51D610BE" w14:textId="0EF3C3F9" w:rsidR="007C498D" w:rsidRPr="007047A7" w:rsidRDefault="00EA6B59" w:rsidP="007C498D">
            <w:pPr>
              <w:rPr>
                <w:sz w:val="20"/>
                <w:szCs w:val="20"/>
              </w:rPr>
            </w:pPr>
            <w:r w:rsidRPr="007047A7">
              <w:rPr>
                <w:sz w:val="20"/>
                <w:szCs w:val="20"/>
              </w:rPr>
              <w:t xml:space="preserve">Der Antrag </w:t>
            </w:r>
            <w:r w:rsidR="007F005F" w:rsidRPr="007047A7">
              <w:rPr>
                <w:sz w:val="20"/>
                <w:szCs w:val="20"/>
              </w:rPr>
              <w:t>auf Gründung eines Ausschusses für Nachhaltigkeit wurde angenommen.</w:t>
            </w:r>
          </w:p>
        </w:tc>
        <w:tc>
          <w:tcPr>
            <w:tcW w:w="2330" w:type="dxa"/>
          </w:tcPr>
          <w:p w14:paraId="1C4D183A" w14:textId="6BC0B663" w:rsidR="007C498D" w:rsidRPr="007047A7" w:rsidRDefault="007F005F" w:rsidP="007C498D">
            <w:pPr>
              <w:rPr>
                <w:sz w:val="20"/>
                <w:szCs w:val="20"/>
              </w:rPr>
            </w:pPr>
            <w:r w:rsidRPr="007047A7">
              <w:rPr>
                <w:sz w:val="20"/>
                <w:szCs w:val="20"/>
              </w:rPr>
              <w:t>12/0/3</w:t>
            </w:r>
          </w:p>
        </w:tc>
      </w:tr>
      <w:tr w:rsidR="007C498D" w:rsidRPr="007047A7" w14:paraId="2E45B21F" w14:textId="77777777" w:rsidTr="0CF3C7D8">
        <w:tc>
          <w:tcPr>
            <w:tcW w:w="1413" w:type="dxa"/>
            <w:vAlign w:val="center"/>
          </w:tcPr>
          <w:p w14:paraId="29F658EC" w14:textId="77777777" w:rsidR="007C498D" w:rsidRPr="007047A7" w:rsidRDefault="007C498D" w:rsidP="006704E4">
            <w:pPr>
              <w:jc w:val="center"/>
              <w:rPr>
                <w:sz w:val="20"/>
                <w:szCs w:val="20"/>
              </w:rPr>
            </w:pPr>
          </w:p>
        </w:tc>
        <w:tc>
          <w:tcPr>
            <w:tcW w:w="709" w:type="dxa"/>
            <w:vAlign w:val="center"/>
          </w:tcPr>
          <w:p w14:paraId="6ABE151F" w14:textId="25F5DEF5" w:rsidR="007C498D" w:rsidRPr="007047A7" w:rsidRDefault="00F26C71" w:rsidP="00010983">
            <w:pPr>
              <w:jc w:val="center"/>
              <w:rPr>
                <w:sz w:val="20"/>
                <w:szCs w:val="20"/>
              </w:rPr>
            </w:pPr>
            <w:r>
              <w:rPr>
                <w:sz w:val="20"/>
                <w:szCs w:val="20"/>
              </w:rPr>
              <w:t>11</w:t>
            </w:r>
          </w:p>
        </w:tc>
        <w:tc>
          <w:tcPr>
            <w:tcW w:w="2571" w:type="dxa"/>
          </w:tcPr>
          <w:p w14:paraId="193D39BB" w14:textId="5BB4BD88" w:rsidR="007C498D" w:rsidRPr="007047A7" w:rsidRDefault="00A62650" w:rsidP="007C498D">
            <w:pPr>
              <w:rPr>
                <w:sz w:val="20"/>
                <w:szCs w:val="20"/>
              </w:rPr>
            </w:pPr>
            <w:r w:rsidRPr="007047A7">
              <w:rPr>
                <w:sz w:val="20"/>
                <w:szCs w:val="20"/>
              </w:rPr>
              <w:t>Präsidium</w:t>
            </w:r>
          </w:p>
        </w:tc>
        <w:tc>
          <w:tcPr>
            <w:tcW w:w="3949" w:type="dxa"/>
          </w:tcPr>
          <w:p w14:paraId="5CDC6AE3" w14:textId="045C3C47" w:rsidR="007C498D" w:rsidRPr="007047A7" w:rsidRDefault="00F26C71" w:rsidP="007C498D">
            <w:pPr>
              <w:rPr>
                <w:sz w:val="20"/>
                <w:szCs w:val="20"/>
              </w:rPr>
            </w:pPr>
            <w:r>
              <w:rPr>
                <w:sz w:val="20"/>
                <w:szCs w:val="20"/>
              </w:rPr>
              <w:t>Das StuPa möge festlegen, dass d</w:t>
            </w:r>
            <w:r w:rsidR="008244FC" w:rsidRPr="007047A7">
              <w:rPr>
                <w:sz w:val="20"/>
                <w:szCs w:val="20"/>
              </w:rPr>
              <w:t>er Termin der AStA-Wahl</w:t>
            </w:r>
            <w:r w:rsidR="00517AE1" w:rsidRPr="007047A7">
              <w:rPr>
                <w:sz w:val="20"/>
                <w:szCs w:val="20"/>
              </w:rPr>
              <w:t xml:space="preserve"> am 26.07.2022 erfolgen</w:t>
            </w:r>
            <w:r>
              <w:rPr>
                <w:sz w:val="20"/>
                <w:szCs w:val="20"/>
              </w:rPr>
              <w:t xml:space="preserve"> soll.</w:t>
            </w:r>
          </w:p>
        </w:tc>
        <w:tc>
          <w:tcPr>
            <w:tcW w:w="3305" w:type="dxa"/>
          </w:tcPr>
          <w:p w14:paraId="0EFD69E6" w14:textId="7352ADA3" w:rsidR="007C498D" w:rsidRPr="007047A7" w:rsidRDefault="00517AE1" w:rsidP="007C498D">
            <w:pPr>
              <w:rPr>
                <w:sz w:val="20"/>
                <w:szCs w:val="20"/>
              </w:rPr>
            </w:pPr>
            <w:r w:rsidRPr="007047A7">
              <w:rPr>
                <w:sz w:val="20"/>
                <w:szCs w:val="20"/>
              </w:rPr>
              <w:t>Der Termin wurde einstimmig angenommen.</w:t>
            </w:r>
            <w:r w:rsidR="00D72830">
              <w:rPr>
                <w:sz w:val="20"/>
                <w:szCs w:val="20"/>
              </w:rPr>
              <w:t xml:space="preserve"> Die Wahlen des AStAs werden am 26.07.2022 erfolgen.</w:t>
            </w:r>
          </w:p>
        </w:tc>
        <w:tc>
          <w:tcPr>
            <w:tcW w:w="2330" w:type="dxa"/>
          </w:tcPr>
          <w:p w14:paraId="2AD45175" w14:textId="35DBFE4C" w:rsidR="007C498D" w:rsidRPr="007047A7" w:rsidRDefault="00517AE1" w:rsidP="007C498D">
            <w:pPr>
              <w:rPr>
                <w:sz w:val="20"/>
                <w:szCs w:val="20"/>
              </w:rPr>
            </w:pPr>
            <w:r w:rsidRPr="007047A7">
              <w:rPr>
                <w:sz w:val="20"/>
                <w:szCs w:val="20"/>
              </w:rPr>
              <w:t>15/0/0</w:t>
            </w:r>
          </w:p>
        </w:tc>
      </w:tr>
      <w:tr w:rsidR="007C498D" w:rsidRPr="007047A7" w14:paraId="1AC4E7B1" w14:textId="77777777" w:rsidTr="0CF3C7D8">
        <w:tc>
          <w:tcPr>
            <w:tcW w:w="1413" w:type="dxa"/>
            <w:vAlign w:val="center"/>
          </w:tcPr>
          <w:p w14:paraId="42CF2714" w14:textId="77777777" w:rsidR="007C498D" w:rsidRPr="007047A7" w:rsidRDefault="007C498D" w:rsidP="006704E4">
            <w:pPr>
              <w:jc w:val="center"/>
              <w:rPr>
                <w:sz w:val="20"/>
                <w:szCs w:val="20"/>
              </w:rPr>
            </w:pPr>
          </w:p>
        </w:tc>
        <w:tc>
          <w:tcPr>
            <w:tcW w:w="709" w:type="dxa"/>
            <w:vAlign w:val="center"/>
          </w:tcPr>
          <w:p w14:paraId="201AFF9C" w14:textId="3010B850" w:rsidR="007C498D" w:rsidRPr="007047A7" w:rsidRDefault="00F26C71" w:rsidP="00010983">
            <w:pPr>
              <w:jc w:val="center"/>
              <w:rPr>
                <w:sz w:val="20"/>
                <w:szCs w:val="20"/>
              </w:rPr>
            </w:pPr>
            <w:r>
              <w:rPr>
                <w:sz w:val="20"/>
                <w:szCs w:val="20"/>
              </w:rPr>
              <w:t>12</w:t>
            </w:r>
          </w:p>
        </w:tc>
        <w:tc>
          <w:tcPr>
            <w:tcW w:w="2571" w:type="dxa"/>
          </w:tcPr>
          <w:p w14:paraId="46CCD93D" w14:textId="4D2A4484" w:rsidR="007C498D" w:rsidRPr="007047A7" w:rsidRDefault="00CD0E6C" w:rsidP="007C498D">
            <w:pPr>
              <w:rPr>
                <w:sz w:val="20"/>
                <w:szCs w:val="20"/>
              </w:rPr>
            </w:pPr>
            <w:r w:rsidRPr="007047A7">
              <w:rPr>
                <w:sz w:val="20"/>
                <w:szCs w:val="20"/>
              </w:rPr>
              <w:t>Präsidium</w:t>
            </w:r>
          </w:p>
        </w:tc>
        <w:tc>
          <w:tcPr>
            <w:tcW w:w="3949" w:type="dxa"/>
          </w:tcPr>
          <w:p w14:paraId="0FC53986" w14:textId="77777777" w:rsidR="00CD0E6C" w:rsidRPr="007047A7" w:rsidRDefault="00CD0E6C" w:rsidP="00CD0E6C">
            <w:pPr>
              <w:rPr>
                <w:sz w:val="20"/>
                <w:szCs w:val="20"/>
              </w:rPr>
            </w:pPr>
            <w:r w:rsidRPr="007047A7">
              <w:rPr>
                <w:sz w:val="20"/>
                <w:szCs w:val="20"/>
              </w:rPr>
              <w:t xml:space="preserve">Das StuPa möge die </w:t>
            </w:r>
          </w:p>
          <w:p w14:paraId="1C3C950F" w14:textId="77777777" w:rsidR="00CD0E6C" w:rsidRPr="007047A7" w:rsidRDefault="00CD0E6C" w:rsidP="00CD0E6C">
            <w:pPr>
              <w:rPr>
                <w:sz w:val="20"/>
                <w:szCs w:val="20"/>
              </w:rPr>
            </w:pPr>
            <w:r w:rsidRPr="007047A7">
              <w:rPr>
                <w:sz w:val="20"/>
                <w:szCs w:val="20"/>
              </w:rPr>
              <w:t xml:space="preserve">Aufwandsentschädigung für </w:t>
            </w:r>
          </w:p>
          <w:p w14:paraId="5B2F2FF2" w14:textId="64D11A04" w:rsidR="00CD0E6C" w:rsidRPr="007047A7" w:rsidRDefault="00CD0E6C" w:rsidP="00CD0E6C">
            <w:pPr>
              <w:rPr>
                <w:sz w:val="20"/>
                <w:szCs w:val="20"/>
              </w:rPr>
            </w:pPr>
            <w:r w:rsidRPr="007047A7">
              <w:rPr>
                <w:sz w:val="20"/>
                <w:szCs w:val="20"/>
              </w:rPr>
              <w:lastRenderedPageBreak/>
              <w:t>die vorläufige Protokollantin Roksana</w:t>
            </w:r>
            <w:r w:rsidR="00136A89">
              <w:rPr>
                <w:sz w:val="20"/>
                <w:szCs w:val="20"/>
              </w:rPr>
              <w:t xml:space="preserve"> </w:t>
            </w:r>
            <w:r w:rsidR="00136A89" w:rsidRPr="000871E6">
              <w:rPr>
                <w:sz w:val="20"/>
                <w:szCs w:val="20"/>
              </w:rPr>
              <w:t>Rybicka</w:t>
            </w:r>
            <w:r w:rsidRPr="007047A7">
              <w:rPr>
                <w:sz w:val="20"/>
                <w:szCs w:val="20"/>
              </w:rPr>
              <w:t xml:space="preserve"> in Höhe </w:t>
            </w:r>
          </w:p>
          <w:p w14:paraId="3C4F4C67" w14:textId="77777777" w:rsidR="00CD0E6C" w:rsidRPr="007047A7" w:rsidRDefault="00CD0E6C" w:rsidP="00CD0E6C">
            <w:pPr>
              <w:rPr>
                <w:sz w:val="20"/>
                <w:szCs w:val="20"/>
              </w:rPr>
            </w:pPr>
            <w:r w:rsidRPr="007047A7">
              <w:rPr>
                <w:sz w:val="20"/>
                <w:szCs w:val="20"/>
              </w:rPr>
              <w:t xml:space="preserve">von 14,- EUR /h zzgl. 20% </w:t>
            </w:r>
          </w:p>
          <w:p w14:paraId="4932DE10" w14:textId="77777777" w:rsidR="00CD0E6C" w:rsidRPr="007047A7" w:rsidRDefault="00CD0E6C" w:rsidP="00CD0E6C">
            <w:pPr>
              <w:rPr>
                <w:sz w:val="20"/>
                <w:szCs w:val="20"/>
              </w:rPr>
            </w:pPr>
            <w:r w:rsidRPr="007047A7">
              <w:rPr>
                <w:sz w:val="20"/>
                <w:szCs w:val="20"/>
              </w:rPr>
              <w:t xml:space="preserve">Nachbearbeitungspauschale </w:t>
            </w:r>
          </w:p>
          <w:p w14:paraId="3BB6E3A2" w14:textId="3F7DF310" w:rsidR="007C498D" w:rsidRPr="007047A7" w:rsidRDefault="00CD0E6C" w:rsidP="00CD0E6C">
            <w:pPr>
              <w:rPr>
                <w:sz w:val="20"/>
                <w:szCs w:val="20"/>
              </w:rPr>
            </w:pPr>
            <w:r w:rsidRPr="007047A7">
              <w:rPr>
                <w:sz w:val="20"/>
                <w:szCs w:val="20"/>
              </w:rPr>
              <w:t>festlegen.</w:t>
            </w:r>
          </w:p>
        </w:tc>
        <w:tc>
          <w:tcPr>
            <w:tcW w:w="3305" w:type="dxa"/>
          </w:tcPr>
          <w:p w14:paraId="546BAF39" w14:textId="77777777" w:rsidR="00AB5ECF" w:rsidRPr="007047A7" w:rsidRDefault="00AB5ECF" w:rsidP="00AB5ECF">
            <w:pPr>
              <w:rPr>
                <w:sz w:val="20"/>
                <w:szCs w:val="20"/>
              </w:rPr>
            </w:pPr>
            <w:r w:rsidRPr="007047A7">
              <w:rPr>
                <w:sz w:val="20"/>
                <w:szCs w:val="20"/>
              </w:rPr>
              <w:lastRenderedPageBreak/>
              <w:t xml:space="preserve">Das StuPa legt die </w:t>
            </w:r>
          </w:p>
          <w:p w14:paraId="422DF7B2" w14:textId="77777777" w:rsidR="00AB5ECF" w:rsidRPr="007047A7" w:rsidRDefault="00AB5ECF" w:rsidP="00AB5ECF">
            <w:pPr>
              <w:rPr>
                <w:sz w:val="20"/>
                <w:szCs w:val="20"/>
              </w:rPr>
            </w:pPr>
            <w:r w:rsidRPr="007047A7">
              <w:rPr>
                <w:sz w:val="20"/>
                <w:szCs w:val="20"/>
              </w:rPr>
              <w:t xml:space="preserve">Aufwandsentschädigung für </w:t>
            </w:r>
          </w:p>
          <w:p w14:paraId="78844745" w14:textId="4FC86339" w:rsidR="00AB5ECF" w:rsidRPr="007047A7" w:rsidRDefault="00AB5ECF" w:rsidP="00AB5ECF">
            <w:pPr>
              <w:rPr>
                <w:sz w:val="20"/>
                <w:szCs w:val="20"/>
              </w:rPr>
            </w:pPr>
            <w:r w:rsidRPr="007047A7">
              <w:rPr>
                <w:sz w:val="20"/>
                <w:szCs w:val="20"/>
              </w:rPr>
              <w:lastRenderedPageBreak/>
              <w:t xml:space="preserve">die vorläufige Protokollantin in Höhe </w:t>
            </w:r>
          </w:p>
          <w:p w14:paraId="05AF1995" w14:textId="77777777" w:rsidR="00AB5ECF" w:rsidRPr="007047A7" w:rsidRDefault="00AB5ECF" w:rsidP="00AB5ECF">
            <w:pPr>
              <w:rPr>
                <w:sz w:val="20"/>
                <w:szCs w:val="20"/>
              </w:rPr>
            </w:pPr>
            <w:r w:rsidRPr="007047A7">
              <w:rPr>
                <w:sz w:val="20"/>
                <w:szCs w:val="20"/>
              </w:rPr>
              <w:t xml:space="preserve">von 14,- EUR /h zzgl. 20% </w:t>
            </w:r>
          </w:p>
          <w:p w14:paraId="297511D1" w14:textId="77777777" w:rsidR="00AB5ECF" w:rsidRPr="007047A7" w:rsidRDefault="00AB5ECF" w:rsidP="00AB5ECF">
            <w:pPr>
              <w:rPr>
                <w:sz w:val="20"/>
                <w:szCs w:val="20"/>
              </w:rPr>
            </w:pPr>
            <w:r w:rsidRPr="007047A7">
              <w:rPr>
                <w:sz w:val="20"/>
                <w:szCs w:val="20"/>
              </w:rPr>
              <w:t xml:space="preserve">Nachbearbeitungspauschale </w:t>
            </w:r>
          </w:p>
          <w:p w14:paraId="72479BF5" w14:textId="0B394A9B" w:rsidR="007C498D" w:rsidRPr="007047A7" w:rsidRDefault="00AB5ECF" w:rsidP="00AB5ECF">
            <w:pPr>
              <w:rPr>
                <w:sz w:val="20"/>
                <w:szCs w:val="20"/>
              </w:rPr>
            </w:pPr>
            <w:r w:rsidRPr="007047A7">
              <w:rPr>
                <w:sz w:val="20"/>
                <w:szCs w:val="20"/>
              </w:rPr>
              <w:t>fest.</w:t>
            </w:r>
          </w:p>
        </w:tc>
        <w:tc>
          <w:tcPr>
            <w:tcW w:w="2330" w:type="dxa"/>
          </w:tcPr>
          <w:p w14:paraId="40370B9A" w14:textId="7802178E" w:rsidR="007C498D" w:rsidRPr="007047A7" w:rsidRDefault="001139AD" w:rsidP="007C498D">
            <w:pPr>
              <w:rPr>
                <w:sz w:val="20"/>
                <w:szCs w:val="20"/>
              </w:rPr>
            </w:pPr>
            <w:r w:rsidRPr="007047A7">
              <w:rPr>
                <w:sz w:val="20"/>
                <w:szCs w:val="20"/>
              </w:rPr>
              <w:lastRenderedPageBreak/>
              <w:t>15/0/0</w:t>
            </w:r>
          </w:p>
        </w:tc>
      </w:tr>
      <w:tr w:rsidR="004B42B9" w:rsidRPr="007047A7" w14:paraId="12A61878" w14:textId="77777777" w:rsidTr="0CF3C7D8">
        <w:tc>
          <w:tcPr>
            <w:tcW w:w="1413" w:type="dxa"/>
            <w:vAlign w:val="center"/>
          </w:tcPr>
          <w:p w14:paraId="2399E66C" w14:textId="77777777" w:rsidR="004B42B9" w:rsidRPr="007047A7" w:rsidRDefault="004B42B9" w:rsidP="004B42B9">
            <w:pPr>
              <w:jc w:val="center"/>
              <w:rPr>
                <w:sz w:val="20"/>
                <w:szCs w:val="20"/>
              </w:rPr>
            </w:pPr>
          </w:p>
        </w:tc>
        <w:tc>
          <w:tcPr>
            <w:tcW w:w="709" w:type="dxa"/>
            <w:vAlign w:val="center"/>
          </w:tcPr>
          <w:p w14:paraId="62298FE1" w14:textId="2DCA733F" w:rsidR="004B42B9" w:rsidRPr="007047A7" w:rsidRDefault="00EB592F" w:rsidP="004B42B9">
            <w:pPr>
              <w:jc w:val="center"/>
              <w:rPr>
                <w:sz w:val="20"/>
                <w:szCs w:val="20"/>
              </w:rPr>
            </w:pPr>
            <w:r>
              <w:rPr>
                <w:sz w:val="20"/>
                <w:szCs w:val="20"/>
              </w:rPr>
              <w:t>13</w:t>
            </w:r>
          </w:p>
        </w:tc>
        <w:tc>
          <w:tcPr>
            <w:tcW w:w="2571" w:type="dxa"/>
          </w:tcPr>
          <w:p w14:paraId="6F8191FD" w14:textId="02F82598" w:rsidR="004B42B9" w:rsidRPr="007047A7" w:rsidRDefault="007D20AD" w:rsidP="004B42B9">
            <w:pPr>
              <w:rPr>
                <w:sz w:val="20"/>
                <w:szCs w:val="20"/>
              </w:rPr>
            </w:pPr>
            <w:r w:rsidRPr="007047A7">
              <w:rPr>
                <w:sz w:val="20"/>
                <w:szCs w:val="20"/>
              </w:rPr>
              <w:t>Paul Bonte</w:t>
            </w:r>
          </w:p>
        </w:tc>
        <w:tc>
          <w:tcPr>
            <w:tcW w:w="3949" w:type="dxa"/>
          </w:tcPr>
          <w:p w14:paraId="58CA7C49" w14:textId="79A2D808" w:rsidR="004B42B9" w:rsidRPr="007047A7" w:rsidRDefault="004B42B9" w:rsidP="004B42B9">
            <w:pPr>
              <w:rPr>
                <w:sz w:val="20"/>
                <w:szCs w:val="20"/>
              </w:rPr>
            </w:pPr>
            <w:r w:rsidRPr="007047A7">
              <w:rPr>
                <w:sz w:val="20"/>
                <w:szCs w:val="20"/>
              </w:rPr>
              <w:t>Das StuP</w:t>
            </w:r>
            <w:r w:rsidR="00EB592F">
              <w:rPr>
                <w:sz w:val="20"/>
                <w:szCs w:val="20"/>
              </w:rPr>
              <w:t>a</w:t>
            </w:r>
            <w:r w:rsidRPr="007047A7">
              <w:rPr>
                <w:sz w:val="20"/>
                <w:szCs w:val="20"/>
              </w:rPr>
              <w:t xml:space="preserve"> möge </w:t>
            </w:r>
            <w:r w:rsidR="007D20AD" w:rsidRPr="007047A7">
              <w:rPr>
                <w:sz w:val="20"/>
                <w:szCs w:val="20"/>
              </w:rPr>
              <w:t>den Protokollanten</w:t>
            </w:r>
            <w:r w:rsidRPr="007047A7">
              <w:rPr>
                <w:sz w:val="20"/>
                <w:szCs w:val="20"/>
              </w:rPr>
              <w:t xml:space="preserve"> in einer offenen Wahl wählen.</w:t>
            </w:r>
          </w:p>
        </w:tc>
        <w:tc>
          <w:tcPr>
            <w:tcW w:w="3305" w:type="dxa"/>
          </w:tcPr>
          <w:p w14:paraId="6B0EF394" w14:textId="6CB258CA" w:rsidR="004B42B9" w:rsidRPr="007047A7" w:rsidRDefault="004B42B9" w:rsidP="004B42B9">
            <w:pPr>
              <w:rPr>
                <w:sz w:val="20"/>
                <w:szCs w:val="20"/>
              </w:rPr>
            </w:pPr>
            <w:r w:rsidRPr="007047A7">
              <w:rPr>
                <w:sz w:val="20"/>
                <w:szCs w:val="20"/>
              </w:rPr>
              <w:t>Die Wahl de</w:t>
            </w:r>
            <w:r w:rsidR="007D20AD" w:rsidRPr="007047A7">
              <w:rPr>
                <w:sz w:val="20"/>
                <w:szCs w:val="20"/>
              </w:rPr>
              <w:t>s Protokollanten</w:t>
            </w:r>
            <w:r w:rsidRPr="007047A7">
              <w:rPr>
                <w:sz w:val="20"/>
                <w:szCs w:val="20"/>
              </w:rPr>
              <w:t xml:space="preserve"> findet offen statt.</w:t>
            </w:r>
          </w:p>
        </w:tc>
        <w:tc>
          <w:tcPr>
            <w:tcW w:w="2330" w:type="dxa"/>
          </w:tcPr>
          <w:p w14:paraId="37A366A8" w14:textId="4957D0B1" w:rsidR="004B42B9" w:rsidRPr="007047A7" w:rsidRDefault="004B42B9" w:rsidP="004B42B9">
            <w:pPr>
              <w:rPr>
                <w:sz w:val="20"/>
                <w:szCs w:val="20"/>
              </w:rPr>
            </w:pPr>
            <w:r w:rsidRPr="007047A7">
              <w:rPr>
                <w:sz w:val="20"/>
                <w:szCs w:val="20"/>
              </w:rPr>
              <w:t>15/0/0</w:t>
            </w:r>
          </w:p>
        </w:tc>
      </w:tr>
      <w:tr w:rsidR="007C498D" w:rsidRPr="007047A7" w14:paraId="767FB21F" w14:textId="77777777" w:rsidTr="0CF3C7D8">
        <w:tc>
          <w:tcPr>
            <w:tcW w:w="1413" w:type="dxa"/>
            <w:vAlign w:val="center"/>
          </w:tcPr>
          <w:p w14:paraId="0EF9357D" w14:textId="77777777" w:rsidR="007C498D" w:rsidRPr="007047A7" w:rsidRDefault="007C498D" w:rsidP="006704E4">
            <w:pPr>
              <w:jc w:val="center"/>
              <w:rPr>
                <w:sz w:val="20"/>
                <w:szCs w:val="20"/>
              </w:rPr>
            </w:pPr>
          </w:p>
        </w:tc>
        <w:tc>
          <w:tcPr>
            <w:tcW w:w="709" w:type="dxa"/>
            <w:vAlign w:val="center"/>
          </w:tcPr>
          <w:p w14:paraId="0985BB21" w14:textId="6C27EE0A" w:rsidR="007C498D" w:rsidRPr="007047A7" w:rsidRDefault="00EB592F" w:rsidP="00010983">
            <w:pPr>
              <w:jc w:val="center"/>
              <w:rPr>
                <w:sz w:val="20"/>
                <w:szCs w:val="20"/>
              </w:rPr>
            </w:pPr>
            <w:r>
              <w:rPr>
                <w:sz w:val="20"/>
                <w:szCs w:val="20"/>
              </w:rPr>
              <w:t>14</w:t>
            </w:r>
          </w:p>
        </w:tc>
        <w:tc>
          <w:tcPr>
            <w:tcW w:w="2571" w:type="dxa"/>
          </w:tcPr>
          <w:p w14:paraId="6A6895BC" w14:textId="4F2D4205" w:rsidR="007C498D" w:rsidRPr="007047A7" w:rsidRDefault="00EC4F0C" w:rsidP="007C498D">
            <w:pPr>
              <w:rPr>
                <w:sz w:val="20"/>
                <w:szCs w:val="20"/>
              </w:rPr>
            </w:pPr>
            <w:r>
              <w:rPr>
                <w:sz w:val="20"/>
                <w:szCs w:val="20"/>
              </w:rPr>
              <w:t>Präsidium</w:t>
            </w:r>
          </w:p>
        </w:tc>
        <w:tc>
          <w:tcPr>
            <w:tcW w:w="3949" w:type="dxa"/>
          </w:tcPr>
          <w:p w14:paraId="494548B4" w14:textId="5A12F9C2" w:rsidR="007C498D" w:rsidRPr="007047A7" w:rsidRDefault="00760C9B" w:rsidP="007C498D">
            <w:pPr>
              <w:rPr>
                <w:sz w:val="20"/>
                <w:szCs w:val="20"/>
              </w:rPr>
            </w:pPr>
            <w:r w:rsidRPr="007047A7">
              <w:rPr>
                <w:sz w:val="20"/>
                <w:szCs w:val="20"/>
              </w:rPr>
              <w:t>Das StuPa mög</w:t>
            </w:r>
            <w:r w:rsidR="003E4D10">
              <w:rPr>
                <w:sz w:val="20"/>
                <w:szCs w:val="20"/>
              </w:rPr>
              <w:t xml:space="preserve">e </w:t>
            </w:r>
            <w:r w:rsidR="003E4D10" w:rsidRPr="003E4D10">
              <w:rPr>
                <w:sz w:val="20"/>
                <w:szCs w:val="20"/>
              </w:rPr>
              <w:t>Daniel Reinhardt</w:t>
            </w:r>
            <w:r w:rsidRPr="007047A7">
              <w:rPr>
                <w:sz w:val="20"/>
                <w:szCs w:val="20"/>
              </w:rPr>
              <w:t xml:space="preserve"> zum Protokollanten</w:t>
            </w:r>
            <w:r w:rsidR="00EB592F">
              <w:rPr>
                <w:sz w:val="20"/>
                <w:szCs w:val="20"/>
              </w:rPr>
              <w:t xml:space="preserve"> des Studentenparlaments wählen.</w:t>
            </w:r>
            <w:r w:rsidRPr="007047A7">
              <w:rPr>
                <w:sz w:val="20"/>
                <w:szCs w:val="20"/>
              </w:rPr>
              <w:t xml:space="preserve"> wä</w:t>
            </w:r>
            <w:r w:rsidR="004B42B9" w:rsidRPr="007047A7">
              <w:rPr>
                <w:sz w:val="20"/>
                <w:szCs w:val="20"/>
              </w:rPr>
              <w:t>hlen.</w:t>
            </w:r>
          </w:p>
        </w:tc>
        <w:tc>
          <w:tcPr>
            <w:tcW w:w="3305" w:type="dxa"/>
          </w:tcPr>
          <w:p w14:paraId="02030174" w14:textId="11420350" w:rsidR="007C498D" w:rsidRPr="007047A7" w:rsidRDefault="004B42B9" w:rsidP="007C498D">
            <w:pPr>
              <w:rPr>
                <w:sz w:val="20"/>
                <w:szCs w:val="20"/>
              </w:rPr>
            </w:pPr>
            <w:r w:rsidRPr="007047A7">
              <w:rPr>
                <w:sz w:val="20"/>
                <w:szCs w:val="20"/>
              </w:rPr>
              <w:t>Personenwahl</w:t>
            </w:r>
          </w:p>
        </w:tc>
        <w:tc>
          <w:tcPr>
            <w:tcW w:w="2330" w:type="dxa"/>
          </w:tcPr>
          <w:p w14:paraId="06318BF4" w14:textId="77777777" w:rsidR="007C498D" w:rsidRDefault="008800E6" w:rsidP="007C498D">
            <w:pPr>
              <w:rPr>
                <w:sz w:val="20"/>
                <w:szCs w:val="20"/>
              </w:rPr>
            </w:pPr>
            <w:r w:rsidRPr="007047A7">
              <w:rPr>
                <w:sz w:val="20"/>
                <w:szCs w:val="20"/>
              </w:rPr>
              <w:t>15/0/0</w:t>
            </w:r>
          </w:p>
          <w:p w14:paraId="73B36F20" w14:textId="77777777" w:rsidR="003F09CE" w:rsidRDefault="003F09CE" w:rsidP="007C498D">
            <w:pPr>
              <w:rPr>
                <w:sz w:val="20"/>
                <w:szCs w:val="20"/>
              </w:rPr>
            </w:pPr>
          </w:p>
          <w:p w14:paraId="485B6D5F" w14:textId="64A368E0" w:rsidR="003F09CE" w:rsidRPr="007047A7" w:rsidRDefault="003F09CE" w:rsidP="007C498D">
            <w:pPr>
              <w:rPr>
                <w:sz w:val="20"/>
                <w:szCs w:val="20"/>
              </w:rPr>
            </w:pPr>
            <w:r w:rsidRPr="003E4D10">
              <w:rPr>
                <w:sz w:val="20"/>
                <w:szCs w:val="20"/>
              </w:rPr>
              <w:t>Daniel Reinhardt</w:t>
            </w:r>
            <w:r>
              <w:rPr>
                <w:sz w:val="20"/>
                <w:szCs w:val="20"/>
              </w:rPr>
              <w:t xml:space="preserve"> wurde zum Protokollanten gewählt.</w:t>
            </w:r>
          </w:p>
        </w:tc>
      </w:tr>
      <w:tr w:rsidR="007C498D" w:rsidRPr="007047A7" w14:paraId="1479492D" w14:textId="77777777" w:rsidTr="0CF3C7D8">
        <w:tc>
          <w:tcPr>
            <w:tcW w:w="1413" w:type="dxa"/>
            <w:vAlign w:val="center"/>
          </w:tcPr>
          <w:p w14:paraId="1BE15396" w14:textId="77777777" w:rsidR="007C498D" w:rsidRPr="007047A7" w:rsidRDefault="007C498D" w:rsidP="006704E4">
            <w:pPr>
              <w:jc w:val="center"/>
              <w:rPr>
                <w:sz w:val="20"/>
                <w:szCs w:val="20"/>
              </w:rPr>
            </w:pPr>
          </w:p>
        </w:tc>
        <w:tc>
          <w:tcPr>
            <w:tcW w:w="709" w:type="dxa"/>
            <w:vAlign w:val="center"/>
          </w:tcPr>
          <w:p w14:paraId="2E5072F1" w14:textId="0AF6CB8D" w:rsidR="007C498D" w:rsidRPr="007047A7" w:rsidRDefault="00EB592F" w:rsidP="00010983">
            <w:pPr>
              <w:jc w:val="center"/>
              <w:rPr>
                <w:sz w:val="20"/>
                <w:szCs w:val="20"/>
              </w:rPr>
            </w:pPr>
            <w:r>
              <w:rPr>
                <w:sz w:val="20"/>
                <w:szCs w:val="20"/>
              </w:rPr>
              <w:t>15</w:t>
            </w:r>
          </w:p>
        </w:tc>
        <w:tc>
          <w:tcPr>
            <w:tcW w:w="2571" w:type="dxa"/>
          </w:tcPr>
          <w:p w14:paraId="5F564C09" w14:textId="141096FF" w:rsidR="007C498D" w:rsidRPr="007047A7" w:rsidRDefault="00BD7DC4" w:rsidP="007C498D">
            <w:pPr>
              <w:rPr>
                <w:sz w:val="20"/>
                <w:szCs w:val="20"/>
              </w:rPr>
            </w:pPr>
            <w:r w:rsidRPr="007047A7">
              <w:rPr>
                <w:sz w:val="20"/>
                <w:szCs w:val="20"/>
              </w:rPr>
              <w:t>Präsidium</w:t>
            </w:r>
          </w:p>
        </w:tc>
        <w:tc>
          <w:tcPr>
            <w:tcW w:w="3949" w:type="dxa"/>
          </w:tcPr>
          <w:p w14:paraId="096DBD8E" w14:textId="77777777" w:rsidR="00C41B75" w:rsidRPr="007047A7" w:rsidRDefault="00C41B75" w:rsidP="00C41B75">
            <w:pPr>
              <w:rPr>
                <w:sz w:val="20"/>
                <w:szCs w:val="20"/>
              </w:rPr>
            </w:pPr>
            <w:r w:rsidRPr="007047A7">
              <w:rPr>
                <w:sz w:val="20"/>
                <w:szCs w:val="20"/>
              </w:rPr>
              <w:t xml:space="preserve">Das StuPa möge die </w:t>
            </w:r>
          </w:p>
          <w:p w14:paraId="520D94A0" w14:textId="77777777" w:rsidR="00C41B75" w:rsidRPr="007047A7" w:rsidRDefault="00C41B75" w:rsidP="00C41B75">
            <w:pPr>
              <w:rPr>
                <w:sz w:val="20"/>
                <w:szCs w:val="20"/>
              </w:rPr>
            </w:pPr>
            <w:r w:rsidRPr="007047A7">
              <w:rPr>
                <w:sz w:val="20"/>
                <w:szCs w:val="20"/>
              </w:rPr>
              <w:t xml:space="preserve">Aufwandsentschädigung für </w:t>
            </w:r>
          </w:p>
          <w:p w14:paraId="6E0BA61F" w14:textId="77777777" w:rsidR="00C41B75" w:rsidRPr="007047A7" w:rsidRDefault="00C41B75" w:rsidP="00C41B75">
            <w:pPr>
              <w:rPr>
                <w:sz w:val="20"/>
                <w:szCs w:val="20"/>
              </w:rPr>
            </w:pPr>
            <w:r w:rsidRPr="007047A7">
              <w:rPr>
                <w:sz w:val="20"/>
                <w:szCs w:val="20"/>
              </w:rPr>
              <w:t xml:space="preserve">den Protokollanten in Höhe </w:t>
            </w:r>
          </w:p>
          <w:p w14:paraId="4FF0F7F6" w14:textId="77777777" w:rsidR="00C41B75" w:rsidRPr="007047A7" w:rsidRDefault="00C41B75" w:rsidP="00C41B75">
            <w:pPr>
              <w:rPr>
                <w:sz w:val="20"/>
                <w:szCs w:val="20"/>
              </w:rPr>
            </w:pPr>
            <w:r w:rsidRPr="007047A7">
              <w:rPr>
                <w:sz w:val="20"/>
                <w:szCs w:val="20"/>
              </w:rPr>
              <w:t xml:space="preserve">von 14,- EUR /h zzgl. 20% </w:t>
            </w:r>
          </w:p>
          <w:p w14:paraId="6A656637" w14:textId="77777777" w:rsidR="00C41B75" w:rsidRPr="007047A7" w:rsidRDefault="00C41B75" w:rsidP="00C41B75">
            <w:pPr>
              <w:rPr>
                <w:sz w:val="20"/>
                <w:szCs w:val="20"/>
              </w:rPr>
            </w:pPr>
            <w:r w:rsidRPr="007047A7">
              <w:rPr>
                <w:sz w:val="20"/>
                <w:szCs w:val="20"/>
              </w:rPr>
              <w:t xml:space="preserve">Nachbearbeitungspauschale </w:t>
            </w:r>
          </w:p>
          <w:p w14:paraId="0CAFCFDC" w14:textId="4F0F419E" w:rsidR="007C498D" w:rsidRPr="007047A7" w:rsidRDefault="00C41B75" w:rsidP="00C41B75">
            <w:pPr>
              <w:rPr>
                <w:sz w:val="20"/>
                <w:szCs w:val="20"/>
              </w:rPr>
            </w:pPr>
            <w:r w:rsidRPr="007047A7">
              <w:rPr>
                <w:sz w:val="20"/>
                <w:szCs w:val="20"/>
              </w:rPr>
              <w:t>festlegen.</w:t>
            </w:r>
          </w:p>
        </w:tc>
        <w:tc>
          <w:tcPr>
            <w:tcW w:w="3305" w:type="dxa"/>
          </w:tcPr>
          <w:p w14:paraId="60184416" w14:textId="77777777" w:rsidR="00C41B75" w:rsidRPr="007047A7" w:rsidRDefault="00C41B75" w:rsidP="00C41B75">
            <w:pPr>
              <w:rPr>
                <w:sz w:val="20"/>
                <w:szCs w:val="20"/>
              </w:rPr>
            </w:pPr>
            <w:r w:rsidRPr="007047A7">
              <w:rPr>
                <w:sz w:val="20"/>
                <w:szCs w:val="20"/>
              </w:rPr>
              <w:t xml:space="preserve">Das StuPa legt die </w:t>
            </w:r>
          </w:p>
          <w:p w14:paraId="1DF8ECDE" w14:textId="77777777" w:rsidR="00C41B75" w:rsidRPr="007047A7" w:rsidRDefault="00C41B75" w:rsidP="00C41B75">
            <w:pPr>
              <w:rPr>
                <w:sz w:val="20"/>
                <w:szCs w:val="20"/>
              </w:rPr>
            </w:pPr>
            <w:r w:rsidRPr="007047A7">
              <w:rPr>
                <w:sz w:val="20"/>
                <w:szCs w:val="20"/>
              </w:rPr>
              <w:t xml:space="preserve">Aufwandsentschädigung für </w:t>
            </w:r>
          </w:p>
          <w:p w14:paraId="71A3B133" w14:textId="77777777" w:rsidR="00C41B75" w:rsidRPr="007047A7" w:rsidRDefault="00C41B75" w:rsidP="00C41B75">
            <w:pPr>
              <w:rPr>
                <w:sz w:val="20"/>
                <w:szCs w:val="20"/>
              </w:rPr>
            </w:pPr>
            <w:r w:rsidRPr="007047A7">
              <w:rPr>
                <w:sz w:val="20"/>
                <w:szCs w:val="20"/>
              </w:rPr>
              <w:t xml:space="preserve">den Protokollanten in Höhe </w:t>
            </w:r>
          </w:p>
          <w:p w14:paraId="2FD1E658" w14:textId="77777777" w:rsidR="00C41B75" w:rsidRPr="007047A7" w:rsidRDefault="00C41B75" w:rsidP="00C41B75">
            <w:pPr>
              <w:rPr>
                <w:sz w:val="20"/>
                <w:szCs w:val="20"/>
              </w:rPr>
            </w:pPr>
            <w:r w:rsidRPr="007047A7">
              <w:rPr>
                <w:sz w:val="20"/>
                <w:szCs w:val="20"/>
              </w:rPr>
              <w:t xml:space="preserve">von 14,- EUR /h zzgl. 20% </w:t>
            </w:r>
          </w:p>
          <w:p w14:paraId="227E7857" w14:textId="77777777" w:rsidR="00C41B75" w:rsidRPr="007047A7" w:rsidRDefault="00C41B75" w:rsidP="00C41B75">
            <w:pPr>
              <w:rPr>
                <w:sz w:val="20"/>
                <w:szCs w:val="20"/>
              </w:rPr>
            </w:pPr>
            <w:r w:rsidRPr="007047A7">
              <w:rPr>
                <w:sz w:val="20"/>
                <w:szCs w:val="20"/>
              </w:rPr>
              <w:t xml:space="preserve">Nachbearbeitungspauschale </w:t>
            </w:r>
          </w:p>
          <w:p w14:paraId="4FC5F58D" w14:textId="68DB6830" w:rsidR="007C498D" w:rsidRPr="007047A7" w:rsidRDefault="00C41B75" w:rsidP="00C41B75">
            <w:pPr>
              <w:rPr>
                <w:sz w:val="20"/>
                <w:szCs w:val="20"/>
              </w:rPr>
            </w:pPr>
            <w:r w:rsidRPr="007047A7">
              <w:rPr>
                <w:sz w:val="20"/>
                <w:szCs w:val="20"/>
              </w:rPr>
              <w:t>fest.</w:t>
            </w:r>
          </w:p>
        </w:tc>
        <w:tc>
          <w:tcPr>
            <w:tcW w:w="2330" w:type="dxa"/>
          </w:tcPr>
          <w:p w14:paraId="7869F8C3" w14:textId="5F53C1B2" w:rsidR="007C498D" w:rsidRPr="007047A7" w:rsidRDefault="00C41B75" w:rsidP="007C498D">
            <w:pPr>
              <w:rPr>
                <w:sz w:val="20"/>
                <w:szCs w:val="20"/>
              </w:rPr>
            </w:pPr>
            <w:r w:rsidRPr="007047A7">
              <w:rPr>
                <w:sz w:val="20"/>
                <w:szCs w:val="20"/>
              </w:rPr>
              <w:t>15/0/0</w:t>
            </w:r>
          </w:p>
        </w:tc>
      </w:tr>
      <w:tr w:rsidR="007C498D" w:rsidRPr="007047A7" w14:paraId="706E1BE4" w14:textId="77777777" w:rsidTr="0CF3C7D8">
        <w:tc>
          <w:tcPr>
            <w:tcW w:w="1413" w:type="dxa"/>
            <w:vAlign w:val="center"/>
          </w:tcPr>
          <w:p w14:paraId="0BF91267" w14:textId="77777777" w:rsidR="007C498D" w:rsidRPr="007047A7" w:rsidRDefault="007C498D" w:rsidP="006704E4">
            <w:pPr>
              <w:jc w:val="center"/>
              <w:rPr>
                <w:sz w:val="20"/>
                <w:szCs w:val="20"/>
              </w:rPr>
            </w:pPr>
          </w:p>
        </w:tc>
        <w:tc>
          <w:tcPr>
            <w:tcW w:w="709" w:type="dxa"/>
            <w:vAlign w:val="center"/>
          </w:tcPr>
          <w:p w14:paraId="6D439EBB" w14:textId="36AE3439" w:rsidR="007C498D" w:rsidRPr="007047A7" w:rsidRDefault="00EB592F" w:rsidP="00010983">
            <w:pPr>
              <w:jc w:val="center"/>
              <w:rPr>
                <w:sz w:val="20"/>
                <w:szCs w:val="20"/>
              </w:rPr>
            </w:pPr>
            <w:r>
              <w:rPr>
                <w:sz w:val="20"/>
                <w:szCs w:val="20"/>
              </w:rPr>
              <w:t>16</w:t>
            </w:r>
          </w:p>
        </w:tc>
        <w:tc>
          <w:tcPr>
            <w:tcW w:w="2571" w:type="dxa"/>
          </w:tcPr>
          <w:p w14:paraId="562D574E" w14:textId="1AA51B4E" w:rsidR="007C498D" w:rsidRPr="007047A7" w:rsidRDefault="00BD7DC4" w:rsidP="007C498D">
            <w:pPr>
              <w:rPr>
                <w:sz w:val="20"/>
                <w:szCs w:val="20"/>
              </w:rPr>
            </w:pPr>
            <w:r w:rsidRPr="007047A7">
              <w:rPr>
                <w:sz w:val="20"/>
                <w:szCs w:val="20"/>
              </w:rPr>
              <w:t>Präsidium</w:t>
            </w:r>
          </w:p>
        </w:tc>
        <w:tc>
          <w:tcPr>
            <w:tcW w:w="3949" w:type="dxa"/>
          </w:tcPr>
          <w:p w14:paraId="247B306B" w14:textId="70241F1E" w:rsidR="007C498D" w:rsidRPr="007047A7" w:rsidRDefault="00B62629" w:rsidP="007C498D">
            <w:pPr>
              <w:rPr>
                <w:sz w:val="20"/>
                <w:szCs w:val="20"/>
              </w:rPr>
            </w:pPr>
            <w:r w:rsidRPr="007047A7">
              <w:rPr>
                <w:sz w:val="20"/>
                <w:szCs w:val="20"/>
              </w:rPr>
              <w:t xml:space="preserve">Der Termin </w:t>
            </w:r>
            <w:r w:rsidR="00B9221A" w:rsidRPr="007047A7">
              <w:rPr>
                <w:sz w:val="20"/>
                <w:szCs w:val="20"/>
              </w:rPr>
              <w:t>der AStA-Wahl am</w:t>
            </w:r>
            <w:r w:rsidR="00BF0F31" w:rsidRPr="007047A7">
              <w:rPr>
                <w:sz w:val="20"/>
                <w:szCs w:val="20"/>
              </w:rPr>
              <w:t xml:space="preserve"> 26.07.2022 möge ab 17 Uhr stattfinden.</w:t>
            </w:r>
          </w:p>
        </w:tc>
        <w:tc>
          <w:tcPr>
            <w:tcW w:w="3305" w:type="dxa"/>
          </w:tcPr>
          <w:p w14:paraId="24FD2D9F" w14:textId="4BA6E8ED" w:rsidR="007C498D" w:rsidRPr="007047A7" w:rsidRDefault="00BF0F31" w:rsidP="007C498D">
            <w:pPr>
              <w:rPr>
                <w:sz w:val="20"/>
                <w:szCs w:val="20"/>
              </w:rPr>
            </w:pPr>
            <w:r w:rsidRPr="007047A7">
              <w:rPr>
                <w:sz w:val="20"/>
                <w:szCs w:val="20"/>
              </w:rPr>
              <w:t xml:space="preserve">Der Termin wurde </w:t>
            </w:r>
            <w:r w:rsidR="009C1263" w:rsidRPr="007047A7">
              <w:rPr>
                <w:sz w:val="20"/>
                <w:szCs w:val="20"/>
              </w:rPr>
              <w:t>zu dieser Zeit angenommen.</w:t>
            </w:r>
          </w:p>
        </w:tc>
        <w:tc>
          <w:tcPr>
            <w:tcW w:w="2330" w:type="dxa"/>
          </w:tcPr>
          <w:p w14:paraId="1FCC01CF" w14:textId="4870CD40" w:rsidR="007C498D" w:rsidRPr="007047A7" w:rsidRDefault="009C1263" w:rsidP="007C498D">
            <w:pPr>
              <w:rPr>
                <w:sz w:val="20"/>
                <w:szCs w:val="20"/>
              </w:rPr>
            </w:pPr>
            <w:r w:rsidRPr="007047A7">
              <w:rPr>
                <w:sz w:val="20"/>
                <w:szCs w:val="20"/>
              </w:rPr>
              <w:t>13/3/0</w:t>
            </w:r>
          </w:p>
        </w:tc>
      </w:tr>
      <w:tr w:rsidR="007F5595" w:rsidRPr="007047A7" w14:paraId="35A3AB32" w14:textId="77777777" w:rsidTr="0CF3C7D8">
        <w:tc>
          <w:tcPr>
            <w:tcW w:w="1413" w:type="dxa"/>
            <w:vAlign w:val="center"/>
          </w:tcPr>
          <w:p w14:paraId="4B30F4C9" w14:textId="77777777" w:rsidR="007F5595" w:rsidRPr="007047A7" w:rsidRDefault="007F5595" w:rsidP="007F5595">
            <w:pPr>
              <w:jc w:val="center"/>
              <w:rPr>
                <w:sz w:val="20"/>
                <w:szCs w:val="20"/>
              </w:rPr>
            </w:pPr>
          </w:p>
        </w:tc>
        <w:tc>
          <w:tcPr>
            <w:tcW w:w="709" w:type="dxa"/>
            <w:vAlign w:val="center"/>
          </w:tcPr>
          <w:p w14:paraId="302B9FB5" w14:textId="76E9C905" w:rsidR="007F5595" w:rsidRPr="007047A7" w:rsidRDefault="00EB592F" w:rsidP="007F5595">
            <w:pPr>
              <w:jc w:val="center"/>
              <w:rPr>
                <w:sz w:val="20"/>
                <w:szCs w:val="20"/>
              </w:rPr>
            </w:pPr>
            <w:r>
              <w:rPr>
                <w:sz w:val="20"/>
                <w:szCs w:val="20"/>
              </w:rPr>
              <w:t>17</w:t>
            </w:r>
          </w:p>
        </w:tc>
        <w:tc>
          <w:tcPr>
            <w:tcW w:w="2571" w:type="dxa"/>
          </w:tcPr>
          <w:p w14:paraId="149AB0AF" w14:textId="1DF30A75" w:rsidR="007F5595" w:rsidRPr="007047A7" w:rsidRDefault="007F5595" w:rsidP="007F5595">
            <w:pPr>
              <w:rPr>
                <w:sz w:val="20"/>
                <w:szCs w:val="20"/>
              </w:rPr>
            </w:pPr>
            <w:r w:rsidRPr="007047A7">
              <w:rPr>
                <w:sz w:val="20"/>
                <w:szCs w:val="20"/>
              </w:rPr>
              <w:t>Präsidium</w:t>
            </w:r>
          </w:p>
        </w:tc>
        <w:tc>
          <w:tcPr>
            <w:tcW w:w="3949" w:type="dxa"/>
          </w:tcPr>
          <w:p w14:paraId="0D78D975" w14:textId="4EF5E044" w:rsidR="007F5595" w:rsidRPr="007047A7" w:rsidRDefault="002C7578" w:rsidP="007F5595">
            <w:pPr>
              <w:rPr>
                <w:sz w:val="20"/>
                <w:szCs w:val="20"/>
              </w:rPr>
            </w:pPr>
            <w:r>
              <w:rPr>
                <w:sz w:val="20"/>
                <w:szCs w:val="20"/>
              </w:rPr>
              <w:t>Das StuPa möge festlegen, dass die</w:t>
            </w:r>
            <w:r w:rsidR="007F5595" w:rsidRPr="007047A7">
              <w:rPr>
                <w:sz w:val="20"/>
                <w:szCs w:val="20"/>
              </w:rPr>
              <w:t xml:space="preserve"> </w:t>
            </w:r>
            <w:r w:rsidR="000C1510" w:rsidRPr="007047A7">
              <w:rPr>
                <w:sz w:val="20"/>
                <w:szCs w:val="20"/>
              </w:rPr>
              <w:t>zweite</w:t>
            </w:r>
            <w:r>
              <w:rPr>
                <w:sz w:val="20"/>
                <w:szCs w:val="20"/>
              </w:rPr>
              <w:t xml:space="preserve"> </w:t>
            </w:r>
            <w:r w:rsidR="000C1510" w:rsidRPr="007047A7">
              <w:rPr>
                <w:sz w:val="20"/>
                <w:szCs w:val="20"/>
              </w:rPr>
              <w:t>Sitzung am 01.08.20</w:t>
            </w:r>
            <w:r w:rsidR="000020DF" w:rsidRPr="007047A7">
              <w:rPr>
                <w:sz w:val="20"/>
                <w:szCs w:val="20"/>
              </w:rPr>
              <w:t>22 um 18:30 Uhr stattfinden</w:t>
            </w:r>
            <w:r>
              <w:rPr>
                <w:sz w:val="20"/>
                <w:szCs w:val="20"/>
              </w:rPr>
              <w:t xml:space="preserve"> soll</w:t>
            </w:r>
            <w:r w:rsidR="000020DF" w:rsidRPr="007047A7">
              <w:rPr>
                <w:sz w:val="20"/>
                <w:szCs w:val="20"/>
              </w:rPr>
              <w:t>.</w:t>
            </w:r>
          </w:p>
        </w:tc>
        <w:tc>
          <w:tcPr>
            <w:tcW w:w="3305" w:type="dxa"/>
          </w:tcPr>
          <w:p w14:paraId="703B1399" w14:textId="4BBD0B9B" w:rsidR="007F5595" w:rsidRPr="007047A7" w:rsidRDefault="007F5595" w:rsidP="007F5595">
            <w:pPr>
              <w:rPr>
                <w:sz w:val="20"/>
                <w:szCs w:val="20"/>
              </w:rPr>
            </w:pPr>
            <w:r w:rsidRPr="007047A7">
              <w:rPr>
                <w:sz w:val="20"/>
                <w:szCs w:val="20"/>
              </w:rPr>
              <w:t>Der Termin wurde angenommen.</w:t>
            </w:r>
            <w:r w:rsidR="002C7578">
              <w:rPr>
                <w:sz w:val="20"/>
                <w:szCs w:val="20"/>
              </w:rPr>
              <w:t xml:space="preserve"> Die zweite StuPa-Sitzung findet am </w:t>
            </w:r>
            <w:r w:rsidR="002C7578">
              <w:rPr>
                <w:sz w:val="20"/>
                <w:szCs w:val="20"/>
              </w:rPr>
              <w:lastRenderedPageBreak/>
              <w:t>01.08.2022 um 18:30 Uhr stattfinden.</w:t>
            </w:r>
          </w:p>
        </w:tc>
        <w:tc>
          <w:tcPr>
            <w:tcW w:w="2330" w:type="dxa"/>
          </w:tcPr>
          <w:p w14:paraId="256BDA55" w14:textId="73D67524" w:rsidR="007F5595" w:rsidRPr="007047A7" w:rsidRDefault="000020DF" w:rsidP="007F5595">
            <w:pPr>
              <w:rPr>
                <w:sz w:val="20"/>
                <w:szCs w:val="20"/>
              </w:rPr>
            </w:pPr>
            <w:r w:rsidRPr="007047A7">
              <w:rPr>
                <w:sz w:val="20"/>
                <w:szCs w:val="20"/>
              </w:rPr>
              <w:lastRenderedPageBreak/>
              <w:t>11/1/2</w:t>
            </w:r>
          </w:p>
        </w:tc>
      </w:tr>
      <w:tr w:rsidR="000020DF" w:rsidRPr="007047A7" w14:paraId="1FC8E934" w14:textId="77777777" w:rsidTr="0CF3C7D8">
        <w:tc>
          <w:tcPr>
            <w:tcW w:w="1413" w:type="dxa"/>
            <w:vAlign w:val="center"/>
          </w:tcPr>
          <w:p w14:paraId="62EB7F78" w14:textId="77777777" w:rsidR="000020DF" w:rsidRPr="007047A7" w:rsidRDefault="000020DF" w:rsidP="000020DF">
            <w:pPr>
              <w:jc w:val="center"/>
              <w:rPr>
                <w:sz w:val="20"/>
                <w:szCs w:val="20"/>
              </w:rPr>
            </w:pPr>
          </w:p>
        </w:tc>
        <w:tc>
          <w:tcPr>
            <w:tcW w:w="709" w:type="dxa"/>
            <w:vAlign w:val="center"/>
          </w:tcPr>
          <w:p w14:paraId="7F86046B" w14:textId="029D115B" w:rsidR="000020DF" w:rsidRPr="007047A7" w:rsidRDefault="002C7578" w:rsidP="000020DF">
            <w:pPr>
              <w:jc w:val="center"/>
              <w:rPr>
                <w:sz w:val="20"/>
                <w:szCs w:val="20"/>
              </w:rPr>
            </w:pPr>
            <w:r>
              <w:rPr>
                <w:sz w:val="20"/>
                <w:szCs w:val="20"/>
              </w:rPr>
              <w:t>18</w:t>
            </w:r>
          </w:p>
        </w:tc>
        <w:tc>
          <w:tcPr>
            <w:tcW w:w="2571" w:type="dxa"/>
          </w:tcPr>
          <w:p w14:paraId="5364774E" w14:textId="71BCB95C" w:rsidR="000020DF" w:rsidRPr="007047A7" w:rsidRDefault="000020DF" w:rsidP="000020DF">
            <w:pPr>
              <w:rPr>
                <w:sz w:val="20"/>
                <w:szCs w:val="20"/>
              </w:rPr>
            </w:pPr>
            <w:r w:rsidRPr="007047A7">
              <w:rPr>
                <w:sz w:val="20"/>
                <w:szCs w:val="20"/>
              </w:rPr>
              <w:t>Präsidium</w:t>
            </w:r>
          </w:p>
        </w:tc>
        <w:tc>
          <w:tcPr>
            <w:tcW w:w="3949" w:type="dxa"/>
          </w:tcPr>
          <w:p w14:paraId="5041BDAE" w14:textId="7C098C11" w:rsidR="000020DF" w:rsidRPr="007047A7" w:rsidRDefault="002C7578" w:rsidP="000020DF">
            <w:pPr>
              <w:rPr>
                <w:sz w:val="20"/>
                <w:szCs w:val="20"/>
              </w:rPr>
            </w:pPr>
            <w:r>
              <w:rPr>
                <w:sz w:val="20"/>
                <w:szCs w:val="20"/>
              </w:rPr>
              <w:t>Das StuPa möge bes</w:t>
            </w:r>
            <w:r w:rsidR="00485278">
              <w:rPr>
                <w:sz w:val="20"/>
                <w:szCs w:val="20"/>
              </w:rPr>
              <w:t>chließen, dass d</w:t>
            </w:r>
            <w:r w:rsidR="00A34E59" w:rsidRPr="007047A7">
              <w:rPr>
                <w:sz w:val="20"/>
                <w:szCs w:val="20"/>
              </w:rPr>
              <w:t>ie Ausschreibung der Wahlorgane vom 18.07.2022 bis zum 22.07.2022</w:t>
            </w:r>
            <w:r w:rsidR="00357289" w:rsidRPr="007047A7">
              <w:rPr>
                <w:sz w:val="20"/>
                <w:szCs w:val="20"/>
              </w:rPr>
              <w:t xml:space="preserve"> erfolgen</w:t>
            </w:r>
            <w:r w:rsidR="00485278">
              <w:rPr>
                <w:sz w:val="20"/>
                <w:szCs w:val="20"/>
              </w:rPr>
              <w:t xml:space="preserve"> möge</w:t>
            </w:r>
            <w:r>
              <w:rPr>
                <w:sz w:val="20"/>
                <w:szCs w:val="20"/>
              </w:rPr>
              <w:t>.</w:t>
            </w:r>
          </w:p>
        </w:tc>
        <w:tc>
          <w:tcPr>
            <w:tcW w:w="3305" w:type="dxa"/>
          </w:tcPr>
          <w:p w14:paraId="0516ADF5" w14:textId="5DE1A05C" w:rsidR="000020DF" w:rsidRPr="007047A7" w:rsidRDefault="00357289" w:rsidP="000020DF">
            <w:pPr>
              <w:rPr>
                <w:sz w:val="20"/>
                <w:szCs w:val="20"/>
              </w:rPr>
            </w:pPr>
            <w:r w:rsidRPr="007047A7">
              <w:rPr>
                <w:sz w:val="20"/>
                <w:szCs w:val="20"/>
              </w:rPr>
              <w:t>Der Vorschlag zur Ausschreibung wird einstimmig angenommen.</w:t>
            </w:r>
          </w:p>
        </w:tc>
        <w:tc>
          <w:tcPr>
            <w:tcW w:w="2330" w:type="dxa"/>
          </w:tcPr>
          <w:p w14:paraId="521C3924" w14:textId="69EAFEA7" w:rsidR="000020DF" w:rsidRPr="007047A7" w:rsidRDefault="00357289" w:rsidP="000020DF">
            <w:pPr>
              <w:rPr>
                <w:sz w:val="20"/>
                <w:szCs w:val="20"/>
              </w:rPr>
            </w:pPr>
            <w:r w:rsidRPr="007047A7">
              <w:rPr>
                <w:sz w:val="20"/>
                <w:szCs w:val="20"/>
              </w:rPr>
              <w:t>15/0/0</w:t>
            </w:r>
          </w:p>
        </w:tc>
      </w:tr>
      <w:tr w:rsidR="008253A5" w:rsidRPr="007047A7" w14:paraId="789784F0" w14:textId="77777777" w:rsidTr="0CF3C7D8">
        <w:tc>
          <w:tcPr>
            <w:tcW w:w="1413" w:type="dxa"/>
            <w:vAlign w:val="center"/>
          </w:tcPr>
          <w:p w14:paraId="64200256" w14:textId="1D76E49E" w:rsidR="008253A5" w:rsidRPr="007047A7" w:rsidRDefault="008253A5" w:rsidP="008253A5">
            <w:pPr>
              <w:jc w:val="center"/>
              <w:rPr>
                <w:sz w:val="20"/>
                <w:szCs w:val="20"/>
              </w:rPr>
            </w:pPr>
            <w:r w:rsidRPr="007047A7">
              <w:rPr>
                <w:sz w:val="20"/>
                <w:szCs w:val="20"/>
              </w:rPr>
              <w:t>11.07.2022</w:t>
            </w:r>
          </w:p>
        </w:tc>
        <w:tc>
          <w:tcPr>
            <w:tcW w:w="709" w:type="dxa"/>
            <w:vAlign w:val="center"/>
          </w:tcPr>
          <w:p w14:paraId="3B068D56" w14:textId="1F5B58E9" w:rsidR="008253A5" w:rsidRPr="007047A7" w:rsidRDefault="000F275A" w:rsidP="008253A5">
            <w:pPr>
              <w:jc w:val="center"/>
              <w:rPr>
                <w:sz w:val="20"/>
                <w:szCs w:val="20"/>
              </w:rPr>
            </w:pPr>
            <w:r>
              <w:rPr>
                <w:sz w:val="20"/>
                <w:szCs w:val="20"/>
              </w:rPr>
              <w:t>19</w:t>
            </w:r>
          </w:p>
        </w:tc>
        <w:tc>
          <w:tcPr>
            <w:tcW w:w="2571" w:type="dxa"/>
          </w:tcPr>
          <w:p w14:paraId="056902E6" w14:textId="4DCF21F9" w:rsidR="008253A5" w:rsidRPr="007047A7" w:rsidRDefault="00AC0D39" w:rsidP="008253A5">
            <w:pPr>
              <w:rPr>
                <w:sz w:val="20"/>
                <w:szCs w:val="20"/>
              </w:rPr>
            </w:pPr>
            <w:r w:rsidRPr="007047A7">
              <w:rPr>
                <w:sz w:val="20"/>
                <w:szCs w:val="20"/>
              </w:rPr>
              <w:t>Paul-Hendrik Himmel</w:t>
            </w:r>
          </w:p>
        </w:tc>
        <w:tc>
          <w:tcPr>
            <w:tcW w:w="3949" w:type="dxa"/>
          </w:tcPr>
          <w:p w14:paraId="28A0DF30" w14:textId="401D4DC2" w:rsidR="008253A5" w:rsidRPr="007047A7" w:rsidRDefault="00485278" w:rsidP="008253A5">
            <w:pPr>
              <w:rPr>
                <w:sz w:val="20"/>
                <w:szCs w:val="20"/>
              </w:rPr>
            </w:pPr>
            <w:r>
              <w:rPr>
                <w:sz w:val="20"/>
                <w:szCs w:val="20"/>
              </w:rPr>
              <w:t xml:space="preserve">Das StuPa möge beschließen, dass </w:t>
            </w:r>
            <w:r w:rsidR="00160F4F" w:rsidRPr="007047A7">
              <w:rPr>
                <w:sz w:val="20"/>
                <w:szCs w:val="20"/>
              </w:rPr>
              <w:t xml:space="preserve">Svea Kühl Paul-Hendrik Himmel </w:t>
            </w:r>
            <w:r w:rsidR="00B646C6" w:rsidRPr="007047A7">
              <w:rPr>
                <w:sz w:val="20"/>
                <w:szCs w:val="20"/>
              </w:rPr>
              <w:t>(der Rieka</w:t>
            </w:r>
            <w:r w:rsidR="00E004B6" w:rsidRPr="007047A7">
              <w:rPr>
                <w:sz w:val="20"/>
                <w:szCs w:val="20"/>
              </w:rPr>
              <w:t xml:space="preserve"> Trottenberg</w:t>
            </w:r>
            <w:r w:rsidR="00B646C6" w:rsidRPr="007047A7">
              <w:rPr>
                <w:sz w:val="20"/>
                <w:szCs w:val="20"/>
              </w:rPr>
              <w:t xml:space="preserve"> </w:t>
            </w:r>
            <w:r w:rsidR="0024352D" w:rsidRPr="007047A7">
              <w:rPr>
                <w:sz w:val="20"/>
                <w:szCs w:val="20"/>
              </w:rPr>
              <w:t xml:space="preserve">als Wahlleiter vertritt) </w:t>
            </w:r>
            <w:r w:rsidR="00160F4F" w:rsidRPr="007047A7">
              <w:rPr>
                <w:sz w:val="20"/>
                <w:szCs w:val="20"/>
              </w:rPr>
              <w:t>bei de</w:t>
            </w:r>
            <w:r w:rsidR="002F325D">
              <w:rPr>
                <w:sz w:val="20"/>
                <w:szCs w:val="20"/>
              </w:rPr>
              <w:t xml:space="preserve">n anstehenden </w:t>
            </w:r>
            <w:r w:rsidR="00160F4F" w:rsidRPr="007047A7">
              <w:rPr>
                <w:sz w:val="20"/>
                <w:szCs w:val="20"/>
              </w:rPr>
              <w:t>Wahl</w:t>
            </w:r>
            <w:r w:rsidR="002F325D">
              <w:rPr>
                <w:sz w:val="20"/>
                <w:szCs w:val="20"/>
              </w:rPr>
              <w:t>en</w:t>
            </w:r>
            <w:r w:rsidR="00B646C6" w:rsidRPr="007047A7">
              <w:rPr>
                <w:sz w:val="20"/>
                <w:szCs w:val="20"/>
              </w:rPr>
              <w:t xml:space="preserve"> unterstüt</w:t>
            </w:r>
            <w:r w:rsidR="000F275A">
              <w:rPr>
                <w:sz w:val="20"/>
                <w:szCs w:val="20"/>
              </w:rPr>
              <w:t>zt</w:t>
            </w:r>
            <w:r w:rsidR="00B646C6" w:rsidRPr="007047A7">
              <w:rPr>
                <w:sz w:val="20"/>
                <w:szCs w:val="20"/>
              </w:rPr>
              <w:t>.</w:t>
            </w:r>
          </w:p>
        </w:tc>
        <w:tc>
          <w:tcPr>
            <w:tcW w:w="3305" w:type="dxa"/>
          </w:tcPr>
          <w:p w14:paraId="3E9EFFAA" w14:textId="49369D12" w:rsidR="008253A5" w:rsidRPr="007047A7" w:rsidRDefault="00E004B6" w:rsidP="008253A5">
            <w:pPr>
              <w:rPr>
                <w:sz w:val="20"/>
                <w:szCs w:val="20"/>
              </w:rPr>
            </w:pPr>
            <w:r w:rsidRPr="007047A7">
              <w:rPr>
                <w:sz w:val="20"/>
                <w:szCs w:val="20"/>
              </w:rPr>
              <w:t>Svea Kühl unterstützt Paul-Hendrik Himmel bei der Wah</w:t>
            </w:r>
            <w:r w:rsidR="00017358" w:rsidRPr="007047A7">
              <w:rPr>
                <w:sz w:val="20"/>
                <w:szCs w:val="20"/>
              </w:rPr>
              <w:t>l.</w:t>
            </w:r>
          </w:p>
        </w:tc>
        <w:tc>
          <w:tcPr>
            <w:tcW w:w="2330" w:type="dxa"/>
          </w:tcPr>
          <w:p w14:paraId="74C304AE" w14:textId="5879BF34" w:rsidR="008253A5" w:rsidRPr="007047A7" w:rsidRDefault="002F325D" w:rsidP="008253A5">
            <w:pPr>
              <w:rPr>
                <w:sz w:val="20"/>
                <w:szCs w:val="20"/>
              </w:rPr>
            </w:pPr>
            <w:r>
              <w:rPr>
                <w:sz w:val="20"/>
                <w:szCs w:val="20"/>
              </w:rPr>
              <w:t>keine Gegenrede</w:t>
            </w:r>
          </w:p>
        </w:tc>
      </w:tr>
      <w:tr w:rsidR="003171FD" w:rsidRPr="007047A7" w14:paraId="41B277EE" w14:textId="77777777" w:rsidTr="0CF3C7D8">
        <w:tc>
          <w:tcPr>
            <w:tcW w:w="1413" w:type="dxa"/>
            <w:vAlign w:val="center"/>
          </w:tcPr>
          <w:p w14:paraId="67D3E398" w14:textId="77777777" w:rsidR="003171FD" w:rsidRPr="007047A7" w:rsidRDefault="003171FD" w:rsidP="003171FD">
            <w:pPr>
              <w:jc w:val="center"/>
              <w:rPr>
                <w:sz w:val="20"/>
                <w:szCs w:val="20"/>
              </w:rPr>
            </w:pPr>
          </w:p>
        </w:tc>
        <w:tc>
          <w:tcPr>
            <w:tcW w:w="709" w:type="dxa"/>
            <w:vAlign w:val="center"/>
          </w:tcPr>
          <w:p w14:paraId="46CF3A86" w14:textId="43AFF2DD" w:rsidR="003171FD" w:rsidRPr="007047A7" w:rsidRDefault="000F275A" w:rsidP="003171FD">
            <w:pPr>
              <w:jc w:val="center"/>
              <w:rPr>
                <w:sz w:val="20"/>
                <w:szCs w:val="20"/>
              </w:rPr>
            </w:pPr>
            <w:r>
              <w:rPr>
                <w:sz w:val="20"/>
                <w:szCs w:val="20"/>
              </w:rPr>
              <w:t>20</w:t>
            </w:r>
          </w:p>
        </w:tc>
        <w:tc>
          <w:tcPr>
            <w:tcW w:w="2571" w:type="dxa"/>
          </w:tcPr>
          <w:p w14:paraId="17050DA2" w14:textId="0BD76EF7" w:rsidR="003171FD" w:rsidRPr="007047A7" w:rsidRDefault="003171FD" w:rsidP="003171FD">
            <w:pPr>
              <w:rPr>
                <w:sz w:val="20"/>
                <w:szCs w:val="20"/>
              </w:rPr>
            </w:pPr>
            <w:r w:rsidRPr="007047A7">
              <w:rPr>
                <w:sz w:val="20"/>
                <w:szCs w:val="20"/>
              </w:rPr>
              <w:t>Dominic Andres</w:t>
            </w:r>
          </w:p>
        </w:tc>
        <w:tc>
          <w:tcPr>
            <w:tcW w:w="3949" w:type="dxa"/>
          </w:tcPr>
          <w:p w14:paraId="37E8C95B" w14:textId="3C49C5F0" w:rsidR="003171FD" w:rsidRPr="007047A7" w:rsidRDefault="003171FD" w:rsidP="003171FD">
            <w:pPr>
              <w:rPr>
                <w:sz w:val="20"/>
                <w:szCs w:val="20"/>
              </w:rPr>
            </w:pPr>
            <w:r w:rsidRPr="007047A7">
              <w:rPr>
                <w:sz w:val="20"/>
                <w:szCs w:val="20"/>
              </w:rPr>
              <w:t>Das StuPa möge Dominic Andres zum Präsidenten wählen.</w:t>
            </w:r>
          </w:p>
        </w:tc>
        <w:tc>
          <w:tcPr>
            <w:tcW w:w="3305" w:type="dxa"/>
          </w:tcPr>
          <w:p w14:paraId="7881892A" w14:textId="023517D5" w:rsidR="003171FD" w:rsidRPr="007047A7" w:rsidRDefault="003171FD" w:rsidP="003171FD">
            <w:pPr>
              <w:rPr>
                <w:sz w:val="20"/>
                <w:szCs w:val="20"/>
              </w:rPr>
            </w:pPr>
            <w:r w:rsidRPr="007047A7">
              <w:rPr>
                <w:sz w:val="20"/>
                <w:szCs w:val="20"/>
              </w:rPr>
              <w:t>Personenwahl</w:t>
            </w:r>
          </w:p>
        </w:tc>
        <w:tc>
          <w:tcPr>
            <w:tcW w:w="2330" w:type="dxa"/>
          </w:tcPr>
          <w:p w14:paraId="1F5E715A" w14:textId="77777777" w:rsidR="003171FD" w:rsidRDefault="003171FD" w:rsidP="003171FD">
            <w:pPr>
              <w:rPr>
                <w:sz w:val="20"/>
                <w:szCs w:val="20"/>
              </w:rPr>
            </w:pPr>
            <w:r w:rsidRPr="007047A7">
              <w:rPr>
                <w:sz w:val="20"/>
                <w:szCs w:val="20"/>
              </w:rPr>
              <w:t>17/0/1</w:t>
            </w:r>
          </w:p>
          <w:p w14:paraId="03A8EBDD" w14:textId="77777777" w:rsidR="003F09CE" w:rsidRDefault="003F09CE" w:rsidP="003171FD">
            <w:pPr>
              <w:rPr>
                <w:sz w:val="20"/>
                <w:szCs w:val="20"/>
              </w:rPr>
            </w:pPr>
          </w:p>
          <w:p w14:paraId="1C77F9AF" w14:textId="6206FF1F" w:rsidR="003F09CE" w:rsidRPr="007047A7" w:rsidRDefault="003F09CE" w:rsidP="003171FD">
            <w:pPr>
              <w:rPr>
                <w:sz w:val="20"/>
                <w:szCs w:val="20"/>
              </w:rPr>
            </w:pPr>
            <w:r>
              <w:rPr>
                <w:sz w:val="20"/>
                <w:szCs w:val="20"/>
              </w:rPr>
              <w:t>Dominic Andres wurde zum Präsidenten gewählt</w:t>
            </w:r>
          </w:p>
        </w:tc>
      </w:tr>
      <w:tr w:rsidR="007C498D" w:rsidRPr="007047A7" w14:paraId="09D65064" w14:textId="77777777" w:rsidTr="0CF3C7D8">
        <w:tc>
          <w:tcPr>
            <w:tcW w:w="1413" w:type="dxa"/>
            <w:vAlign w:val="center"/>
          </w:tcPr>
          <w:p w14:paraId="76AFB8A1" w14:textId="77777777" w:rsidR="007C498D" w:rsidRPr="007047A7" w:rsidRDefault="007C498D" w:rsidP="006704E4">
            <w:pPr>
              <w:jc w:val="center"/>
              <w:rPr>
                <w:sz w:val="20"/>
                <w:szCs w:val="20"/>
              </w:rPr>
            </w:pPr>
          </w:p>
        </w:tc>
        <w:tc>
          <w:tcPr>
            <w:tcW w:w="709" w:type="dxa"/>
            <w:vAlign w:val="center"/>
          </w:tcPr>
          <w:p w14:paraId="4E4AEA27" w14:textId="67F06573" w:rsidR="007C498D" w:rsidRPr="007047A7" w:rsidRDefault="000F275A" w:rsidP="00010983">
            <w:pPr>
              <w:jc w:val="center"/>
              <w:rPr>
                <w:sz w:val="20"/>
                <w:szCs w:val="20"/>
              </w:rPr>
            </w:pPr>
            <w:r>
              <w:rPr>
                <w:sz w:val="20"/>
                <w:szCs w:val="20"/>
              </w:rPr>
              <w:t>21</w:t>
            </w:r>
          </w:p>
        </w:tc>
        <w:tc>
          <w:tcPr>
            <w:tcW w:w="2571" w:type="dxa"/>
          </w:tcPr>
          <w:p w14:paraId="2B05C923" w14:textId="59127F21" w:rsidR="007C498D" w:rsidRPr="007047A7" w:rsidRDefault="003171FD" w:rsidP="007C498D">
            <w:pPr>
              <w:rPr>
                <w:sz w:val="20"/>
                <w:szCs w:val="20"/>
              </w:rPr>
            </w:pPr>
            <w:r w:rsidRPr="007047A7">
              <w:rPr>
                <w:sz w:val="20"/>
                <w:szCs w:val="20"/>
              </w:rPr>
              <w:t>Nico Burgmeier, Monika Bittner</w:t>
            </w:r>
          </w:p>
        </w:tc>
        <w:tc>
          <w:tcPr>
            <w:tcW w:w="3949" w:type="dxa"/>
          </w:tcPr>
          <w:p w14:paraId="708F6570" w14:textId="387E27C4" w:rsidR="00D8750F" w:rsidRPr="007047A7" w:rsidRDefault="003171FD" w:rsidP="007C498D">
            <w:pPr>
              <w:rPr>
                <w:sz w:val="20"/>
                <w:szCs w:val="20"/>
              </w:rPr>
            </w:pPr>
            <w:r w:rsidRPr="007047A7">
              <w:rPr>
                <w:sz w:val="20"/>
                <w:szCs w:val="20"/>
              </w:rPr>
              <w:t>Das StuPa möge</w:t>
            </w:r>
            <w:r w:rsidR="00217502" w:rsidRPr="007047A7">
              <w:rPr>
                <w:sz w:val="20"/>
                <w:szCs w:val="20"/>
              </w:rPr>
              <w:t xml:space="preserve"> Monika Bittner</w:t>
            </w:r>
            <w:r w:rsidR="00B06F2D" w:rsidRPr="007047A7">
              <w:rPr>
                <w:sz w:val="20"/>
                <w:szCs w:val="20"/>
              </w:rPr>
              <w:t xml:space="preserve"> </w:t>
            </w:r>
            <w:r w:rsidR="00217502" w:rsidRPr="007047A7">
              <w:rPr>
                <w:sz w:val="20"/>
                <w:szCs w:val="20"/>
              </w:rPr>
              <w:t>oder</w:t>
            </w:r>
            <w:r w:rsidRPr="007047A7">
              <w:rPr>
                <w:sz w:val="20"/>
                <w:szCs w:val="20"/>
              </w:rPr>
              <w:t xml:space="preserve"> </w:t>
            </w:r>
            <w:r w:rsidR="00D8750F" w:rsidRPr="007047A7">
              <w:rPr>
                <w:sz w:val="20"/>
                <w:szCs w:val="20"/>
              </w:rPr>
              <w:t xml:space="preserve">Nico </w:t>
            </w:r>
            <w:r w:rsidR="00FD24D2" w:rsidRPr="007047A7">
              <w:rPr>
                <w:sz w:val="20"/>
                <w:szCs w:val="20"/>
              </w:rPr>
              <w:t>Burgmeier</w:t>
            </w:r>
            <w:r w:rsidR="00217502" w:rsidRPr="007047A7">
              <w:rPr>
                <w:sz w:val="20"/>
                <w:szCs w:val="20"/>
              </w:rPr>
              <w:t xml:space="preserve"> zum/zur Vizepräsident:in</w:t>
            </w:r>
            <w:r w:rsidR="00B06F2D" w:rsidRPr="007047A7">
              <w:rPr>
                <w:sz w:val="20"/>
                <w:szCs w:val="20"/>
              </w:rPr>
              <w:t xml:space="preserve"> wählen.</w:t>
            </w:r>
          </w:p>
          <w:p w14:paraId="18021DEE" w14:textId="1ED5389C" w:rsidR="00D8750F" w:rsidRPr="007047A7" w:rsidRDefault="00D8750F" w:rsidP="007C498D">
            <w:pPr>
              <w:rPr>
                <w:sz w:val="20"/>
                <w:szCs w:val="20"/>
              </w:rPr>
            </w:pPr>
          </w:p>
        </w:tc>
        <w:tc>
          <w:tcPr>
            <w:tcW w:w="3305" w:type="dxa"/>
          </w:tcPr>
          <w:p w14:paraId="1433CB26" w14:textId="560BBC26" w:rsidR="007C498D" w:rsidRPr="007047A7" w:rsidRDefault="00B06F2D" w:rsidP="007C498D">
            <w:pPr>
              <w:rPr>
                <w:sz w:val="20"/>
                <w:szCs w:val="20"/>
              </w:rPr>
            </w:pPr>
            <w:r w:rsidRPr="007047A7">
              <w:rPr>
                <w:sz w:val="20"/>
                <w:szCs w:val="20"/>
              </w:rPr>
              <w:t>Personenwahl</w:t>
            </w:r>
          </w:p>
          <w:p w14:paraId="5384C3E8" w14:textId="77777777" w:rsidR="00B06F2D" w:rsidRPr="007047A7" w:rsidRDefault="00B06F2D" w:rsidP="00B06F2D">
            <w:pPr>
              <w:pStyle w:val="Listenabsatz"/>
              <w:numPr>
                <w:ilvl w:val="0"/>
                <w:numId w:val="2"/>
              </w:numPr>
              <w:rPr>
                <w:sz w:val="20"/>
                <w:szCs w:val="20"/>
              </w:rPr>
            </w:pPr>
            <w:r w:rsidRPr="007047A7">
              <w:rPr>
                <w:sz w:val="20"/>
                <w:szCs w:val="20"/>
              </w:rPr>
              <w:t>Wahlgang</w:t>
            </w:r>
          </w:p>
          <w:p w14:paraId="35256C23" w14:textId="77777777" w:rsidR="00624FD4" w:rsidRPr="007047A7" w:rsidRDefault="00624FD4" w:rsidP="00624FD4">
            <w:pPr>
              <w:rPr>
                <w:sz w:val="20"/>
                <w:szCs w:val="20"/>
              </w:rPr>
            </w:pPr>
          </w:p>
          <w:p w14:paraId="2443019D" w14:textId="3D38B39B" w:rsidR="00624FD4" w:rsidRPr="007047A7" w:rsidRDefault="00624FD4" w:rsidP="00624FD4">
            <w:pPr>
              <w:rPr>
                <w:sz w:val="20"/>
                <w:szCs w:val="20"/>
              </w:rPr>
            </w:pPr>
          </w:p>
        </w:tc>
        <w:tc>
          <w:tcPr>
            <w:tcW w:w="2330" w:type="dxa"/>
          </w:tcPr>
          <w:p w14:paraId="295EB049" w14:textId="415A311F" w:rsidR="00296D9B" w:rsidRPr="007047A7" w:rsidRDefault="00296D9B" w:rsidP="007C498D">
            <w:pPr>
              <w:rPr>
                <w:sz w:val="20"/>
                <w:szCs w:val="20"/>
              </w:rPr>
            </w:pPr>
            <w:r w:rsidRPr="007047A7">
              <w:rPr>
                <w:sz w:val="20"/>
                <w:szCs w:val="20"/>
              </w:rPr>
              <w:t>Monika</w:t>
            </w:r>
            <w:r w:rsidR="005E15EE" w:rsidRPr="007047A7">
              <w:rPr>
                <w:sz w:val="20"/>
                <w:szCs w:val="20"/>
              </w:rPr>
              <w:t xml:space="preserve"> Bittner:</w:t>
            </w:r>
          </w:p>
          <w:p w14:paraId="775D85E1" w14:textId="676A2275" w:rsidR="005E15EE" w:rsidRPr="007047A7" w:rsidRDefault="005E15EE" w:rsidP="007C498D">
            <w:pPr>
              <w:rPr>
                <w:sz w:val="20"/>
                <w:szCs w:val="20"/>
              </w:rPr>
            </w:pPr>
            <w:r w:rsidRPr="007047A7">
              <w:rPr>
                <w:sz w:val="20"/>
                <w:szCs w:val="20"/>
              </w:rPr>
              <w:t>10 Stimmen</w:t>
            </w:r>
          </w:p>
          <w:p w14:paraId="65E72D91" w14:textId="77777777" w:rsidR="005E15EE" w:rsidRPr="007047A7" w:rsidRDefault="005E15EE" w:rsidP="007C498D">
            <w:pPr>
              <w:rPr>
                <w:sz w:val="20"/>
                <w:szCs w:val="20"/>
              </w:rPr>
            </w:pPr>
          </w:p>
          <w:p w14:paraId="0521A126" w14:textId="6198850E" w:rsidR="00296D9B" w:rsidRPr="007047A7" w:rsidRDefault="00296D9B" w:rsidP="007C498D">
            <w:pPr>
              <w:rPr>
                <w:sz w:val="20"/>
                <w:szCs w:val="20"/>
              </w:rPr>
            </w:pPr>
            <w:r w:rsidRPr="007047A7">
              <w:rPr>
                <w:sz w:val="20"/>
                <w:szCs w:val="20"/>
              </w:rPr>
              <w:t>Nico</w:t>
            </w:r>
            <w:r w:rsidR="005E15EE" w:rsidRPr="007047A7">
              <w:rPr>
                <w:sz w:val="20"/>
                <w:szCs w:val="20"/>
              </w:rPr>
              <w:t xml:space="preserve"> Burgmeier:</w:t>
            </w:r>
          </w:p>
          <w:p w14:paraId="15D5C9B6" w14:textId="5CE382F7" w:rsidR="005E15EE" w:rsidRPr="007047A7" w:rsidRDefault="005E15EE" w:rsidP="007C498D">
            <w:pPr>
              <w:rPr>
                <w:sz w:val="20"/>
                <w:szCs w:val="20"/>
              </w:rPr>
            </w:pPr>
            <w:r w:rsidRPr="007047A7">
              <w:rPr>
                <w:sz w:val="20"/>
                <w:szCs w:val="20"/>
              </w:rPr>
              <w:t>3 Stimmen</w:t>
            </w:r>
          </w:p>
          <w:p w14:paraId="7D409EC1" w14:textId="0EC77DD5" w:rsidR="005E15EE" w:rsidRPr="007047A7" w:rsidRDefault="005E15EE" w:rsidP="007C498D">
            <w:pPr>
              <w:rPr>
                <w:sz w:val="20"/>
                <w:szCs w:val="20"/>
              </w:rPr>
            </w:pPr>
          </w:p>
          <w:p w14:paraId="39DCF05A" w14:textId="7EDF78D9" w:rsidR="005E15EE" w:rsidRPr="007047A7" w:rsidRDefault="005E15EE" w:rsidP="007C498D">
            <w:pPr>
              <w:rPr>
                <w:sz w:val="20"/>
                <w:szCs w:val="20"/>
              </w:rPr>
            </w:pPr>
            <w:r w:rsidRPr="007047A7">
              <w:rPr>
                <w:sz w:val="20"/>
                <w:szCs w:val="20"/>
              </w:rPr>
              <w:t>Enthaltungen:</w:t>
            </w:r>
          </w:p>
          <w:p w14:paraId="092FDC36" w14:textId="6DFFFF05" w:rsidR="005E15EE" w:rsidRPr="007047A7" w:rsidRDefault="004C2EF4" w:rsidP="005E15EE">
            <w:pPr>
              <w:rPr>
                <w:sz w:val="20"/>
                <w:szCs w:val="20"/>
              </w:rPr>
            </w:pPr>
            <w:r w:rsidRPr="007047A7">
              <w:rPr>
                <w:sz w:val="20"/>
                <w:szCs w:val="20"/>
              </w:rPr>
              <w:t>3</w:t>
            </w:r>
            <w:r w:rsidR="005E15EE" w:rsidRPr="007047A7">
              <w:rPr>
                <w:sz w:val="20"/>
                <w:szCs w:val="20"/>
              </w:rPr>
              <w:t xml:space="preserve"> Stimmen</w:t>
            </w:r>
          </w:p>
          <w:p w14:paraId="0C1FC123" w14:textId="5A35388A" w:rsidR="005E15EE" w:rsidRPr="007047A7" w:rsidRDefault="005E15EE" w:rsidP="005E15EE">
            <w:pPr>
              <w:rPr>
                <w:sz w:val="20"/>
                <w:szCs w:val="20"/>
              </w:rPr>
            </w:pPr>
          </w:p>
          <w:p w14:paraId="58C72B64" w14:textId="65082CAA" w:rsidR="005E15EE" w:rsidRPr="007047A7" w:rsidRDefault="005E15EE" w:rsidP="005E15EE">
            <w:pPr>
              <w:rPr>
                <w:sz w:val="20"/>
                <w:szCs w:val="20"/>
              </w:rPr>
            </w:pPr>
            <w:r w:rsidRPr="007047A7">
              <w:rPr>
                <w:sz w:val="20"/>
                <w:szCs w:val="20"/>
              </w:rPr>
              <w:t>ungültig:</w:t>
            </w:r>
          </w:p>
          <w:p w14:paraId="5A567A96" w14:textId="29236233" w:rsidR="005E15EE" w:rsidRPr="007047A7" w:rsidRDefault="005E15EE" w:rsidP="005E15EE">
            <w:pPr>
              <w:rPr>
                <w:sz w:val="20"/>
                <w:szCs w:val="20"/>
              </w:rPr>
            </w:pPr>
            <w:r w:rsidRPr="007047A7">
              <w:rPr>
                <w:sz w:val="20"/>
                <w:szCs w:val="20"/>
              </w:rPr>
              <w:t>2 Stimmen</w:t>
            </w:r>
          </w:p>
          <w:p w14:paraId="0FFA1CCF" w14:textId="77777777" w:rsidR="005E15EE" w:rsidRDefault="005E15EE" w:rsidP="007C498D">
            <w:pPr>
              <w:rPr>
                <w:sz w:val="20"/>
                <w:szCs w:val="20"/>
              </w:rPr>
            </w:pPr>
          </w:p>
          <w:p w14:paraId="39A1A8D2" w14:textId="22C961EC" w:rsidR="004D3F72" w:rsidRPr="007047A7" w:rsidRDefault="00BD2AA9" w:rsidP="004D3F72">
            <w:pPr>
              <w:rPr>
                <w:sz w:val="20"/>
                <w:szCs w:val="20"/>
              </w:rPr>
            </w:pPr>
            <w:r w:rsidRPr="007047A7">
              <w:rPr>
                <w:sz w:val="20"/>
                <w:szCs w:val="20"/>
              </w:rPr>
              <w:t>Kein:e Kandidat:in erhält die absolute Mehrheit.</w:t>
            </w:r>
          </w:p>
        </w:tc>
      </w:tr>
      <w:tr w:rsidR="00B06F2D" w:rsidRPr="007047A7" w14:paraId="3CD2CB2E" w14:textId="77777777" w:rsidTr="0CF3C7D8">
        <w:tc>
          <w:tcPr>
            <w:tcW w:w="1413" w:type="dxa"/>
            <w:vAlign w:val="center"/>
          </w:tcPr>
          <w:p w14:paraId="22D9AF15" w14:textId="77777777" w:rsidR="00B06F2D" w:rsidRPr="007047A7" w:rsidRDefault="00B06F2D" w:rsidP="00B06F2D">
            <w:pPr>
              <w:jc w:val="center"/>
              <w:rPr>
                <w:sz w:val="20"/>
                <w:szCs w:val="20"/>
              </w:rPr>
            </w:pPr>
          </w:p>
        </w:tc>
        <w:tc>
          <w:tcPr>
            <w:tcW w:w="709" w:type="dxa"/>
            <w:vAlign w:val="center"/>
          </w:tcPr>
          <w:p w14:paraId="141E8F19" w14:textId="5E71E235" w:rsidR="00B06F2D" w:rsidRPr="007047A7" w:rsidRDefault="000F275A" w:rsidP="00B06F2D">
            <w:pPr>
              <w:jc w:val="center"/>
              <w:rPr>
                <w:sz w:val="20"/>
                <w:szCs w:val="20"/>
              </w:rPr>
            </w:pPr>
            <w:r>
              <w:rPr>
                <w:sz w:val="20"/>
                <w:szCs w:val="20"/>
              </w:rPr>
              <w:t>22</w:t>
            </w:r>
          </w:p>
        </w:tc>
        <w:tc>
          <w:tcPr>
            <w:tcW w:w="2571" w:type="dxa"/>
          </w:tcPr>
          <w:p w14:paraId="73647D15" w14:textId="1CF8850A" w:rsidR="00B06F2D" w:rsidRPr="007047A7" w:rsidRDefault="00B06F2D" w:rsidP="00B06F2D">
            <w:pPr>
              <w:rPr>
                <w:sz w:val="20"/>
                <w:szCs w:val="20"/>
              </w:rPr>
            </w:pPr>
            <w:r w:rsidRPr="007047A7">
              <w:rPr>
                <w:sz w:val="20"/>
                <w:szCs w:val="20"/>
              </w:rPr>
              <w:t>Nico Burgmeier, Monika Bittner</w:t>
            </w:r>
          </w:p>
        </w:tc>
        <w:tc>
          <w:tcPr>
            <w:tcW w:w="3949" w:type="dxa"/>
          </w:tcPr>
          <w:p w14:paraId="05147F51" w14:textId="77777777" w:rsidR="00B06F2D" w:rsidRPr="007047A7" w:rsidRDefault="00B06F2D" w:rsidP="00B06F2D">
            <w:pPr>
              <w:rPr>
                <w:sz w:val="20"/>
                <w:szCs w:val="20"/>
              </w:rPr>
            </w:pPr>
            <w:r w:rsidRPr="007047A7">
              <w:rPr>
                <w:sz w:val="20"/>
                <w:szCs w:val="20"/>
              </w:rPr>
              <w:t>Das StuPa möge Monika Bittner oder Nico Burgmeier zum/zur Vizepräsident:in wählen.</w:t>
            </w:r>
          </w:p>
          <w:p w14:paraId="711F8803" w14:textId="77777777" w:rsidR="00B06F2D" w:rsidRPr="007047A7" w:rsidRDefault="00B06F2D" w:rsidP="00B06F2D">
            <w:pPr>
              <w:rPr>
                <w:sz w:val="20"/>
                <w:szCs w:val="20"/>
              </w:rPr>
            </w:pPr>
          </w:p>
        </w:tc>
        <w:tc>
          <w:tcPr>
            <w:tcW w:w="3305" w:type="dxa"/>
          </w:tcPr>
          <w:p w14:paraId="7E65001E" w14:textId="77777777" w:rsidR="00B06F2D" w:rsidRPr="007047A7" w:rsidRDefault="00B06F2D" w:rsidP="00B06F2D">
            <w:pPr>
              <w:rPr>
                <w:sz w:val="20"/>
                <w:szCs w:val="20"/>
              </w:rPr>
            </w:pPr>
            <w:r w:rsidRPr="007047A7">
              <w:rPr>
                <w:sz w:val="20"/>
                <w:szCs w:val="20"/>
              </w:rPr>
              <w:t>Personenwahl</w:t>
            </w:r>
          </w:p>
          <w:p w14:paraId="1291D16C" w14:textId="77777777" w:rsidR="00B06F2D" w:rsidRDefault="00B06F2D" w:rsidP="00B06F2D">
            <w:pPr>
              <w:pStyle w:val="Listenabsatz"/>
              <w:numPr>
                <w:ilvl w:val="0"/>
                <w:numId w:val="2"/>
              </w:numPr>
              <w:rPr>
                <w:sz w:val="20"/>
                <w:szCs w:val="20"/>
              </w:rPr>
            </w:pPr>
            <w:r w:rsidRPr="007047A7">
              <w:rPr>
                <w:sz w:val="20"/>
                <w:szCs w:val="20"/>
              </w:rPr>
              <w:t>Wahlgang</w:t>
            </w:r>
          </w:p>
          <w:p w14:paraId="51B1C792" w14:textId="77777777" w:rsidR="000F275A" w:rsidRDefault="000F275A" w:rsidP="000F275A">
            <w:pPr>
              <w:rPr>
                <w:sz w:val="20"/>
                <w:szCs w:val="20"/>
              </w:rPr>
            </w:pPr>
          </w:p>
          <w:p w14:paraId="61B1BED1" w14:textId="1646BABE" w:rsidR="000F275A" w:rsidRPr="000F275A" w:rsidRDefault="000F275A" w:rsidP="000F275A">
            <w:pPr>
              <w:rPr>
                <w:sz w:val="20"/>
                <w:szCs w:val="20"/>
              </w:rPr>
            </w:pPr>
          </w:p>
        </w:tc>
        <w:tc>
          <w:tcPr>
            <w:tcW w:w="2330" w:type="dxa"/>
          </w:tcPr>
          <w:p w14:paraId="4FA52A78" w14:textId="77777777" w:rsidR="004E2B92" w:rsidRPr="007047A7" w:rsidRDefault="004E2B92" w:rsidP="004E2B92">
            <w:pPr>
              <w:rPr>
                <w:sz w:val="20"/>
                <w:szCs w:val="20"/>
              </w:rPr>
            </w:pPr>
            <w:r w:rsidRPr="007047A7">
              <w:rPr>
                <w:sz w:val="20"/>
                <w:szCs w:val="20"/>
              </w:rPr>
              <w:t>Monika Bittner:</w:t>
            </w:r>
          </w:p>
          <w:p w14:paraId="0E5B2898" w14:textId="3E7CBE47" w:rsidR="004E2B92" w:rsidRPr="007047A7" w:rsidRDefault="004E2B92" w:rsidP="004E2B92">
            <w:pPr>
              <w:rPr>
                <w:sz w:val="20"/>
                <w:szCs w:val="20"/>
              </w:rPr>
            </w:pPr>
            <w:r w:rsidRPr="007047A7">
              <w:rPr>
                <w:sz w:val="20"/>
                <w:szCs w:val="20"/>
              </w:rPr>
              <w:t>13 Stimmen</w:t>
            </w:r>
          </w:p>
          <w:p w14:paraId="5A311161" w14:textId="77777777" w:rsidR="004E2B92" w:rsidRPr="007047A7" w:rsidRDefault="004E2B92" w:rsidP="004E2B92">
            <w:pPr>
              <w:rPr>
                <w:sz w:val="20"/>
                <w:szCs w:val="20"/>
              </w:rPr>
            </w:pPr>
          </w:p>
          <w:p w14:paraId="27749EFD" w14:textId="77777777" w:rsidR="004E2B92" w:rsidRPr="007047A7" w:rsidRDefault="004E2B92" w:rsidP="004E2B92">
            <w:pPr>
              <w:rPr>
                <w:sz w:val="20"/>
                <w:szCs w:val="20"/>
              </w:rPr>
            </w:pPr>
            <w:r w:rsidRPr="007047A7">
              <w:rPr>
                <w:sz w:val="20"/>
                <w:szCs w:val="20"/>
              </w:rPr>
              <w:t>Nico Burgmeier:</w:t>
            </w:r>
          </w:p>
          <w:p w14:paraId="40042734" w14:textId="19D84725" w:rsidR="004E2B92" w:rsidRPr="007047A7" w:rsidRDefault="00724A22" w:rsidP="004E2B92">
            <w:pPr>
              <w:rPr>
                <w:sz w:val="20"/>
                <w:szCs w:val="20"/>
              </w:rPr>
            </w:pPr>
            <w:r w:rsidRPr="007047A7">
              <w:rPr>
                <w:sz w:val="20"/>
                <w:szCs w:val="20"/>
              </w:rPr>
              <w:t>1</w:t>
            </w:r>
            <w:r w:rsidR="004E2B92" w:rsidRPr="007047A7">
              <w:rPr>
                <w:sz w:val="20"/>
                <w:szCs w:val="20"/>
              </w:rPr>
              <w:t xml:space="preserve"> Stimm</w:t>
            </w:r>
            <w:r w:rsidRPr="007047A7">
              <w:rPr>
                <w:sz w:val="20"/>
                <w:szCs w:val="20"/>
              </w:rPr>
              <w:t>e</w:t>
            </w:r>
          </w:p>
          <w:p w14:paraId="7A60C0D1" w14:textId="77777777" w:rsidR="004E2B92" w:rsidRPr="007047A7" w:rsidRDefault="004E2B92" w:rsidP="004E2B92">
            <w:pPr>
              <w:rPr>
                <w:sz w:val="20"/>
                <w:szCs w:val="20"/>
              </w:rPr>
            </w:pPr>
          </w:p>
          <w:p w14:paraId="6CD20457" w14:textId="77777777" w:rsidR="004E2B92" w:rsidRPr="007047A7" w:rsidRDefault="004E2B92" w:rsidP="004E2B92">
            <w:pPr>
              <w:rPr>
                <w:sz w:val="20"/>
                <w:szCs w:val="20"/>
              </w:rPr>
            </w:pPr>
            <w:r w:rsidRPr="007047A7">
              <w:rPr>
                <w:sz w:val="20"/>
                <w:szCs w:val="20"/>
              </w:rPr>
              <w:t>Enthaltungen:</w:t>
            </w:r>
          </w:p>
          <w:p w14:paraId="4FFD6588" w14:textId="1A1381F2" w:rsidR="004E2B92" w:rsidRPr="007047A7" w:rsidRDefault="00724A22" w:rsidP="004E2B92">
            <w:pPr>
              <w:rPr>
                <w:sz w:val="20"/>
                <w:szCs w:val="20"/>
              </w:rPr>
            </w:pPr>
            <w:r w:rsidRPr="007047A7">
              <w:rPr>
                <w:sz w:val="20"/>
                <w:szCs w:val="20"/>
              </w:rPr>
              <w:t>2</w:t>
            </w:r>
            <w:r w:rsidR="004E2B92" w:rsidRPr="007047A7">
              <w:rPr>
                <w:sz w:val="20"/>
                <w:szCs w:val="20"/>
              </w:rPr>
              <w:t xml:space="preserve"> Stimmen</w:t>
            </w:r>
          </w:p>
          <w:p w14:paraId="472CE9D9" w14:textId="77777777" w:rsidR="004E2B92" w:rsidRPr="007047A7" w:rsidRDefault="004E2B92" w:rsidP="004E2B92">
            <w:pPr>
              <w:rPr>
                <w:sz w:val="20"/>
                <w:szCs w:val="20"/>
              </w:rPr>
            </w:pPr>
          </w:p>
          <w:p w14:paraId="211402B3" w14:textId="77777777" w:rsidR="004E2B92" w:rsidRPr="007047A7" w:rsidRDefault="004E2B92" w:rsidP="004E2B92">
            <w:pPr>
              <w:rPr>
                <w:sz w:val="20"/>
                <w:szCs w:val="20"/>
              </w:rPr>
            </w:pPr>
            <w:r w:rsidRPr="007047A7">
              <w:rPr>
                <w:sz w:val="20"/>
                <w:szCs w:val="20"/>
              </w:rPr>
              <w:t>ungültig:</w:t>
            </w:r>
          </w:p>
          <w:p w14:paraId="17B850D7" w14:textId="77777777" w:rsidR="004E2B92" w:rsidRDefault="004E2B92" w:rsidP="004E2B92">
            <w:pPr>
              <w:rPr>
                <w:sz w:val="20"/>
                <w:szCs w:val="20"/>
              </w:rPr>
            </w:pPr>
            <w:r w:rsidRPr="007047A7">
              <w:rPr>
                <w:sz w:val="20"/>
                <w:szCs w:val="20"/>
              </w:rPr>
              <w:t>2 Stimmen</w:t>
            </w:r>
          </w:p>
          <w:p w14:paraId="1356E511" w14:textId="77777777" w:rsidR="00BD2AA9" w:rsidRDefault="00BD2AA9" w:rsidP="004E2B92">
            <w:pPr>
              <w:rPr>
                <w:sz w:val="20"/>
                <w:szCs w:val="20"/>
              </w:rPr>
            </w:pPr>
          </w:p>
          <w:p w14:paraId="7AF24F22" w14:textId="72243A38" w:rsidR="00B06F2D" w:rsidRPr="007047A7" w:rsidRDefault="00BD2AA9" w:rsidP="004E2B92">
            <w:pPr>
              <w:rPr>
                <w:sz w:val="20"/>
                <w:szCs w:val="20"/>
              </w:rPr>
            </w:pPr>
            <w:r>
              <w:rPr>
                <w:sz w:val="20"/>
                <w:szCs w:val="20"/>
              </w:rPr>
              <w:t>Monika Bittner wurde zur Vizepräsidentin gewählt.</w:t>
            </w:r>
          </w:p>
        </w:tc>
      </w:tr>
      <w:tr w:rsidR="00724A22" w:rsidRPr="007047A7" w14:paraId="132F7A6B" w14:textId="77777777" w:rsidTr="0CF3C7D8">
        <w:tc>
          <w:tcPr>
            <w:tcW w:w="1413" w:type="dxa"/>
            <w:vAlign w:val="center"/>
          </w:tcPr>
          <w:p w14:paraId="4DD83521" w14:textId="77777777" w:rsidR="00724A22" w:rsidRPr="007047A7" w:rsidRDefault="00724A22" w:rsidP="00B06F2D">
            <w:pPr>
              <w:jc w:val="center"/>
              <w:rPr>
                <w:sz w:val="20"/>
                <w:szCs w:val="20"/>
              </w:rPr>
            </w:pPr>
          </w:p>
        </w:tc>
        <w:tc>
          <w:tcPr>
            <w:tcW w:w="709" w:type="dxa"/>
            <w:vAlign w:val="center"/>
          </w:tcPr>
          <w:p w14:paraId="7A7B1E48" w14:textId="60D0DDB7" w:rsidR="00724A22" w:rsidRPr="007047A7" w:rsidRDefault="000F275A" w:rsidP="00B06F2D">
            <w:pPr>
              <w:jc w:val="center"/>
              <w:rPr>
                <w:sz w:val="20"/>
                <w:szCs w:val="20"/>
              </w:rPr>
            </w:pPr>
            <w:r>
              <w:rPr>
                <w:sz w:val="20"/>
                <w:szCs w:val="20"/>
              </w:rPr>
              <w:t>23</w:t>
            </w:r>
          </w:p>
        </w:tc>
        <w:tc>
          <w:tcPr>
            <w:tcW w:w="2571" w:type="dxa"/>
          </w:tcPr>
          <w:p w14:paraId="6045B48E" w14:textId="5D37D00E" w:rsidR="00724A22" w:rsidRPr="007047A7" w:rsidRDefault="00724A22" w:rsidP="00B06F2D">
            <w:pPr>
              <w:rPr>
                <w:sz w:val="20"/>
                <w:szCs w:val="20"/>
              </w:rPr>
            </w:pPr>
            <w:r w:rsidRPr="007047A7">
              <w:rPr>
                <w:sz w:val="20"/>
                <w:szCs w:val="20"/>
              </w:rPr>
              <w:t>Präsidium</w:t>
            </w:r>
          </w:p>
        </w:tc>
        <w:tc>
          <w:tcPr>
            <w:tcW w:w="3949" w:type="dxa"/>
          </w:tcPr>
          <w:p w14:paraId="6D2C83ED" w14:textId="7326CE85" w:rsidR="00724A22" w:rsidRPr="007047A7" w:rsidRDefault="00D94528" w:rsidP="00B06F2D">
            <w:pPr>
              <w:rPr>
                <w:sz w:val="20"/>
                <w:szCs w:val="20"/>
              </w:rPr>
            </w:pPr>
            <w:r w:rsidRPr="007047A7">
              <w:rPr>
                <w:sz w:val="20"/>
                <w:szCs w:val="20"/>
              </w:rPr>
              <w:t>Der Tagesordnungspunkt „Fragestunde der Studierenden“ möge</w:t>
            </w:r>
            <w:r w:rsidR="006D4E99">
              <w:rPr>
                <w:sz w:val="20"/>
                <w:szCs w:val="20"/>
              </w:rPr>
              <w:t xml:space="preserve"> au</w:t>
            </w:r>
            <w:r w:rsidR="00DC170A">
              <w:rPr>
                <w:sz w:val="20"/>
                <w:szCs w:val="20"/>
              </w:rPr>
              <w:t>f</w:t>
            </w:r>
            <w:r w:rsidR="006D4E99">
              <w:rPr>
                <w:sz w:val="20"/>
                <w:szCs w:val="20"/>
              </w:rPr>
              <w:t xml:space="preserve">grund von technischen Problemen </w:t>
            </w:r>
            <w:r w:rsidRPr="007047A7">
              <w:rPr>
                <w:sz w:val="20"/>
                <w:szCs w:val="20"/>
              </w:rPr>
              <w:t xml:space="preserve"> </w:t>
            </w:r>
            <w:r w:rsidR="00DC170A">
              <w:rPr>
                <w:sz w:val="20"/>
                <w:szCs w:val="20"/>
              </w:rPr>
              <w:t xml:space="preserve">mit „Big Blue Button“ </w:t>
            </w:r>
            <w:r w:rsidRPr="007047A7">
              <w:rPr>
                <w:sz w:val="20"/>
                <w:szCs w:val="20"/>
              </w:rPr>
              <w:t>auf das Ende der Sitzung verschoben werden.</w:t>
            </w:r>
          </w:p>
        </w:tc>
        <w:tc>
          <w:tcPr>
            <w:tcW w:w="3305" w:type="dxa"/>
          </w:tcPr>
          <w:p w14:paraId="5FCDFADB" w14:textId="6921C2ED" w:rsidR="00724A22" w:rsidRPr="007047A7" w:rsidRDefault="00D94528" w:rsidP="00B06F2D">
            <w:pPr>
              <w:rPr>
                <w:sz w:val="20"/>
                <w:szCs w:val="20"/>
              </w:rPr>
            </w:pPr>
            <w:r w:rsidRPr="007047A7">
              <w:rPr>
                <w:sz w:val="20"/>
                <w:szCs w:val="20"/>
              </w:rPr>
              <w:t>Der Tagesordnungspunkt „Fragestunde der Studierenden“ wird auf das Ende der Sitzung verschoben werden.</w:t>
            </w:r>
          </w:p>
        </w:tc>
        <w:tc>
          <w:tcPr>
            <w:tcW w:w="2330" w:type="dxa"/>
          </w:tcPr>
          <w:p w14:paraId="7C1D82CA" w14:textId="0676DEE6" w:rsidR="00724A22" w:rsidRPr="007047A7" w:rsidRDefault="00473645" w:rsidP="004E2B92">
            <w:pPr>
              <w:rPr>
                <w:sz w:val="20"/>
                <w:szCs w:val="20"/>
              </w:rPr>
            </w:pPr>
            <w:r w:rsidRPr="007047A7">
              <w:rPr>
                <w:sz w:val="20"/>
                <w:szCs w:val="20"/>
              </w:rPr>
              <w:t>keine Gegenrede</w:t>
            </w:r>
          </w:p>
        </w:tc>
      </w:tr>
      <w:tr w:rsidR="007C498D" w:rsidRPr="007047A7" w14:paraId="1083A85A" w14:textId="77777777" w:rsidTr="0CF3C7D8">
        <w:tc>
          <w:tcPr>
            <w:tcW w:w="1413" w:type="dxa"/>
            <w:vAlign w:val="center"/>
          </w:tcPr>
          <w:p w14:paraId="7DD6C678" w14:textId="77777777" w:rsidR="007C498D" w:rsidRPr="007047A7" w:rsidRDefault="007C498D" w:rsidP="006704E4">
            <w:pPr>
              <w:jc w:val="center"/>
              <w:rPr>
                <w:sz w:val="20"/>
                <w:szCs w:val="20"/>
              </w:rPr>
            </w:pPr>
          </w:p>
        </w:tc>
        <w:tc>
          <w:tcPr>
            <w:tcW w:w="709" w:type="dxa"/>
            <w:vAlign w:val="center"/>
          </w:tcPr>
          <w:p w14:paraId="3388E800" w14:textId="3E81D2F5" w:rsidR="007C498D" w:rsidRPr="007047A7" w:rsidRDefault="00BD2AA9" w:rsidP="00010983">
            <w:pPr>
              <w:jc w:val="center"/>
              <w:rPr>
                <w:sz w:val="20"/>
                <w:szCs w:val="20"/>
              </w:rPr>
            </w:pPr>
            <w:r>
              <w:rPr>
                <w:sz w:val="20"/>
                <w:szCs w:val="20"/>
              </w:rPr>
              <w:t>24</w:t>
            </w:r>
          </w:p>
        </w:tc>
        <w:tc>
          <w:tcPr>
            <w:tcW w:w="2571" w:type="dxa"/>
          </w:tcPr>
          <w:p w14:paraId="26390BF6" w14:textId="661F4A23" w:rsidR="007C498D" w:rsidRPr="007047A7" w:rsidRDefault="00C27E3A" w:rsidP="007C498D">
            <w:pPr>
              <w:rPr>
                <w:sz w:val="20"/>
                <w:szCs w:val="20"/>
              </w:rPr>
            </w:pPr>
            <w:r w:rsidRPr="007047A7">
              <w:rPr>
                <w:sz w:val="20"/>
                <w:szCs w:val="20"/>
              </w:rPr>
              <w:t>Eric</w:t>
            </w:r>
            <w:r w:rsidR="00076068" w:rsidRPr="007047A7">
              <w:rPr>
                <w:sz w:val="20"/>
                <w:szCs w:val="20"/>
              </w:rPr>
              <w:t xml:space="preserve"> Steffan</w:t>
            </w:r>
          </w:p>
        </w:tc>
        <w:tc>
          <w:tcPr>
            <w:tcW w:w="3949" w:type="dxa"/>
          </w:tcPr>
          <w:p w14:paraId="758CAC8A" w14:textId="51FC3C3F" w:rsidR="007C498D" w:rsidRPr="007047A7" w:rsidRDefault="00D209C0" w:rsidP="007C498D">
            <w:pPr>
              <w:rPr>
                <w:sz w:val="20"/>
                <w:szCs w:val="20"/>
              </w:rPr>
            </w:pPr>
            <w:r w:rsidRPr="007047A7">
              <w:rPr>
                <w:sz w:val="20"/>
                <w:szCs w:val="20"/>
              </w:rPr>
              <w:t xml:space="preserve">Das StuPa möge den </w:t>
            </w:r>
            <w:r w:rsidR="004D05CF">
              <w:rPr>
                <w:sz w:val="20"/>
                <w:szCs w:val="20"/>
              </w:rPr>
              <w:t>Projekt</w:t>
            </w:r>
            <w:r w:rsidR="001B39AC">
              <w:rPr>
                <w:sz w:val="20"/>
                <w:szCs w:val="20"/>
              </w:rPr>
              <w:t xml:space="preserve">zuschuss </w:t>
            </w:r>
            <w:r w:rsidRPr="007047A7">
              <w:rPr>
                <w:sz w:val="20"/>
                <w:szCs w:val="20"/>
              </w:rPr>
              <w:t xml:space="preserve">des anstehenden </w:t>
            </w:r>
            <w:r w:rsidRPr="007047A7">
              <w:rPr>
                <w:sz w:val="20"/>
                <w:szCs w:val="20"/>
              </w:rPr>
              <w:lastRenderedPageBreak/>
              <w:t>ViaBech</w:t>
            </w:r>
            <w:r w:rsidR="00E35707" w:rsidRPr="007047A7">
              <w:rPr>
                <w:sz w:val="20"/>
                <w:szCs w:val="20"/>
              </w:rPr>
              <w:t>-Festivals der Interstudis annehmen.</w:t>
            </w:r>
            <w:r w:rsidR="001B39AC">
              <w:rPr>
                <w:sz w:val="20"/>
                <w:szCs w:val="20"/>
              </w:rPr>
              <w:t xml:space="preserve"> Der beantragte Zuschuss beträgt 450 Euro.</w:t>
            </w:r>
          </w:p>
        </w:tc>
        <w:tc>
          <w:tcPr>
            <w:tcW w:w="3305" w:type="dxa"/>
          </w:tcPr>
          <w:p w14:paraId="30C4119C" w14:textId="764C5C57" w:rsidR="007C498D" w:rsidRPr="007047A7" w:rsidRDefault="00A316B5" w:rsidP="007C498D">
            <w:pPr>
              <w:rPr>
                <w:sz w:val="20"/>
                <w:szCs w:val="20"/>
              </w:rPr>
            </w:pPr>
            <w:r w:rsidRPr="007047A7">
              <w:rPr>
                <w:sz w:val="20"/>
                <w:szCs w:val="20"/>
              </w:rPr>
              <w:lastRenderedPageBreak/>
              <w:t>Das StuPa nimmt den Antrag einstimmig an.</w:t>
            </w:r>
          </w:p>
        </w:tc>
        <w:tc>
          <w:tcPr>
            <w:tcW w:w="2330" w:type="dxa"/>
          </w:tcPr>
          <w:p w14:paraId="6CE461AA" w14:textId="71878027" w:rsidR="007C498D" w:rsidRPr="007047A7" w:rsidRDefault="005237C2" w:rsidP="007C498D">
            <w:pPr>
              <w:rPr>
                <w:sz w:val="20"/>
                <w:szCs w:val="20"/>
              </w:rPr>
            </w:pPr>
            <w:r w:rsidRPr="007047A7">
              <w:rPr>
                <w:sz w:val="20"/>
                <w:szCs w:val="20"/>
              </w:rPr>
              <w:t>1</w:t>
            </w:r>
            <w:r w:rsidR="00A316B5" w:rsidRPr="007047A7">
              <w:rPr>
                <w:sz w:val="20"/>
                <w:szCs w:val="20"/>
              </w:rPr>
              <w:t>8</w:t>
            </w:r>
            <w:r w:rsidRPr="007047A7">
              <w:rPr>
                <w:sz w:val="20"/>
                <w:szCs w:val="20"/>
              </w:rPr>
              <w:t>/0/0</w:t>
            </w:r>
          </w:p>
        </w:tc>
      </w:tr>
      <w:tr w:rsidR="007C498D" w:rsidRPr="007047A7" w14:paraId="0E464174" w14:textId="77777777" w:rsidTr="0CF3C7D8">
        <w:tc>
          <w:tcPr>
            <w:tcW w:w="1413" w:type="dxa"/>
            <w:vAlign w:val="center"/>
          </w:tcPr>
          <w:p w14:paraId="25DE4642" w14:textId="77777777" w:rsidR="007C498D" w:rsidRPr="007047A7" w:rsidRDefault="007C498D" w:rsidP="006704E4">
            <w:pPr>
              <w:jc w:val="center"/>
              <w:rPr>
                <w:sz w:val="20"/>
                <w:szCs w:val="20"/>
              </w:rPr>
            </w:pPr>
          </w:p>
        </w:tc>
        <w:tc>
          <w:tcPr>
            <w:tcW w:w="709" w:type="dxa"/>
            <w:vAlign w:val="center"/>
          </w:tcPr>
          <w:p w14:paraId="5B3A2957" w14:textId="6FBA76D5" w:rsidR="007C498D" w:rsidRPr="007047A7" w:rsidRDefault="00BD2AA9" w:rsidP="00010983">
            <w:pPr>
              <w:jc w:val="center"/>
              <w:rPr>
                <w:sz w:val="20"/>
                <w:szCs w:val="20"/>
              </w:rPr>
            </w:pPr>
            <w:r>
              <w:rPr>
                <w:sz w:val="20"/>
                <w:szCs w:val="20"/>
              </w:rPr>
              <w:t>25</w:t>
            </w:r>
          </w:p>
        </w:tc>
        <w:tc>
          <w:tcPr>
            <w:tcW w:w="2571" w:type="dxa"/>
          </w:tcPr>
          <w:p w14:paraId="6150E6DD" w14:textId="6018108C" w:rsidR="007C498D" w:rsidRPr="007047A7" w:rsidRDefault="0065190D" w:rsidP="007C498D">
            <w:pPr>
              <w:rPr>
                <w:sz w:val="20"/>
                <w:szCs w:val="20"/>
              </w:rPr>
            </w:pPr>
            <w:r w:rsidRPr="007047A7">
              <w:rPr>
                <w:sz w:val="20"/>
                <w:szCs w:val="20"/>
              </w:rPr>
              <w:t>Paul Bonte</w:t>
            </w:r>
          </w:p>
        </w:tc>
        <w:tc>
          <w:tcPr>
            <w:tcW w:w="3949" w:type="dxa"/>
          </w:tcPr>
          <w:p w14:paraId="09782A95" w14:textId="384BA1AE" w:rsidR="0065190D" w:rsidRPr="007047A7" w:rsidRDefault="0065190D" w:rsidP="0065190D">
            <w:pPr>
              <w:rPr>
                <w:sz w:val="20"/>
                <w:szCs w:val="20"/>
              </w:rPr>
            </w:pPr>
            <w:r w:rsidRPr="007047A7">
              <w:rPr>
                <w:sz w:val="20"/>
                <w:szCs w:val="20"/>
              </w:rPr>
              <w:t xml:space="preserve">Das StuPa möge nach </w:t>
            </w:r>
            <w:r w:rsidR="00D557DB" w:rsidRPr="00335F6A">
              <w:rPr>
                <w:sz w:val="20"/>
                <w:szCs w:val="20"/>
              </w:rPr>
              <w:t>§ 23 Abs. 6 S. 1  GO-StuPa</w:t>
            </w:r>
            <w:r w:rsidR="00D557DB" w:rsidRPr="007047A7">
              <w:rPr>
                <w:sz w:val="20"/>
                <w:szCs w:val="20"/>
              </w:rPr>
              <w:t xml:space="preserve"> </w:t>
            </w:r>
            <w:r w:rsidRPr="007047A7">
              <w:rPr>
                <w:sz w:val="20"/>
                <w:szCs w:val="20"/>
              </w:rPr>
              <w:t xml:space="preserve">die Mitwirkung </w:t>
            </w:r>
          </w:p>
          <w:p w14:paraId="26C6CB09" w14:textId="32E0EFCA" w:rsidR="0065190D" w:rsidRPr="007047A7" w:rsidRDefault="0065190D" w:rsidP="0065190D">
            <w:pPr>
              <w:rPr>
                <w:sz w:val="20"/>
                <w:szCs w:val="20"/>
              </w:rPr>
            </w:pPr>
            <w:r w:rsidRPr="007047A7">
              <w:rPr>
                <w:sz w:val="20"/>
                <w:szCs w:val="20"/>
              </w:rPr>
              <w:t xml:space="preserve">und Mitgliedschaft </w:t>
            </w:r>
            <w:r w:rsidR="007D0D06" w:rsidRPr="007047A7">
              <w:rPr>
                <w:sz w:val="20"/>
                <w:szCs w:val="20"/>
              </w:rPr>
              <w:t xml:space="preserve">von </w:t>
            </w:r>
            <w:r w:rsidRPr="007047A7">
              <w:rPr>
                <w:sz w:val="20"/>
                <w:szCs w:val="20"/>
              </w:rPr>
              <w:t xml:space="preserve">Hanna Zien als sachkundige </w:t>
            </w:r>
          </w:p>
          <w:p w14:paraId="77B59A94" w14:textId="1980F80C" w:rsidR="007C498D" w:rsidRPr="007047A7" w:rsidRDefault="0065190D" w:rsidP="005E4280">
            <w:pPr>
              <w:rPr>
                <w:sz w:val="20"/>
                <w:szCs w:val="20"/>
              </w:rPr>
            </w:pPr>
            <w:r w:rsidRPr="007047A7">
              <w:rPr>
                <w:sz w:val="20"/>
                <w:szCs w:val="20"/>
              </w:rPr>
              <w:t xml:space="preserve">Studierende </w:t>
            </w:r>
            <w:r w:rsidR="005E4280" w:rsidRPr="007047A7">
              <w:rPr>
                <w:sz w:val="20"/>
                <w:szCs w:val="20"/>
              </w:rPr>
              <w:t xml:space="preserve">Ausschuss für Nachhaltigkeit </w:t>
            </w:r>
            <w:r w:rsidRPr="007047A7">
              <w:rPr>
                <w:sz w:val="20"/>
                <w:szCs w:val="20"/>
              </w:rPr>
              <w:t>beschließen</w:t>
            </w:r>
            <w:r w:rsidR="005E4280" w:rsidRPr="007047A7">
              <w:rPr>
                <w:sz w:val="20"/>
                <w:szCs w:val="20"/>
              </w:rPr>
              <w:t>.</w:t>
            </w:r>
          </w:p>
        </w:tc>
        <w:tc>
          <w:tcPr>
            <w:tcW w:w="3305" w:type="dxa"/>
          </w:tcPr>
          <w:p w14:paraId="741A7295" w14:textId="1FE2D944" w:rsidR="007D0D06" w:rsidRPr="007047A7" w:rsidRDefault="007D0D06" w:rsidP="007D0D06">
            <w:pPr>
              <w:rPr>
                <w:sz w:val="20"/>
                <w:szCs w:val="20"/>
              </w:rPr>
            </w:pPr>
            <w:r w:rsidRPr="007047A7">
              <w:rPr>
                <w:sz w:val="20"/>
                <w:szCs w:val="20"/>
              </w:rPr>
              <w:t xml:space="preserve">Das StuPa beschließt nach </w:t>
            </w:r>
            <w:r w:rsidR="00D557DB" w:rsidRPr="00335F6A">
              <w:rPr>
                <w:sz w:val="20"/>
                <w:szCs w:val="20"/>
              </w:rPr>
              <w:t>§ 23 Abs. 6 S. 1  GO-StuPa</w:t>
            </w:r>
            <w:r w:rsidRPr="007047A7">
              <w:rPr>
                <w:sz w:val="20"/>
                <w:szCs w:val="20"/>
              </w:rPr>
              <w:t xml:space="preserve"> die </w:t>
            </w:r>
          </w:p>
          <w:p w14:paraId="35AAB7D0" w14:textId="77777777" w:rsidR="007D0D06" w:rsidRPr="007047A7" w:rsidRDefault="007D0D06" w:rsidP="007D0D06">
            <w:pPr>
              <w:rPr>
                <w:sz w:val="20"/>
                <w:szCs w:val="20"/>
              </w:rPr>
            </w:pPr>
            <w:r w:rsidRPr="007047A7">
              <w:rPr>
                <w:sz w:val="20"/>
                <w:szCs w:val="20"/>
              </w:rPr>
              <w:t xml:space="preserve">Mitwirkung und Mitgliedschaft </w:t>
            </w:r>
          </w:p>
          <w:p w14:paraId="715A7FCD" w14:textId="783E945F" w:rsidR="007D0D06" w:rsidRPr="007047A7" w:rsidRDefault="007D0D06" w:rsidP="007D0D06">
            <w:pPr>
              <w:rPr>
                <w:sz w:val="20"/>
                <w:szCs w:val="20"/>
              </w:rPr>
            </w:pPr>
            <w:r w:rsidRPr="007047A7">
              <w:rPr>
                <w:sz w:val="20"/>
                <w:szCs w:val="20"/>
              </w:rPr>
              <w:t xml:space="preserve">Hanna Zien als </w:t>
            </w:r>
          </w:p>
          <w:p w14:paraId="045519C6" w14:textId="46B91E20" w:rsidR="007D0D06" w:rsidRPr="007047A7" w:rsidRDefault="007D0D06" w:rsidP="007D0D06">
            <w:pPr>
              <w:rPr>
                <w:sz w:val="20"/>
                <w:szCs w:val="20"/>
              </w:rPr>
            </w:pPr>
            <w:r w:rsidRPr="007047A7">
              <w:rPr>
                <w:sz w:val="20"/>
                <w:szCs w:val="20"/>
              </w:rPr>
              <w:t xml:space="preserve">sachkundige Studierende im  </w:t>
            </w:r>
          </w:p>
          <w:p w14:paraId="0CF807FF" w14:textId="2BC20F64" w:rsidR="007C498D" w:rsidRPr="007047A7" w:rsidRDefault="007D0D06" w:rsidP="007D0D06">
            <w:pPr>
              <w:rPr>
                <w:sz w:val="20"/>
                <w:szCs w:val="20"/>
              </w:rPr>
            </w:pPr>
            <w:r w:rsidRPr="007047A7">
              <w:rPr>
                <w:sz w:val="20"/>
                <w:szCs w:val="20"/>
              </w:rPr>
              <w:t>Ausschuss für Nachhaltigkeit.</w:t>
            </w:r>
          </w:p>
        </w:tc>
        <w:tc>
          <w:tcPr>
            <w:tcW w:w="2330" w:type="dxa"/>
          </w:tcPr>
          <w:p w14:paraId="2257683A" w14:textId="5FC3E213" w:rsidR="007C498D" w:rsidRPr="007047A7" w:rsidRDefault="00912D6A" w:rsidP="007C498D">
            <w:pPr>
              <w:rPr>
                <w:sz w:val="20"/>
                <w:szCs w:val="20"/>
              </w:rPr>
            </w:pPr>
            <w:r w:rsidRPr="007047A7">
              <w:rPr>
                <w:sz w:val="20"/>
                <w:szCs w:val="20"/>
              </w:rPr>
              <w:t>16/2/0</w:t>
            </w:r>
          </w:p>
        </w:tc>
      </w:tr>
      <w:tr w:rsidR="007C498D" w:rsidRPr="007047A7" w14:paraId="1D211A3A" w14:textId="77777777" w:rsidTr="0CF3C7D8">
        <w:tc>
          <w:tcPr>
            <w:tcW w:w="1413" w:type="dxa"/>
            <w:vAlign w:val="center"/>
          </w:tcPr>
          <w:p w14:paraId="54906CFD" w14:textId="3221BEBF" w:rsidR="007C498D" w:rsidRPr="007047A7" w:rsidRDefault="00F31C0E" w:rsidP="006704E4">
            <w:pPr>
              <w:jc w:val="center"/>
              <w:rPr>
                <w:sz w:val="20"/>
                <w:szCs w:val="20"/>
              </w:rPr>
            </w:pPr>
            <w:r w:rsidRPr="007047A7">
              <w:rPr>
                <w:sz w:val="20"/>
                <w:szCs w:val="20"/>
              </w:rPr>
              <w:t>26.07.2022</w:t>
            </w:r>
          </w:p>
        </w:tc>
        <w:tc>
          <w:tcPr>
            <w:tcW w:w="709" w:type="dxa"/>
            <w:vAlign w:val="center"/>
          </w:tcPr>
          <w:p w14:paraId="43B1F6AF" w14:textId="0D1E2174" w:rsidR="007C498D" w:rsidRPr="007047A7" w:rsidRDefault="00BD2AA9" w:rsidP="00010983">
            <w:pPr>
              <w:jc w:val="center"/>
              <w:rPr>
                <w:sz w:val="20"/>
                <w:szCs w:val="20"/>
              </w:rPr>
            </w:pPr>
            <w:r>
              <w:rPr>
                <w:sz w:val="20"/>
                <w:szCs w:val="20"/>
              </w:rPr>
              <w:t>26</w:t>
            </w:r>
          </w:p>
        </w:tc>
        <w:tc>
          <w:tcPr>
            <w:tcW w:w="2571" w:type="dxa"/>
          </w:tcPr>
          <w:p w14:paraId="1D516A13" w14:textId="2BE9002F" w:rsidR="007C498D" w:rsidRPr="007047A7" w:rsidRDefault="00CE7F18" w:rsidP="007C498D">
            <w:pPr>
              <w:rPr>
                <w:sz w:val="20"/>
                <w:szCs w:val="20"/>
              </w:rPr>
            </w:pPr>
            <w:r w:rsidRPr="00CE7F18">
              <w:rPr>
                <w:sz w:val="20"/>
                <w:szCs w:val="20"/>
              </w:rPr>
              <w:t>Pola Ostałowska</w:t>
            </w:r>
          </w:p>
        </w:tc>
        <w:tc>
          <w:tcPr>
            <w:tcW w:w="3949" w:type="dxa"/>
          </w:tcPr>
          <w:p w14:paraId="575F0DDA" w14:textId="0FCAB9CA" w:rsidR="007C498D" w:rsidRPr="007047A7" w:rsidRDefault="0032699D" w:rsidP="007C498D">
            <w:pPr>
              <w:rPr>
                <w:sz w:val="20"/>
                <w:szCs w:val="20"/>
              </w:rPr>
            </w:pPr>
            <w:r w:rsidRPr="007047A7">
              <w:rPr>
                <w:sz w:val="20"/>
                <w:szCs w:val="20"/>
              </w:rPr>
              <w:t>Das StuPa möge die Ma</w:t>
            </w:r>
            <w:r w:rsidR="00FE12B3" w:rsidRPr="007047A7">
              <w:rPr>
                <w:sz w:val="20"/>
                <w:szCs w:val="20"/>
              </w:rPr>
              <w:t>s</w:t>
            </w:r>
            <w:r w:rsidRPr="007047A7">
              <w:rPr>
                <w:sz w:val="20"/>
                <w:szCs w:val="20"/>
              </w:rPr>
              <w:t xml:space="preserve">kenpflicht für diese Sitzung </w:t>
            </w:r>
            <w:r w:rsidR="00FE12B3" w:rsidRPr="007047A7">
              <w:rPr>
                <w:sz w:val="20"/>
                <w:szCs w:val="20"/>
              </w:rPr>
              <w:t xml:space="preserve">aufheben und durch eine </w:t>
            </w:r>
            <w:r w:rsidR="005E2B72" w:rsidRPr="007047A7">
              <w:rPr>
                <w:sz w:val="20"/>
                <w:szCs w:val="20"/>
              </w:rPr>
              <w:t>Maskenempfehlung</w:t>
            </w:r>
            <w:r w:rsidR="00FE12B3" w:rsidRPr="007047A7">
              <w:rPr>
                <w:sz w:val="20"/>
                <w:szCs w:val="20"/>
              </w:rPr>
              <w:t xml:space="preserve"> ersetzen.</w:t>
            </w:r>
          </w:p>
        </w:tc>
        <w:tc>
          <w:tcPr>
            <w:tcW w:w="3305" w:type="dxa"/>
          </w:tcPr>
          <w:p w14:paraId="74A351D0" w14:textId="0C88A527" w:rsidR="007C498D" w:rsidRPr="007047A7" w:rsidRDefault="00FE12B3" w:rsidP="007C498D">
            <w:pPr>
              <w:rPr>
                <w:sz w:val="20"/>
                <w:szCs w:val="20"/>
              </w:rPr>
            </w:pPr>
            <w:r w:rsidRPr="007047A7">
              <w:rPr>
                <w:sz w:val="20"/>
                <w:szCs w:val="20"/>
              </w:rPr>
              <w:t>Der Antrag wird mehrheitlich abgelehnt. Die Maskenpflicht bleibt bestehen.</w:t>
            </w:r>
          </w:p>
        </w:tc>
        <w:tc>
          <w:tcPr>
            <w:tcW w:w="2330" w:type="dxa"/>
          </w:tcPr>
          <w:p w14:paraId="38868ECD" w14:textId="4EC84A5D" w:rsidR="007C498D" w:rsidRPr="007047A7" w:rsidRDefault="00FE12B3" w:rsidP="007C498D">
            <w:pPr>
              <w:rPr>
                <w:sz w:val="20"/>
                <w:szCs w:val="20"/>
              </w:rPr>
            </w:pPr>
            <w:r w:rsidRPr="007047A7">
              <w:rPr>
                <w:sz w:val="20"/>
                <w:szCs w:val="20"/>
              </w:rPr>
              <w:t>6/10/2</w:t>
            </w:r>
          </w:p>
        </w:tc>
      </w:tr>
      <w:tr w:rsidR="007C498D" w:rsidRPr="007047A7" w14:paraId="51962E6D" w14:textId="77777777" w:rsidTr="0CF3C7D8">
        <w:tc>
          <w:tcPr>
            <w:tcW w:w="1413" w:type="dxa"/>
            <w:vAlign w:val="center"/>
          </w:tcPr>
          <w:p w14:paraId="19F7EF0D" w14:textId="77777777" w:rsidR="007C498D" w:rsidRPr="007047A7" w:rsidRDefault="007C498D" w:rsidP="006704E4">
            <w:pPr>
              <w:jc w:val="center"/>
              <w:rPr>
                <w:sz w:val="20"/>
                <w:szCs w:val="20"/>
              </w:rPr>
            </w:pPr>
          </w:p>
        </w:tc>
        <w:tc>
          <w:tcPr>
            <w:tcW w:w="709" w:type="dxa"/>
            <w:vAlign w:val="center"/>
          </w:tcPr>
          <w:p w14:paraId="579A803E" w14:textId="69AEECE5" w:rsidR="007C498D" w:rsidRPr="007047A7" w:rsidRDefault="00150FBC" w:rsidP="00010983">
            <w:pPr>
              <w:jc w:val="center"/>
              <w:rPr>
                <w:sz w:val="20"/>
                <w:szCs w:val="20"/>
              </w:rPr>
            </w:pPr>
            <w:r>
              <w:rPr>
                <w:sz w:val="20"/>
                <w:szCs w:val="20"/>
              </w:rPr>
              <w:t>27</w:t>
            </w:r>
          </w:p>
        </w:tc>
        <w:tc>
          <w:tcPr>
            <w:tcW w:w="2571" w:type="dxa"/>
          </w:tcPr>
          <w:p w14:paraId="5D369F0B" w14:textId="6F5FC467" w:rsidR="007C498D" w:rsidRPr="007047A7" w:rsidRDefault="002940C6" w:rsidP="007C498D">
            <w:pPr>
              <w:rPr>
                <w:sz w:val="20"/>
                <w:szCs w:val="20"/>
              </w:rPr>
            </w:pPr>
            <w:r w:rsidRPr="007047A7">
              <w:rPr>
                <w:sz w:val="20"/>
                <w:szCs w:val="20"/>
              </w:rPr>
              <w:t>Nico</w:t>
            </w:r>
            <w:r w:rsidR="00CE7F18">
              <w:rPr>
                <w:sz w:val="20"/>
                <w:szCs w:val="20"/>
              </w:rPr>
              <w:t xml:space="preserve"> Burgmeier</w:t>
            </w:r>
          </w:p>
        </w:tc>
        <w:tc>
          <w:tcPr>
            <w:tcW w:w="3949" w:type="dxa"/>
          </w:tcPr>
          <w:p w14:paraId="13803EA4" w14:textId="2B46115E" w:rsidR="007C498D" w:rsidRPr="007047A7" w:rsidRDefault="002940C6" w:rsidP="007C498D">
            <w:pPr>
              <w:rPr>
                <w:sz w:val="20"/>
                <w:szCs w:val="20"/>
              </w:rPr>
            </w:pPr>
            <w:r w:rsidRPr="007047A7">
              <w:rPr>
                <w:sz w:val="20"/>
                <w:szCs w:val="20"/>
              </w:rPr>
              <w:t>Das StuPa möge die Maskenpflicht für Personen, die sprechen für diese Sitzung aufheben.</w:t>
            </w:r>
          </w:p>
        </w:tc>
        <w:tc>
          <w:tcPr>
            <w:tcW w:w="3305" w:type="dxa"/>
          </w:tcPr>
          <w:p w14:paraId="39EFE4A8" w14:textId="28CA07C1" w:rsidR="007C498D" w:rsidRPr="007047A7" w:rsidRDefault="00B25AC5" w:rsidP="007C498D">
            <w:pPr>
              <w:rPr>
                <w:sz w:val="20"/>
                <w:szCs w:val="20"/>
              </w:rPr>
            </w:pPr>
            <w:r w:rsidRPr="007047A7">
              <w:rPr>
                <w:sz w:val="20"/>
                <w:szCs w:val="20"/>
              </w:rPr>
              <w:t>Der Antrag erhält keine Mehrheit und wird ist demnach abgelehnt. Die Maskenpflicht bleibt während der gesamten Sitzung für alle bestehend.</w:t>
            </w:r>
          </w:p>
        </w:tc>
        <w:tc>
          <w:tcPr>
            <w:tcW w:w="2330" w:type="dxa"/>
          </w:tcPr>
          <w:p w14:paraId="4323DB05" w14:textId="01C96993" w:rsidR="007C498D" w:rsidRPr="007047A7" w:rsidRDefault="00B25AC5" w:rsidP="007C498D">
            <w:pPr>
              <w:rPr>
                <w:sz w:val="20"/>
                <w:szCs w:val="20"/>
              </w:rPr>
            </w:pPr>
            <w:r w:rsidRPr="007047A7">
              <w:rPr>
                <w:sz w:val="20"/>
                <w:szCs w:val="20"/>
              </w:rPr>
              <w:t>7/6/4</w:t>
            </w:r>
          </w:p>
        </w:tc>
      </w:tr>
      <w:tr w:rsidR="007C498D" w:rsidRPr="007047A7" w14:paraId="2C047E15" w14:textId="77777777" w:rsidTr="0CF3C7D8">
        <w:tc>
          <w:tcPr>
            <w:tcW w:w="1413" w:type="dxa"/>
            <w:vAlign w:val="center"/>
          </w:tcPr>
          <w:p w14:paraId="3E213484" w14:textId="77777777" w:rsidR="007C498D" w:rsidRPr="007047A7" w:rsidRDefault="007C498D" w:rsidP="006704E4">
            <w:pPr>
              <w:jc w:val="center"/>
              <w:rPr>
                <w:sz w:val="20"/>
                <w:szCs w:val="20"/>
              </w:rPr>
            </w:pPr>
          </w:p>
        </w:tc>
        <w:tc>
          <w:tcPr>
            <w:tcW w:w="709" w:type="dxa"/>
            <w:vAlign w:val="center"/>
          </w:tcPr>
          <w:p w14:paraId="1AE86F51" w14:textId="3025988F" w:rsidR="007C498D" w:rsidRPr="007047A7" w:rsidRDefault="00150FBC" w:rsidP="00010983">
            <w:pPr>
              <w:jc w:val="center"/>
              <w:rPr>
                <w:sz w:val="20"/>
                <w:szCs w:val="20"/>
              </w:rPr>
            </w:pPr>
            <w:r>
              <w:rPr>
                <w:sz w:val="20"/>
                <w:szCs w:val="20"/>
              </w:rPr>
              <w:t>28</w:t>
            </w:r>
          </w:p>
        </w:tc>
        <w:tc>
          <w:tcPr>
            <w:tcW w:w="2571" w:type="dxa"/>
          </w:tcPr>
          <w:p w14:paraId="62033537" w14:textId="05FA31E1" w:rsidR="007C498D" w:rsidRPr="007047A7" w:rsidRDefault="00F73206" w:rsidP="007C498D">
            <w:pPr>
              <w:rPr>
                <w:sz w:val="20"/>
                <w:szCs w:val="20"/>
              </w:rPr>
            </w:pPr>
            <w:r w:rsidRPr="007047A7">
              <w:rPr>
                <w:sz w:val="20"/>
                <w:szCs w:val="20"/>
              </w:rPr>
              <w:t>Evan</w:t>
            </w:r>
            <w:r w:rsidR="00355B9C">
              <w:rPr>
                <w:sz w:val="20"/>
                <w:szCs w:val="20"/>
              </w:rPr>
              <w:t xml:space="preserve"> Bermel</w:t>
            </w:r>
          </w:p>
        </w:tc>
        <w:tc>
          <w:tcPr>
            <w:tcW w:w="3949" w:type="dxa"/>
          </w:tcPr>
          <w:p w14:paraId="301D6110" w14:textId="64EF47F1" w:rsidR="007C498D" w:rsidRPr="007047A7" w:rsidRDefault="00F73206" w:rsidP="007C498D">
            <w:pPr>
              <w:rPr>
                <w:sz w:val="20"/>
                <w:szCs w:val="20"/>
              </w:rPr>
            </w:pPr>
            <w:r w:rsidRPr="007047A7">
              <w:rPr>
                <w:sz w:val="20"/>
                <w:szCs w:val="20"/>
              </w:rPr>
              <w:t xml:space="preserve">Das StuPa möge den </w:t>
            </w:r>
            <w:r w:rsidR="00475736" w:rsidRPr="007047A7">
              <w:rPr>
                <w:sz w:val="20"/>
                <w:szCs w:val="20"/>
              </w:rPr>
              <w:t>Tagesordnung</w:t>
            </w:r>
            <w:r w:rsidR="00E2520C">
              <w:rPr>
                <w:sz w:val="20"/>
                <w:szCs w:val="20"/>
              </w:rPr>
              <w:t>s</w:t>
            </w:r>
            <w:r w:rsidR="00475736" w:rsidRPr="007047A7">
              <w:rPr>
                <w:sz w:val="20"/>
                <w:szCs w:val="20"/>
              </w:rPr>
              <w:t>punkt 2 (Fragestunde</w:t>
            </w:r>
            <w:r w:rsidR="00F7423E">
              <w:rPr>
                <w:sz w:val="20"/>
                <w:szCs w:val="20"/>
              </w:rPr>
              <w:t xml:space="preserve"> für Studierende</w:t>
            </w:r>
            <w:r w:rsidR="00475736" w:rsidRPr="007047A7">
              <w:rPr>
                <w:sz w:val="20"/>
                <w:szCs w:val="20"/>
              </w:rPr>
              <w:t>) nach</w:t>
            </w:r>
            <w:r w:rsidRPr="007047A7">
              <w:rPr>
                <w:sz w:val="20"/>
                <w:szCs w:val="20"/>
              </w:rPr>
              <w:t xml:space="preserve"> hinten</w:t>
            </w:r>
            <w:r w:rsidR="00475736" w:rsidRPr="007047A7">
              <w:rPr>
                <w:sz w:val="20"/>
                <w:szCs w:val="20"/>
              </w:rPr>
              <w:t xml:space="preserve"> verschieben</w:t>
            </w:r>
            <w:r w:rsidR="00074665">
              <w:rPr>
                <w:sz w:val="20"/>
                <w:szCs w:val="20"/>
              </w:rPr>
              <w:t xml:space="preserve">, da viele Fragen </w:t>
            </w:r>
            <w:r w:rsidR="00BF02E4">
              <w:rPr>
                <w:sz w:val="20"/>
                <w:szCs w:val="20"/>
              </w:rPr>
              <w:t xml:space="preserve">der Studierenden erst nach </w:t>
            </w:r>
            <w:r w:rsidR="00BF02E4">
              <w:rPr>
                <w:sz w:val="20"/>
                <w:szCs w:val="20"/>
              </w:rPr>
              <w:lastRenderedPageBreak/>
              <w:t>der AStA-Wahl aufkommen würden.</w:t>
            </w:r>
          </w:p>
        </w:tc>
        <w:tc>
          <w:tcPr>
            <w:tcW w:w="3305" w:type="dxa"/>
          </w:tcPr>
          <w:p w14:paraId="722173BB" w14:textId="21A08070" w:rsidR="007C498D" w:rsidRPr="007047A7" w:rsidRDefault="00F31C0E" w:rsidP="007C498D">
            <w:pPr>
              <w:rPr>
                <w:sz w:val="20"/>
                <w:szCs w:val="20"/>
              </w:rPr>
            </w:pPr>
            <w:r w:rsidRPr="007047A7">
              <w:rPr>
                <w:sz w:val="20"/>
                <w:szCs w:val="20"/>
              </w:rPr>
              <w:lastRenderedPageBreak/>
              <w:t>Der Tagesordnungspunkt 2 wird nicht verschoben.</w:t>
            </w:r>
          </w:p>
        </w:tc>
        <w:tc>
          <w:tcPr>
            <w:tcW w:w="2330" w:type="dxa"/>
          </w:tcPr>
          <w:p w14:paraId="0861D3BC" w14:textId="2D13BB9C" w:rsidR="007C498D" w:rsidRPr="007047A7" w:rsidRDefault="00F73206" w:rsidP="007C498D">
            <w:pPr>
              <w:rPr>
                <w:sz w:val="20"/>
                <w:szCs w:val="20"/>
              </w:rPr>
            </w:pPr>
            <w:r w:rsidRPr="007047A7">
              <w:rPr>
                <w:sz w:val="20"/>
                <w:szCs w:val="20"/>
              </w:rPr>
              <w:t>2/</w:t>
            </w:r>
            <w:r w:rsidR="00F31C0E" w:rsidRPr="007047A7">
              <w:rPr>
                <w:sz w:val="20"/>
                <w:szCs w:val="20"/>
              </w:rPr>
              <w:t>16/0</w:t>
            </w:r>
          </w:p>
        </w:tc>
      </w:tr>
      <w:tr w:rsidR="007C498D" w:rsidRPr="007047A7" w14:paraId="71CBFA91" w14:textId="77777777" w:rsidTr="0CF3C7D8">
        <w:tc>
          <w:tcPr>
            <w:tcW w:w="1413" w:type="dxa"/>
            <w:vAlign w:val="center"/>
          </w:tcPr>
          <w:p w14:paraId="4365BA9A" w14:textId="77777777" w:rsidR="007C498D" w:rsidRPr="007047A7" w:rsidRDefault="007C498D" w:rsidP="006704E4">
            <w:pPr>
              <w:jc w:val="center"/>
              <w:rPr>
                <w:sz w:val="20"/>
                <w:szCs w:val="20"/>
              </w:rPr>
            </w:pPr>
          </w:p>
        </w:tc>
        <w:tc>
          <w:tcPr>
            <w:tcW w:w="709" w:type="dxa"/>
            <w:vAlign w:val="center"/>
          </w:tcPr>
          <w:p w14:paraId="30B49105" w14:textId="0321C2DA" w:rsidR="007C498D" w:rsidRPr="007047A7" w:rsidRDefault="00150FBC" w:rsidP="00010983">
            <w:pPr>
              <w:jc w:val="center"/>
              <w:rPr>
                <w:sz w:val="20"/>
                <w:szCs w:val="20"/>
              </w:rPr>
            </w:pPr>
            <w:r>
              <w:rPr>
                <w:sz w:val="20"/>
                <w:szCs w:val="20"/>
              </w:rPr>
              <w:t>29</w:t>
            </w:r>
          </w:p>
        </w:tc>
        <w:tc>
          <w:tcPr>
            <w:tcW w:w="2571" w:type="dxa"/>
          </w:tcPr>
          <w:p w14:paraId="1A2C35F3" w14:textId="5C2305E9" w:rsidR="007C498D" w:rsidRPr="007047A7" w:rsidRDefault="00F31C0E" w:rsidP="007C498D">
            <w:pPr>
              <w:rPr>
                <w:sz w:val="20"/>
                <w:szCs w:val="20"/>
              </w:rPr>
            </w:pPr>
            <w:r w:rsidRPr="007047A7">
              <w:rPr>
                <w:sz w:val="20"/>
                <w:szCs w:val="20"/>
              </w:rPr>
              <w:t>Präsidium</w:t>
            </w:r>
          </w:p>
        </w:tc>
        <w:tc>
          <w:tcPr>
            <w:tcW w:w="3949" w:type="dxa"/>
          </w:tcPr>
          <w:p w14:paraId="2D1E698B" w14:textId="0B1EBE53" w:rsidR="007C498D" w:rsidRPr="007047A7" w:rsidRDefault="00F31C0E" w:rsidP="007C498D">
            <w:pPr>
              <w:rPr>
                <w:sz w:val="20"/>
                <w:szCs w:val="20"/>
              </w:rPr>
            </w:pPr>
            <w:r w:rsidRPr="007047A7">
              <w:rPr>
                <w:sz w:val="20"/>
                <w:szCs w:val="20"/>
              </w:rPr>
              <w:t xml:space="preserve">Das </w:t>
            </w:r>
            <w:r w:rsidR="000E7A64" w:rsidRPr="007047A7">
              <w:rPr>
                <w:sz w:val="20"/>
                <w:szCs w:val="20"/>
              </w:rPr>
              <w:t>StuPa</w:t>
            </w:r>
            <w:r w:rsidRPr="007047A7">
              <w:rPr>
                <w:sz w:val="20"/>
                <w:szCs w:val="20"/>
              </w:rPr>
              <w:t xml:space="preserve"> möge die</w:t>
            </w:r>
            <w:r w:rsidR="000B4C96" w:rsidRPr="007047A7">
              <w:rPr>
                <w:sz w:val="20"/>
                <w:szCs w:val="20"/>
              </w:rPr>
              <w:t xml:space="preserve"> Tagesordnung</w:t>
            </w:r>
            <w:r w:rsidRPr="007047A7">
              <w:rPr>
                <w:sz w:val="20"/>
                <w:szCs w:val="20"/>
              </w:rPr>
              <w:t xml:space="preserve"> annehmen.</w:t>
            </w:r>
          </w:p>
        </w:tc>
        <w:tc>
          <w:tcPr>
            <w:tcW w:w="3305" w:type="dxa"/>
          </w:tcPr>
          <w:p w14:paraId="02C3D12B" w14:textId="3352B3CC" w:rsidR="007C498D" w:rsidRPr="007047A7" w:rsidRDefault="00F31C0E" w:rsidP="007C498D">
            <w:pPr>
              <w:rPr>
                <w:sz w:val="20"/>
                <w:szCs w:val="20"/>
              </w:rPr>
            </w:pPr>
            <w:r w:rsidRPr="007047A7">
              <w:rPr>
                <w:sz w:val="20"/>
                <w:szCs w:val="20"/>
              </w:rPr>
              <w:t>Das StuPa nimmt die Tagesordnung an.</w:t>
            </w:r>
          </w:p>
        </w:tc>
        <w:tc>
          <w:tcPr>
            <w:tcW w:w="2330" w:type="dxa"/>
          </w:tcPr>
          <w:p w14:paraId="2D3BFFAA" w14:textId="5AF950D1" w:rsidR="007C498D" w:rsidRPr="007047A7" w:rsidRDefault="00F31C0E" w:rsidP="007C498D">
            <w:pPr>
              <w:rPr>
                <w:sz w:val="20"/>
                <w:szCs w:val="20"/>
              </w:rPr>
            </w:pPr>
            <w:r w:rsidRPr="007047A7">
              <w:rPr>
                <w:sz w:val="20"/>
                <w:szCs w:val="20"/>
              </w:rPr>
              <w:t>18/0/0</w:t>
            </w:r>
          </w:p>
        </w:tc>
      </w:tr>
      <w:tr w:rsidR="007C498D" w:rsidRPr="007047A7" w14:paraId="23326130" w14:textId="77777777" w:rsidTr="0CF3C7D8">
        <w:tc>
          <w:tcPr>
            <w:tcW w:w="1413" w:type="dxa"/>
            <w:vAlign w:val="center"/>
          </w:tcPr>
          <w:p w14:paraId="39588D67" w14:textId="77777777" w:rsidR="007C498D" w:rsidRPr="007047A7" w:rsidRDefault="007C498D" w:rsidP="006704E4">
            <w:pPr>
              <w:jc w:val="center"/>
              <w:rPr>
                <w:sz w:val="20"/>
                <w:szCs w:val="20"/>
              </w:rPr>
            </w:pPr>
          </w:p>
        </w:tc>
        <w:tc>
          <w:tcPr>
            <w:tcW w:w="709" w:type="dxa"/>
            <w:vAlign w:val="center"/>
          </w:tcPr>
          <w:p w14:paraId="153584A8" w14:textId="58003CC2" w:rsidR="007C498D" w:rsidRPr="007047A7" w:rsidRDefault="00150FBC" w:rsidP="00010983">
            <w:pPr>
              <w:jc w:val="center"/>
              <w:rPr>
                <w:sz w:val="20"/>
                <w:szCs w:val="20"/>
              </w:rPr>
            </w:pPr>
            <w:r>
              <w:rPr>
                <w:sz w:val="20"/>
                <w:szCs w:val="20"/>
              </w:rPr>
              <w:t>30</w:t>
            </w:r>
          </w:p>
        </w:tc>
        <w:tc>
          <w:tcPr>
            <w:tcW w:w="2571" w:type="dxa"/>
          </w:tcPr>
          <w:p w14:paraId="412EEB83" w14:textId="1CA2AEE4" w:rsidR="007C498D" w:rsidRPr="007047A7" w:rsidRDefault="00AC4CD3" w:rsidP="007C498D">
            <w:pPr>
              <w:rPr>
                <w:sz w:val="20"/>
                <w:szCs w:val="20"/>
              </w:rPr>
            </w:pPr>
            <w:r w:rsidRPr="007047A7">
              <w:rPr>
                <w:sz w:val="20"/>
                <w:szCs w:val="20"/>
              </w:rPr>
              <w:t>Paul Bonte</w:t>
            </w:r>
          </w:p>
        </w:tc>
        <w:tc>
          <w:tcPr>
            <w:tcW w:w="3949" w:type="dxa"/>
          </w:tcPr>
          <w:p w14:paraId="400DC932" w14:textId="4A2C3508" w:rsidR="007C498D" w:rsidRPr="007047A7" w:rsidRDefault="00092AE1" w:rsidP="007C498D">
            <w:pPr>
              <w:rPr>
                <w:sz w:val="20"/>
                <w:szCs w:val="20"/>
              </w:rPr>
            </w:pPr>
            <w:r w:rsidRPr="007047A7">
              <w:rPr>
                <w:sz w:val="20"/>
                <w:szCs w:val="20"/>
              </w:rPr>
              <w:t>Das StuPa möge die Annahme des P</w:t>
            </w:r>
            <w:r w:rsidR="00645551" w:rsidRPr="007047A7">
              <w:rPr>
                <w:sz w:val="20"/>
                <w:szCs w:val="20"/>
              </w:rPr>
              <w:t xml:space="preserve">rotokolls der </w:t>
            </w:r>
            <w:r w:rsidR="000E7A64" w:rsidRPr="007047A7">
              <w:rPr>
                <w:sz w:val="20"/>
                <w:szCs w:val="20"/>
              </w:rPr>
              <w:t>konstituierenden</w:t>
            </w:r>
            <w:r w:rsidR="00645551" w:rsidRPr="007047A7">
              <w:rPr>
                <w:sz w:val="20"/>
                <w:szCs w:val="20"/>
              </w:rPr>
              <w:t xml:space="preserve"> Sit</w:t>
            </w:r>
            <w:r w:rsidRPr="007047A7">
              <w:rPr>
                <w:sz w:val="20"/>
                <w:szCs w:val="20"/>
              </w:rPr>
              <w:t>z</w:t>
            </w:r>
            <w:r w:rsidR="00645551" w:rsidRPr="007047A7">
              <w:rPr>
                <w:sz w:val="20"/>
                <w:szCs w:val="20"/>
              </w:rPr>
              <w:t xml:space="preserve">ung </w:t>
            </w:r>
            <w:r w:rsidRPr="007047A7">
              <w:rPr>
                <w:sz w:val="20"/>
                <w:szCs w:val="20"/>
              </w:rPr>
              <w:t>verschieben, da es mehrere</w:t>
            </w:r>
            <w:r w:rsidR="000E7A64" w:rsidRPr="007047A7">
              <w:rPr>
                <w:sz w:val="20"/>
                <w:szCs w:val="20"/>
              </w:rPr>
              <w:t xml:space="preserve"> inhaltliche</w:t>
            </w:r>
            <w:r w:rsidRPr="007047A7">
              <w:rPr>
                <w:sz w:val="20"/>
                <w:szCs w:val="20"/>
              </w:rPr>
              <w:t xml:space="preserve"> Fehler</w:t>
            </w:r>
            <w:r w:rsidR="000E7A64" w:rsidRPr="007047A7">
              <w:rPr>
                <w:sz w:val="20"/>
                <w:szCs w:val="20"/>
              </w:rPr>
              <w:t xml:space="preserve"> und Mängel</w:t>
            </w:r>
            <w:r w:rsidRPr="007047A7">
              <w:rPr>
                <w:sz w:val="20"/>
                <w:szCs w:val="20"/>
              </w:rPr>
              <w:t xml:space="preserve"> enthält.</w:t>
            </w:r>
          </w:p>
        </w:tc>
        <w:tc>
          <w:tcPr>
            <w:tcW w:w="3305" w:type="dxa"/>
          </w:tcPr>
          <w:p w14:paraId="6BEC5D60" w14:textId="0C1EADD7" w:rsidR="007C498D" w:rsidRPr="007047A7" w:rsidRDefault="00AC4CD3" w:rsidP="007C498D">
            <w:pPr>
              <w:rPr>
                <w:sz w:val="20"/>
                <w:szCs w:val="20"/>
              </w:rPr>
            </w:pPr>
            <w:r w:rsidRPr="007047A7">
              <w:rPr>
                <w:sz w:val="20"/>
                <w:szCs w:val="20"/>
              </w:rPr>
              <w:t>Das StuPa verschiebt die Annahme des Protokolls der konstituierenden Sitz</w:t>
            </w:r>
            <w:r w:rsidR="000E7A64" w:rsidRPr="007047A7">
              <w:rPr>
                <w:sz w:val="20"/>
                <w:szCs w:val="20"/>
              </w:rPr>
              <w:t>ung.</w:t>
            </w:r>
          </w:p>
        </w:tc>
        <w:tc>
          <w:tcPr>
            <w:tcW w:w="2330" w:type="dxa"/>
          </w:tcPr>
          <w:p w14:paraId="65C72063" w14:textId="045EE1B3" w:rsidR="007C498D" w:rsidRPr="007047A7" w:rsidRDefault="00AC4CD3" w:rsidP="007C498D">
            <w:pPr>
              <w:rPr>
                <w:sz w:val="20"/>
                <w:szCs w:val="20"/>
              </w:rPr>
            </w:pPr>
            <w:r w:rsidRPr="007047A7">
              <w:rPr>
                <w:sz w:val="20"/>
                <w:szCs w:val="20"/>
              </w:rPr>
              <w:t>keine Gegenrede</w:t>
            </w:r>
          </w:p>
        </w:tc>
      </w:tr>
      <w:tr w:rsidR="000E7A64" w:rsidRPr="007047A7" w14:paraId="2EE60177" w14:textId="77777777" w:rsidTr="0CF3C7D8">
        <w:tc>
          <w:tcPr>
            <w:tcW w:w="1413" w:type="dxa"/>
            <w:vAlign w:val="center"/>
          </w:tcPr>
          <w:p w14:paraId="5EC74581" w14:textId="77777777" w:rsidR="000E7A64" w:rsidRPr="007047A7" w:rsidRDefault="000E7A64" w:rsidP="000E7A64">
            <w:pPr>
              <w:jc w:val="center"/>
              <w:rPr>
                <w:sz w:val="20"/>
                <w:szCs w:val="20"/>
              </w:rPr>
            </w:pPr>
          </w:p>
        </w:tc>
        <w:tc>
          <w:tcPr>
            <w:tcW w:w="709" w:type="dxa"/>
            <w:vAlign w:val="center"/>
          </w:tcPr>
          <w:p w14:paraId="1DC24241" w14:textId="3D914DAC" w:rsidR="000E7A64" w:rsidRPr="007047A7" w:rsidRDefault="00150FBC" w:rsidP="000E7A64">
            <w:pPr>
              <w:jc w:val="center"/>
              <w:rPr>
                <w:sz w:val="20"/>
                <w:szCs w:val="20"/>
              </w:rPr>
            </w:pPr>
            <w:r>
              <w:rPr>
                <w:sz w:val="20"/>
                <w:szCs w:val="20"/>
              </w:rPr>
              <w:t>31</w:t>
            </w:r>
          </w:p>
        </w:tc>
        <w:tc>
          <w:tcPr>
            <w:tcW w:w="2571" w:type="dxa"/>
          </w:tcPr>
          <w:p w14:paraId="407469AA" w14:textId="4C55DA0F" w:rsidR="000E7A64" w:rsidRPr="007047A7" w:rsidRDefault="000E7A64" w:rsidP="000E7A64">
            <w:pPr>
              <w:rPr>
                <w:sz w:val="20"/>
                <w:szCs w:val="20"/>
              </w:rPr>
            </w:pPr>
            <w:r w:rsidRPr="007047A7">
              <w:rPr>
                <w:sz w:val="20"/>
                <w:szCs w:val="20"/>
              </w:rPr>
              <w:t>Präsidium</w:t>
            </w:r>
          </w:p>
        </w:tc>
        <w:tc>
          <w:tcPr>
            <w:tcW w:w="3949" w:type="dxa"/>
          </w:tcPr>
          <w:p w14:paraId="4D06857C" w14:textId="78A0F795" w:rsidR="000E7A64" w:rsidRPr="007047A7" w:rsidRDefault="000E7A64" w:rsidP="000E7A64">
            <w:pPr>
              <w:rPr>
                <w:sz w:val="20"/>
                <w:szCs w:val="20"/>
              </w:rPr>
            </w:pPr>
            <w:r w:rsidRPr="007047A7">
              <w:rPr>
                <w:sz w:val="20"/>
                <w:szCs w:val="20"/>
              </w:rPr>
              <w:t>Das StuPa möge das Protokoll der zweiten Sitzung annehmen.</w:t>
            </w:r>
          </w:p>
        </w:tc>
        <w:tc>
          <w:tcPr>
            <w:tcW w:w="3305" w:type="dxa"/>
          </w:tcPr>
          <w:p w14:paraId="0E3BC103" w14:textId="502A0A68" w:rsidR="000E7A64" w:rsidRPr="007047A7" w:rsidRDefault="000E7A64" w:rsidP="000E7A64">
            <w:pPr>
              <w:rPr>
                <w:sz w:val="20"/>
                <w:szCs w:val="20"/>
              </w:rPr>
            </w:pPr>
            <w:r w:rsidRPr="007047A7">
              <w:rPr>
                <w:sz w:val="20"/>
                <w:szCs w:val="20"/>
              </w:rPr>
              <w:t>Das StuPa nimmt das Protokoll der zweiten Sitzung an.</w:t>
            </w:r>
          </w:p>
        </w:tc>
        <w:tc>
          <w:tcPr>
            <w:tcW w:w="2330" w:type="dxa"/>
          </w:tcPr>
          <w:p w14:paraId="25685733" w14:textId="47884DCE" w:rsidR="000E7A64" w:rsidRPr="007047A7" w:rsidRDefault="000E7A64" w:rsidP="000E7A64">
            <w:pPr>
              <w:rPr>
                <w:sz w:val="20"/>
                <w:szCs w:val="20"/>
              </w:rPr>
            </w:pPr>
            <w:r w:rsidRPr="007047A7">
              <w:rPr>
                <w:sz w:val="20"/>
                <w:szCs w:val="20"/>
              </w:rPr>
              <w:t>17/01/1</w:t>
            </w:r>
          </w:p>
        </w:tc>
      </w:tr>
      <w:tr w:rsidR="007C498D" w:rsidRPr="007047A7" w14:paraId="691BC9A5" w14:textId="77777777" w:rsidTr="0CF3C7D8">
        <w:tc>
          <w:tcPr>
            <w:tcW w:w="1413" w:type="dxa"/>
            <w:vAlign w:val="center"/>
          </w:tcPr>
          <w:p w14:paraId="48D30613" w14:textId="77777777" w:rsidR="007C498D" w:rsidRPr="007047A7" w:rsidRDefault="007C498D" w:rsidP="006704E4">
            <w:pPr>
              <w:jc w:val="center"/>
              <w:rPr>
                <w:sz w:val="20"/>
                <w:szCs w:val="20"/>
              </w:rPr>
            </w:pPr>
          </w:p>
        </w:tc>
        <w:tc>
          <w:tcPr>
            <w:tcW w:w="709" w:type="dxa"/>
            <w:vAlign w:val="center"/>
          </w:tcPr>
          <w:p w14:paraId="629CEA8E" w14:textId="43263E74" w:rsidR="007C498D" w:rsidRPr="007047A7" w:rsidRDefault="00150FBC" w:rsidP="00010983">
            <w:pPr>
              <w:jc w:val="center"/>
              <w:rPr>
                <w:sz w:val="20"/>
                <w:szCs w:val="20"/>
              </w:rPr>
            </w:pPr>
            <w:r>
              <w:rPr>
                <w:sz w:val="20"/>
                <w:szCs w:val="20"/>
              </w:rPr>
              <w:t>32</w:t>
            </w:r>
          </w:p>
        </w:tc>
        <w:tc>
          <w:tcPr>
            <w:tcW w:w="2571" w:type="dxa"/>
          </w:tcPr>
          <w:p w14:paraId="38DF39C1" w14:textId="17D47568" w:rsidR="007C498D" w:rsidRPr="007047A7" w:rsidRDefault="004E0BBA" w:rsidP="007C498D">
            <w:pPr>
              <w:rPr>
                <w:sz w:val="20"/>
                <w:szCs w:val="20"/>
              </w:rPr>
            </w:pPr>
            <w:r w:rsidRPr="007047A7">
              <w:rPr>
                <w:sz w:val="20"/>
                <w:szCs w:val="20"/>
              </w:rPr>
              <w:t>Daniel Kötz</w:t>
            </w:r>
          </w:p>
        </w:tc>
        <w:tc>
          <w:tcPr>
            <w:tcW w:w="3949" w:type="dxa"/>
          </w:tcPr>
          <w:p w14:paraId="60B97B48" w14:textId="5AE2051A" w:rsidR="00DF7232" w:rsidRPr="007047A7" w:rsidRDefault="00DF7232" w:rsidP="00DF7232">
            <w:pPr>
              <w:rPr>
                <w:sz w:val="20"/>
                <w:szCs w:val="20"/>
              </w:rPr>
            </w:pPr>
            <w:r w:rsidRPr="007047A7">
              <w:rPr>
                <w:sz w:val="20"/>
                <w:szCs w:val="20"/>
              </w:rPr>
              <w:t>Das StuPa möge nach</w:t>
            </w:r>
            <w:r w:rsidR="00D557DB">
              <w:rPr>
                <w:sz w:val="20"/>
                <w:szCs w:val="20"/>
              </w:rPr>
              <w:t xml:space="preserve"> </w:t>
            </w:r>
            <w:r w:rsidR="00D557DB" w:rsidRPr="00335F6A">
              <w:rPr>
                <w:sz w:val="20"/>
                <w:szCs w:val="20"/>
              </w:rPr>
              <w:t>§ 23 Abs. 6 S. 1  GO-StuPa</w:t>
            </w:r>
            <w:r w:rsidR="00D557DB" w:rsidRPr="007047A7">
              <w:rPr>
                <w:sz w:val="20"/>
                <w:szCs w:val="20"/>
              </w:rPr>
              <w:t xml:space="preserve"> </w:t>
            </w:r>
            <w:r w:rsidRPr="007047A7">
              <w:rPr>
                <w:sz w:val="20"/>
                <w:szCs w:val="20"/>
              </w:rPr>
              <w:t xml:space="preserve">die Mitwirkung </w:t>
            </w:r>
          </w:p>
          <w:p w14:paraId="1FE0FEF8" w14:textId="526661DC" w:rsidR="00DF7232" w:rsidRPr="007047A7" w:rsidRDefault="00DF7232" w:rsidP="00DF7232">
            <w:pPr>
              <w:rPr>
                <w:sz w:val="20"/>
                <w:szCs w:val="20"/>
              </w:rPr>
            </w:pPr>
            <w:r w:rsidRPr="007047A7">
              <w:rPr>
                <w:sz w:val="20"/>
                <w:szCs w:val="20"/>
              </w:rPr>
              <w:t xml:space="preserve">und Mitgliedschaft von Jacob Lieb als sachkundiger </w:t>
            </w:r>
          </w:p>
          <w:p w14:paraId="15A230AF" w14:textId="3F306EC6" w:rsidR="00DF7232" w:rsidRPr="007047A7" w:rsidRDefault="00DF7232" w:rsidP="00DF7232">
            <w:pPr>
              <w:rPr>
                <w:sz w:val="20"/>
                <w:szCs w:val="20"/>
              </w:rPr>
            </w:pPr>
            <w:r w:rsidRPr="007047A7">
              <w:rPr>
                <w:sz w:val="20"/>
                <w:szCs w:val="20"/>
              </w:rPr>
              <w:t>Studierende</w:t>
            </w:r>
            <w:r w:rsidR="00C2717E" w:rsidRPr="007047A7">
              <w:rPr>
                <w:sz w:val="20"/>
                <w:szCs w:val="20"/>
              </w:rPr>
              <w:t>r</w:t>
            </w:r>
            <w:r w:rsidRPr="007047A7">
              <w:rPr>
                <w:sz w:val="20"/>
                <w:szCs w:val="20"/>
              </w:rPr>
              <w:t xml:space="preserve"> im </w:t>
            </w:r>
          </w:p>
          <w:p w14:paraId="66B777BA" w14:textId="32071AE3" w:rsidR="007C498D" w:rsidRPr="007047A7" w:rsidRDefault="00C2717E" w:rsidP="007C498D">
            <w:pPr>
              <w:rPr>
                <w:sz w:val="20"/>
                <w:szCs w:val="20"/>
              </w:rPr>
            </w:pPr>
            <w:r w:rsidRPr="007047A7">
              <w:rPr>
                <w:sz w:val="20"/>
                <w:szCs w:val="20"/>
              </w:rPr>
              <w:t>Finanzausschuss</w:t>
            </w:r>
            <w:r w:rsidR="00DF7232" w:rsidRPr="007047A7">
              <w:rPr>
                <w:sz w:val="20"/>
                <w:szCs w:val="20"/>
              </w:rPr>
              <w:t xml:space="preserve"> beschließen.</w:t>
            </w:r>
          </w:p>
        </w:tc>
        <w:tc>
          <w:tcPr>
            <w:tcW w:w="3305" w:type="dxa"/>
          </w:tcPr>
          <w:p w14:paraId="2BAB4E44" w14:textId="457A9471" w:rsidR="00775E40" w:rsidRPr="007047A7" w:rsidRDefault="00775E40" w:rsidP="00775E40">
            <w:pPr>
              <w:rPr>
                <w:sz w:val="20"/>
                <w:szCs w:val="20"/>
              </w:rPr>
            </w:pPr>
            <w:r w:rsidRPr="007047A7">
              <w:rPr>
                <w:sz w:val="20"/>
                <w:szCs w:val="20"/>
              </w:rPr>
              <w:t>Das StuPa beschließt nach</w:t>
            </w:r>
            <w:r w:rsidR="00D557DB" w:rsidRPr="00335F6A">
              <w:rPr>
                <w:sz w:val="20"/>
                <w:szCs w:val="20"/>
              </w:rPr>
              <w:t>§ 23 Abs. 6 S. 1  GO-StuPa</w:t>
            </w:r>
            <w:r w:rsidR="00D557DB" w:rsidRPr="007047A7">
              <w:rPr>
                <w:sz w:val="20"/>
                <w:szCs w:val="20"/>
              </w:rPr>
              <w:t xml:space="preserve"> </w:t>
            </w:r>
            <w:r w:rsidRPr="007047A7">
              <w:rPr>
                <w:sz w:val="20"/>
                <w:szCs w:val="20"/>
              </w:rPr>
              <w:t xml:space="preserve">die </w:t>
            </w:r>
          </w:p>
          <w:p w14:paraId="65E65BD2" w14:textId="77777777" w:rsidR="00775E40" w:rsidRPr="007047A7" w:rsidRDefault="00775E40" w:rsidP="00775E40">
            <w:pPr>
              <w:rPr>
                <w:sz w:val="20"/>
                <w:szCs w:val="20"/>
              </w:rPr>
            </w:pPr>
            <w:r w:rsidRPr="007047A7">
              <w:rPr>
                <w:sz w:val="20"/>
                <w:szCs w:val="20"/>
              </w:rPr>
              <w:t xml:space="preserve">Mitwirkung und Mitgliedschaft </w:t>
            </w:r>
          </w:p>
          <w:p w14:paraId="515D6E51" w14:textId="60E11476" w:rsidR="00775E40" w:rsidRPr="007047A7" w:rsidRDefault="00775E40" w:rsidP="00775E40">
            <w:pPr>
              <w:rPr>
                <w:sz w:val="20"/>
                <w:szCs w:val="20"/>
              </w:rPr>
            </w:pPr>
            <w:r w:rsidRPr="007047A7">
              <w:rPr>
                <w:sz w:val="20"/>
                <w:szCs w:val="20"/>
              </w:rPr>
              <w:t xml:space="preserve">Jacob Lieb als </w:t>
            </w:r>
          </w:p>
          <w:p w14:paraId="277919E0" w14:textId="45EB943C" w:rsidR="007C498D" w:rsidRPr="007047A7" w:rsidRDefault="00775E40" w:rsidP="00775E40">
            <w:pPr>
              <w:rPr>
                <w:sz w:val="20"/>
                <w:szCs w:val="20"/>
              </w:rPr>
            </w:pPr>
            <w:r w:rsidRPr="007047A7">
              <w:rPr>
                <w:sz w:val="20"/>
                <w:szCs w:val="20"/>
              </w:rPr>
              <w:t>sachkundiger Studierender im Finanzauss</w:t>
            </w:r>
            <w:r w:rsidR="00612634">
              <w:rPr>
                <w:sz w:val="20"/>
                <w:szCs w:val="20"/>
              </w:rPr>
              <w:t>c</w:t>
            </w:r>
            <w:r w:rsidRPr="007047A7">
              <w:rPr>
                <w:sz w:val="20"/>
                <w:szCs w:val="20"/>
              </w:rPr>
              <w:t>huss</w:t>
            </w:r>
            <w:r w:rsidR="00612634">
              <w:rPr>
                <w:sz w:val="20"/>
                <w:szCs w:val="20"/>
              </w:rPr>
              <w:t>.</w:t>
            </w:r>
          </w:p>
        </w:tc>
        <w:tc>
          <w:tcPr>
            <w:tcW w:w="2330" w:type="dxa"/>
          </w:tcPr>
          <w:p w14:paraId="6BE27127" w14:textId="0BCB23EE" w:rsidR="007C498D" w:rsidRPr="007047A7" w:rsidRDefault="005018AB" w:rsidP="007C498D">
            <w:pPr>
              <w:rPr>
                <w:sz w:val="20"/>
                <w:szCs w:val="20"/>
              </w:rPr>
            </w:pPr>
            <w:r w:rsidRPr="007047A7">
              <w:rPr>
                <w:sz w:val="20"/>
                <w:szCs w:val="20"/>
              </w:rPr>
              <w:t>18/0/0</w:t>
            </w:r>
          </w:p>
        </w:tc>
      </w:tr>
      <w:tr w:rsidR="007C498D" w:rsidRPr="007047A7" w14:paraId="2EE127E4" w14:textId="77777777" w:rsidTr="0CF3C7D8">
        <w:tc>
          <w:tcPr>
            <w:tcW w:w="1413" w:type="dxa"/>
            <w:vAlign w:val="center"/>
          </w:tcPr>
          <w:p w14:paraId="6C6C3F3D" w14:textId="77777777" w:rsidR="007C498D" w:rsidRPr="007047A7" w:rsidRDefault="007C498D" w:rsidP="006704E4">
            <w:pPr>
              <w:jc w:val="center"/>
              <w:rPr>
                <w:sz w:val="20"/>
                <w:szCs w:val="20"/>
              </w:rPr>
            </w:pPr>
          </w:p>
        </w:tc>
        <w:tc>
          <w:tcPr>
            <w:tcW w:w="709" w:type="dxa"/>
            <w:vAlign w:val="center"/>
          </w:tcPr>
          <w:p w14:paraId="0FC2FFB7" w14:textId="2A9C9642" w:rsidR="007C498D" w:rsidRPr="007047A7" w:rsidRDefault="00150FBC" w:rsidP="00010983">
            <w:pPr>
              <w:jc w:val="center"/>
              <w:rPr>
                <w:sz w:val="20"/>
                <w:szCs w:val="20"/>
              </w:rPr>
            </w:pPr>
            <w:r>
              <w:rPr>
                <w:sz w:val="20"/>
                <w:szCs w:val="20"/>
              </w:rPr>
              <w:t>33</w:t>
            </w:r>
          </w:p>
        </w:tc>
        <w:tc>
          <w:tcPr>
            <w:tcW w:w="2571" w:type="dxa"/>
          </w:tcPr>
          <w:p w14:paraId="46D8BDB6" w14:textId="76DC98E8" w:rsidR="007C498D" w:rsidRPr="007047A7" w:rsidRDefault="00F10354" w:rsidP="007C498D">
            <w:pPr>
              <w:rPr>
                <w:sz w:val="20"/>
                <w:szCs w:val="20"/>
              </w:rPr>
            </w:pPr>
            <w:r w:rsidRPr="007047A7">
              <w:rPr>
                <w:sz w:val="20"/>
                <w:szCs w:val="20"/>
              </w:rPr>
              <w:t>Dario Schramm</w:t>
            </w:r>
          </w:p>
        </w:tc>
        <w:tc>
          <w:tcPr>
            <w:tcW w:w="3949" w:type="dxa"/>
          </w:tcPr>
          <w:p w14:paraId="03F2CBBC" w14:textId="04621793" w:rsidR="007C498D" w:rsidRPr="007047A7" w:rsidRDefault="00F10354" w:rsidP="007C498D">
            <w:pPr>
              <w:rPr>
                <w:sz w:val="20"/>
                <w:szCs w:val="20"/>
              </w:rPr>
            </w:pPr>
            <w:r w:rsidRPr="007047A7">
              <w:rPr>
                <w:sz w:val="20"/>
                <w:szCs w:val="20"/>
              </w:rPr>
              <w:t xml:space="preserve">Das StuPa möge </w:t>
            </w:r>
            <w:r w:rsidR="003C072B" w:rsidRPr="007047A7">
              <w:rPr>
                <w:sz w:val="20"/>
                <w:szCs w:val="20"/>
              </w:rPr>
              <w:t xml:space="preserve">Abstimmung </w:t>
            </w:r>
            <w:r w:rsidR="009C408E" w:rsidRPr="007047A7">
              <w:rPr>
                <w:sz w:val="20"/>
                <w:szCs w:val="20"/>
              </w:rPr>
              <w:t xml:space="preserve">über die Nachwahl des FSR KuWi </w:t>
            </w:r>
            <w:r w:rsidR="003C072B" w:rsidRPr="007047A7">
              <w:rPr>
                <w:sz w:val="20"/>
                <w:szCs w:val="20"/>
              </w:rPr>
              <w:t xml:space="preserve">auf die nächste Sitzung </w:t>
            </w:r>
            <w:r w:rsidR="009C408E" w:rsidRPr="007047A7">
              <w:rPr>
                <w:sz w:val="20"/>
                <w:szCs w:val="20"/>
              </w:rPr>
              <w:t>verschieben.</w:t>
            </w:r>
          </w:p>
        </w:tc>
        <w:tc>
          <w:tcPr>
            <w:tcW w:w="3305" w:type="dxa"/>
          </w:tcPr>
          <w:p w14:paraId="147E8BE5" w14:textId="01B60310" w:rsidR="007C498D" w:rsidRPr="007047A7" w:rsidRDefault="009C408E" w:rsidP="007C498D">
            <w:pPr>
              <w:rPr>
                <w:sz w:val="20"/>
                <w:szCs w:val="20"/>
              </w:rPr>
            </w:pPr>
            <w:r w:rsidRPr="007047A7">
              <w:rPr>
                <w:sz w:val="20"/>
                <w:szCs w:val="20"/>
              </w:rPr>
              <w:t>Das StuPa verschiebt die Abstimmung über die Nachwahl des FSR KuWi auf die nächste Sitzung.</w:t>
            </w:r>
          </w:p>
        </w:tc>
        <w:tc>
          <w:tcPr>
            <w:tcW w:w="2330" w:type="dxa"/>
          </w:tcPr>
          <w:p w14:paraId="55C98431" w14:textId="3C742007" w:rsidR="007C498D" w:rsidRPr="007047A7" w:rsidRDefault="009C408E" w:rsidP="007C498D">
            <w:pPr>
              <w:rPr>
                <w:sz w:val="20"/>
                <w:szCs w:val="20"/>
              </w:rPr>
            </w:pPr>
            <w:r w:rsidRPr="007047A7">
              <w:rPr>
                <w:sz w:val="20"/>
                <w:szCs w:val="20"/>
              </w:rPr>
              <w:t>15/0/4</w:t>
            </w:r>
          </w:p>
        </w:tc>
      </w:tr>
      <w:tr w:rsidR="007C498D" w:rsidRPr="007047A7" w14:paraId="40D7E77D" w14:textId="77777777" w:rsidTr="0CF3C7D8">
        <w:tc>
          <w:tcPr>
            <w:tcW w:w="1413" w:type="dxa"/>
            <w:vAlign w:val="center"/>
          </w:tcPr>
          <w:p w14:paraId="25A0131D" w14:textId="77777777" w:rsidR="007C498D" w:rsidRPr="007047A7" w:rsidRDefault="007C498D" w:rsidP="006704E4">
            <w:pPr>
              <w:jc w:val="center"/>
              <w:rPr>
                <w:sz w:val="20"/>
                <w:szCs w:val="20"/>
              </w:rPr>
            </w:pPr>
          </w:p>
        </w:tc>
        <w:tc>
          <w:tcPr>
            <w:tcW w:w="709" w:type="dxa"/>
            <w:vAlign w:val="center"/>
          </w:tcPr>
          <w:p w14:paraId="090A127C" w14:textId="3DD183C0" w:rsidR="007C498D" w:rsidRPr="007047A7" w:rsidRDefault="00150FBC" w:rsidP="00010983">
            <w:pPr>
              <w:jc w:val="center"/>
              <w:rPr>
                <w:sz w:val="20"/>
                <w:szCs w:val="20"/>
              </w:rPr>
            </w:pPr>
            <w:r>
              <w:rPr>
                <w:sz w:val="20"/>
                <w:szCs w:val="20"/>
              </w:rPr>
              <w:t>34</w:t>
            </w:r>
          </w:p>
        </w:tc>
        <w:tc>
          <w:tcPr>
            <w:tcW w:w="2571" w:type="dxa"/>
          </w:tcPr>
          <w:p w14:paraId="6273D571" w14:textId="2553CEAB" w:rsidR="007C498D" w:rsidRPr="007047A7" w:rsidRDefault="00245840" w:rsidP="007C498D">
            <w:pPr>
              <w:rPr>
                <w:sz w:val="20"/>
                <w:szCs w:val="20"/>
              </w:rPr>
            </w:pPr>
            <w:r w:rsidRPr="007047A7">
              <w:rPr>
                <w:sz w:val="20"/>
                <w:szCs w:val="20"/>
              </w:rPr>
              <w:t>Dominic Andres</w:t>
            </w:r>
          </w:p>
        </w:tc>
        <w:tc>
          <w:tcPr>
            <w:tcW w:w="3949" w:type="dxa"/>
          </w:tcPr>
          <w:p w14:paraId="10D04B50" w14:textId="1EEEFD17" w:rsidR="007C498D" w:rsidRPr="007047A7" w:rsidRDefault="00DF4EC9" w:rsidP="00C509CF">
            <w:pPr>
              <w:rPr>
                <w:sz w:val="20"/>
                <w:szCs w:val="20"/>
              </w:rPr>
            </w:pPr>
            <w:r>
              <w:rPr>
                <w:sz w:val="20"/>
                <w:szCs w:val="20"/>
              </w:rPr>
              <w:t xml:space="preserve">Das StuPa möge </w:t>
            </w:r>
            <w:r w:rsidR="00BA3292" w:rsidRPr="007047A7">
              <w:rPr>
                <w:sz w:val="20"/>
                <w:szCs w:val="20"/>
              </w:rPr>
              <w:t xml:space="preserve">vorübergehend die Nicht-Öffentlichkeit </w:t>
            </w:r>
            <w:r w:rsidR="0087680B">
              <w:rPr>
                <w:sz w:val="20"/>
                <w:szCs w:val="20"/>
              </w:rPr>
              <w:t>der</w:t>
            </w:r>
            <w:r w:rsidR="00C509CF">
              <w:rPr>
                <w:sz w:val="20"/>
                <w:szCs w:val="20"/>
              </w:rPr>
              <w:t xml:space="preserve"> geheime</w:t>
            </w:r>
            <w:r w:rsidR="0087680B">
              <w:rPr>
                <w:sz w:val="20"/>
                <w:szCs w:val="20"/>
              </w:rPr>
              <w:t>n</w:t>
            </w:r>
            <w:r w:rsidR="00C509CF">
              <w:rPr>
                <w:sz w:val="20"/>
                <w:szCs w:val="20"/>
              </w:rPr>
              <w:t xml:space="preserve"> Aussprache </w:t>
            </w:r>
            <w:r w:rsidR="00CB3B8B">
              <w:rPr>
                <w:sz w:val="20"/>
                <w:szCs w:val="20"/>
              </w:rPr>
              <w:t>aussetzen</w:t>
            </w:r>
            <w:r w:rsidR="00B835C2">
              <w:rPr>
                <w:sz w:val="20"/>
                <w:szCs w:val="20"/>
              </w:rPr>
              <w:t xml:space="preserve">, </w:t>
            </w:r>
            <w:r w:rsidR="00BA3292" w:rsidRPr="007047A7">
              <w:rPr>
                <w:sz w:val="20"/>
                <w:szCs w:val="20"/>
              </w:rPr>
              <w:t xml:space="preserve">um Isabel </w:t>
            </w:r>
            <w:r w:rsidR="00440CA3" w:rsidRPr="007047A7">
              <w:rPr>
                <w:sz w:val="20"/>
                <w:szCs w:val="20"/>
              </w:rPr>
              <w:t xml:space="preserve">Jänicke in </w:t>
            </w:r>
            <w:r w:rsidR="005416AF" w:rsidRPr="007047A7">
              <w:rPr>
                <w:sz w:val="20"/>
                <w:szCs w:val="20"/>
              </w:rPr>
              <w:t>Runde miteinzubeziehen</w:t>
            </w:r>
            <w:r w:rsidR="0087680B">
              <w:rPr>
                <w:sz w:val="20"/>
                <w:szCs w:val="20"/>
              </w:rPr>
              <w:t>.</w:t>
            </w:r>
          </w:p>
        </w:tc>
        <w:tc>
          <w:tcPr>
            <w:tcW w:w="3305" w:type="dxa"/>
          </w:tcPr>
          <w:p w14:paraId="21E5E7D3" w14:textId="3011F27E" w:rsidR="007C498D" w:rsidRPr="007047A7" w:rsidRDefault="0087680B" w:rsidP="007C498D">
            <w:pPr>
              <w:rPr>
                <w:sz w:val="20"/>
                <w:szCs w:val="20"/>
              </w:rPr>
            </w:pPr>
            <w:r>
              <w:rPr>
                <w:sz w:val="20"/>
                <w:szCs w:val="20"/>
              </w:rPr>
              <w:t xml:space="preserve">Die Nicht-Öffentlichkeit wird ausgesetzt und Isabel Jänicke </w:t>
            </w:r>
            <w:r w:rsidR="001D7229">
              <w:rPr>
                <w:sz w:val="20"/>
                <w:szCs w:val="20"/>
              </w:rPr>
              <w:t>wird in die Diskussionsrunde miteinbezogen.</w:t>
            </w:r>
          </w:p>
        </w:tc>
        <w:tc>
          <w:tcPr>
            <w:tcW w:w="2330" w:type="dxa"/>
          </w:tcPr>
          <w:p w14:paraId="0BFB4021" w14:textId="0DBEE87C" w:rsidR="007C498D" w:rsidRPr="007047A7" w:rsidRDefault="000E01D9" w:rsidP="007C498D">
            <w:pPr>
              <w:rPr>
                <w:sz w:val="20"/>
                <w:szCs w:val="20"/>
              </w:rPr>
            </w:pPr>
            <w:r>
              <w:rPr>
                <w:sz w:val="20"/>
                <w:szCs w:val="20"/>
              </w:rPr>
              <w:t>k</w:t>
            </w:r>
            <w:r w:rsidR="0087680B">
              <w:rPr>
                <w:sz w:val="20"/>
                <w:szCs w:val="20"/>
              </w:rPr>
              <w:t>eine Gegenrede</w:t>
            </w:r>
          </w:p>
        </w:tc>
      </w:tr>
      <w:tr w:rsidR="007D2EE4" w:rsidRPr="007047A7" w14:paraId="7011B0A4" w14:textId="77777777" w:rsidTr="0CF3C7D8">
        <w:tc>
          <w:tcPr>
            <w:tcW w:w="1413" w:type="dxa"/>
            <w:vAlign w:val="center"/>
          </w:tcPr>
          <w:p w14:paraId="2099B8E2" w14:textId="77777777" w:rsidR="007D2EE4" w:rsidRPr="007047A7" w:rsidRDefault="007D2EE4" w:rsidP="007D2EE4">
            <w:pPr>
              <w:jc w:val="center"/>
              <w:rPr>
                <w:sz w:val="20"/>
                <w:szCs w:val="20"/>
              </w:rPr>
            </w:pPr>
          </w:p>
        </w:tc>
        <w:tc>
          <w:tcPr>
            <w:tcW w:w="709" w:type="dxa"/>
            <w:vAlign w:val="center"/>
          </w:tcPr>
          <w:p w14:paraId="4456787D" w14:textId="1D045A28" w:rsidR="007D2EE4" w:rsidRPr="007047A7" w:rsidRDefault="00150FBC" w:rsidP="007D2EE4">
            <w:pPr>
              <w:jc w:val="center"/>
              <w:rPr>
                <w:sz w:val="20"/>
                <w:szCs w:val="20"/>
              </w:rPr>
            </w:pPr>
            <w:r>
              <w:rPr>
                <w:sz w:val="20"/>
                <w:szCs w:val="20"/>
              </w:rPr>
              <w:t>35</w:t>
            </w:r>
          </w:p>
        </w:tc>
        <w:tc>
          <w:tcPr>
            <w:tcW w:w="2571" w:type="dxa"/>
          </w:tcPr>
          <w:p w14:paraId="44593634" w14:textId="584295B1" w:rsidR="007D2EE4" w:rsidRPr="007047A7" w:rsidRDefault="00487FD8" w:rsidP="007D2EE4">
            <w:pPr>
              <w:rPr>
                <w:sz w:val="20"/>
                <w:szCs w:val="20"/>
              </w:rPr>
            </w:pPr>
            <w:r w:rsidRPr="007047A7">
              <w:rPr>
                <w:sz w:val="20"/>
                <w:szCs w:val="20"/>
              </w:rPr>
              <w:t>Präsidium</w:t>
            </w:r>
          </w:p>
        </w:tc>
        <w:tc>
          <w:tcPr>
            <w:tcW w:w="3949" w:type="dxa"/>
          </w:tcPr>
          <w:p w14:paraId="2D814282" w14:textId="2766158D" w:rsidR="00342298" w:rsidRPr="007047A7" w:rsidRDefault="00342298" w:rsidP="007D2EE4">
            <w:pPr>
              <w:rPr>
                <w:sz w:val="20"/>
                <w:szCs w:val="20"/>
              </w:rPr>
            </w:pPr>
            <w:r w:rsidRPr="00342298">
              <w:rPr>
                <w:sz w:val="20"/>
                <w:szCs w:val="20"/>
              </w:rPr>
              <w:t xml:space="preserve">Das StuPa möge gem. § 28 Abs. 2 S. 1 Wahlordnung über den Wahlvorschlag, </w:t>
            </w:r>
            <w:r w:rsidRPr="007047A7">
              <w:rPr>
                <w:sz w:val="20"/>
                <w:szCs w:val="20"/>
              </w:rPr>
              <w:t>Mohammad Intisher</w:t>
            </w:r>
            <w:r w:rsidRPr="00342298">
              <w:rPr>
                <w:sz w:val="20"/>
                <w:szCs w:val="20"/>
              </w:rPr>
              <w:t xml:space="preserve"> ab dem 01.08.2022 zum AStA Referenten für </w:t>
            </w:r>
            <w:r w:rsidRPr="007047A7">
              <w:rPr>
                <w:sz w:val="20"/>
                <w:szCs w:val="20"/>
              </w:rPr>
              <w:t>Antirassismus</w:t>
            </w:r>
            <w:r w:rsidRPr="00342298">
              <w:rPr>
                <w:sz w:val="20"/>
                <w:szCs w:val="20"/>
              </w:rPr>
              <w:t xml:space="preserve"> des AStA der XXXII. Legislatur zu wählen, abstimmen.</w:t>
            </w:r>
          </w:p>
        </w:tc>
        <w:tc>
          <w:tcPr>
            <w:tcW w:w="3305" w:type="dxa"/>
          </w:tcPr>
          <w:p w14:paraId="11E9AF76" w14:textId="77777777" w:rsidR="007D2EE4" w:rsidRDefault="00A26ADF" w:rsidP="007D2EE4">
            <w:pPr>
              <w:rPr>
                <w:sz w:val="20"/>
                <w:szCs w:val="20"/>
              </w:rPr>
            </w:pPr>
            <w:r>
              <w:rPr>
                <w:sz w:val="20"/>
                <w:szCs w:val="20"/>
              </w:rPr>
              <w:t>Personenwahl</w:t>
            </w:r>
          </w:p>
          <w:p w14:paraId="2187C9AF" w14:textId="77777777" w:rsidR="000C219B" w:rsidRDefault="000C219B" w:rsidP="007D2EE4">
            <w:pPr>
              <w:rPr>
                <w:sz w:val="20"/>
                <w:szCs w:val="20"/>
              </w:rPr>
            </w:pPr>
          </w:p>
          <w:p w14:paraId="52E131FE" w14:textId="0EC12BD1" w:rsidR="000C219B" w:rsidRPr="007047A7" w:rsidRDefault="000C219B" w:rsidP="007D2EE4">
            <w:pPr>
              <w:rPr>
                <w:sz w:val="20"/>
                <w:szCs w:val="20"/>
              </w:rPr>
            </w:pPr>
          </w:p>
        </w:tc>
        <w:tc>
          <w:tcPr>
            <w:tcW w:w="2330" w:type="dxa"/>
          </w:tcPr>
          <w:p w14:paraId="48A3E7B6" w14:textId="77777777" w:rsidR="007D2EE4" w:rsidRDefault="00C046F3" w:rsidP="007D2EE4">
            <w:pPr>
              <w:rPr>
                <w:sz w:val="20"/>
                <w:szCs w:val="20"/>
              </w:rPr>
            </w:pPr>
            <w:r>
              <w:rPr>
                <w:sz w:val="20"/>
                <w:szCs w:val="20"/>
              </w:rPr>
              <w:t>19/0/0</w:t>
            </w:r>
          </w:p>
          <w:p w14:paraId="533ACC6A" w14:textId="77777777" w:rsidR="00150FBC" w:rsidRDefault="00150FBC" w:rsidP="007D2EE4">
            <w:pPr>
              <w:rPr>
                <w:sz w:val="20"/>
                <w:szCs w:val="20"/>
              </w:rPr>
            </w:pPr>
          </w:p>
          <w:p w14:paraId="2447C307" w14:textId="413E6D48" w:rsidR="00150FBC" w:rsidRPr="007047A7" w:rsidRDefault="00150FBC" w:rsidP="007D2EE4">
            <w:pPr>
              <w:rPr>
                <w:sz w:val="20"/>
                <w:szCs w:val="20"/>
              </w:rPr>
            </w:pPr>
            <w:r w:rsidRPr="007047A7">
              <w:rPr>
                <w:sz w:val="20"/>
                <w:szCs w:val="20"/>
              </w:rPr>
              <w:t>Mohammad Intisher</w:t>
            </w:r>
            <w:r w:rsidRPr="000C219B">
              <w:rPr>
                <w:sz w:val="20"/>
                <w:szCs w:val="20"/>
              </w:rPr>
              <w:t xml:space="preserve"> ist ab dem 01.08.2020 AStA-Referent für </w:t>
            </w:r>
            <w:r>
              <w:rPr>
                <w:sz w:val="20"/>
                <w:szCs w:val="20"/>
              </w:rPr>
              <w:t>Antirassismus</w:t>
            </w:r>
            <w:r w:rsidRPr="000C219B">
              <w:rPr>
                <w:sz w:val="20"/>
                <w:szCs w:val="20"/>
              </w:rPr>
              <w:t>der XXXII. AStA-Legislatur</w:t>
            </w:r>
            <w:r w:rsidR="00DA4AE7">
              <w:rPr>
                <w:sz w:val="20"/>
                <w:szCs w:val="20"/>
              </w:rPr>
              <w:t>.</w:t>
            </w:r>
          </w:p>
        </w:tc>
      </w:tr>
      <w:tr w:rsidR="007C498D" w:rsidRPr="007047A7" w14:paraId="160DF6E4" w14:textId="77777777" w:rsidTr="0CF3C7D8">
        <w:tc>
          <w:tcPr>
            <w:tcW w:w="1413" w:type="dxa"/>
            <w:vAlign w:val="center"/>
          </w:tcPr>
          <w:p w14:paraId="71B28042" w14:textId="77777777" w:rsidR="007C498D" w:rsidRPr="007047A7" w:rsidRDefault="007C498D" w:rsidP="006704E4">
            <w:pPr>
              <w:jc w:val="center"/>
              <w:rPr>
                <w:sz w:val="20"/>
                <w:szCs w:val="20"/>
              </w:rPr>
            </w:pPr>
          </w:p>
        </w:tc>
        <w:tc>
          <w:tcPr>
            <w:tcW w:w="709" w:type="dxa"/>
            <w:vAlign w:val="center"/>
          </w:tcPr>
          <w:p w14:paraId="67EF4768" w14:textId="1077B011" w:rsidR="007C498D" w:rsidRPr="007047A7" w:rsidRDefault="00150FBC" w:rsidP="00010983">
            <w:pPr>
              <w:jc w:val="center"/>
              <w:rPr>
                <w:sz w:val="20"/>
                <w:szCs w:val="20"/>
              </w:rPr>
            </w:pPr>
            <w:r>
              <w:rPr>
                <w:sz w:val="20"/>
                <w:szCs w:val="20"/>
              </w:rPr>
              <w:t>36</w:t>
            </w:r>
          </w:p>
        </w:tc>
        <w:tc>
          <w:tcPr>
            <w:tcW w:w="2571" w:type="dxa"/>
          </w:tcPr>
          <w:p w14:paraId="61933C1E" w14:textId="7263572B" w:rsidR="007C498D" w:rsidRPr="007047A7" w:rsidRDefault="00487FD8" w:rsidP="007C498D">
            <w:pPr>
              <w:rPr>
                <w:sz w:val="20"/>
                <w:szCs w:val="20"/>
              </w:rPr>
            </w:pPr>
            <w:r w:rsidRPr="007047A7">
              <w:rPr>
                <w:sz w:val="20"/>
                <w:szCs w:val="20"/>
              </w:rPr>
              <w:t>Präsidium</w:t>
            </w:r>
          </w:p>
        </w:tc>
        <w:tc>
          <w:tcPr>
            <w:tcW w:w="3949" w:type="dxa"/>
          </w:tcPr>
          <w:p w14:paraId="687634D8" w14:textId="32C65971" w:rsidR="00342298" w:rsidRPr="00A26ADF" w:rsidRDefault="00342298" w:rsidP="006645A7">
            <w:pPr>
              <w:rPr>
                <w:sz w:val="20"/>
                <w:szCs w:val="20"/>
              </w:rPr>
            </w:pPr>
            <w:r w:rsidRPr="00342298">
              <w:rPr>
                <w:sz w:val="20"/>
                <w:szCs w:val="20"/>
              </w:rPr>
              <w:t xml:space="preserve">Das StuPa möge gem. § 28 Abs. 2 S. 1 Wahlordnung über den Wahlvorschlag, </w:t>
            </w:r>
            <w:r w:rsidR="006645A7" w:rsidRPr="00A26ADF">
              <w:rPr>
                <w:sz w:val="20"/>
                <w:szCs w:val="20"/>
              </w:rPr>
              <w:t>Aleksan Arushanvan</w:t>
            </w:r>
            <w:r w:rsidRPr="00342298">
              <w:rPr>
                <w:sz w:val="20"/>
                <w:szCs w:val="20"/>
              </w:rPr>
              <w:t xml:space="preserve"> ab dem 01.08.2022 zum AStA Referenten für </w:t>
            </w:r>
            <w:r w:rsidR="006645A7">
              <w:rPr>
                <w:sz w:val="20"/>
                <w:szCs w:val="20"/>
              </w:rPr>
              <w:t xml:space="preserve">Finanzen </w:t>
            </w:r>
            <w:r w:rsidRPr="00342298">
              <w:rPr>
                <w:sz w:val="20"/>
                <w:szCs w:val="20"/>
              </w:rPr>
              <w:t>des AStA der XXXII. Legislatur zu wählen, abstimmen.</w:t>
            </w:r>
          </w:p>
        </w:tc>
        <w:tc>
          <w:tcPr>
            <w:tcW w:w="3305" w:type="dxa"/>
          </w:tcPr>
          <w:p w14:paraId="0C348C4E" w14:textId="77777777" w:rsidR="007C498D" w:rsidRDefault="00A26ADF" w:rsidP="007C498D">
            <w:pPr>
              <w:rPr>
                <w:sz w:val="20"/>
                <w:szCs w:val="20"/>
              </w:rPr>
            </w:pPr>
            <w:r>
              <w:rPr>
                <w:sz w:val="20"/>
                <w:szCs w:val="20"/>
              </w:rPr>
              <w:t>Personenwahl</w:t>
            </w:r>
          </w:p>
          <w:p w14:paraId="65918928" w14:textId="77777777" w:rsidR="000C219B" w:rsidRDefault="000C219B" w:rsidP="007C498D">
            <w:pPr>
              <w:rPr>
                <w:sz w:val="20"/>
                <w:szCs w:val="20"/>
              </w:rPr>
            </w:pPr>
          </w:p>
          <w:p w14:paraId="19D63C88" w14:textId="12E7BE83" w:rsidR="000C219B" w:rsidRPr="007047A7" w:rsidRDefault="000C219B" w:rsidP="007C498D">
            <w:pPr>
              <w:rPr>
                <w:sz w:val="20"/>
                <w:szCs w:val="20"/>
              </w:rPr>
            </w:pPr>
          </w:p>
        </w:tc>
        <w:tc>
          <w:tcPr>
            <w:tcW w:w="2330" w:type="dxa"/>
          </w:tcPr>
          <w:p w14:paraId="765E0D8C" w14:textId="77777777" w:rsidR="007C498D" w:rsidRDefault="00C046F3" w:rsidP="007C498D">
            <w:pPr>
              <w:rPr>
                <w:sz w:val="20"/>
                <w:szCs w:val="20"/>
              </w:rPr>
            </w:pPr>
            <w:r>
              <w:rPr>
                <w:sz w:val="20"/>
                <w:szCs w:val="20"/>
              </w:rPr>
              <w:t>11/0/8</w:t>
            </w:r>
          </w:p>
          <w:p w14:paraId="140F1C14" w14:textId="77777777" w:rsidR="00150FBC" w:rsidRDefault="00150FBC" w:rsidP="007C498D">
            <w:pPr>
              <w:rPr>
                <w:sz w:val="20"/>
                <w:szCs w:val="20"/>
              </w:rPr>
            </w:pPr>
          </w:p>
          <w:p w14:paraId="4ADCDCC3" w14:textId="38EB984C" w:rsidR="00150FBC" w:rsidRPr="007047A7" w:rsidRDefault="00150FBC" w:rsidP="007C498D">
            <w:pPr>
              <w:rPr>
                <w:sz w:val="20"/>
                <w:szCs w:val="20"/>
              </w:rPr>
            </w:pPr>
            <w:r w:rsidRPr="00A26ADF">
              <w:rPr>
                <w:sz w:val="20"/>
                <w:szCs w:val="20"/>
              </w:rPr>
              <w:t>Aleksan Arushanvan</w:t>
            </w:r>
            <w:r w:rsidRPr="000C219B">
              <w:rPr>
                <w:sz w:val="20"/>
                <w:szCs w:val="20"/>
              </w:rPr>
              <w:t xml:space="preserve"> ist ab dem 01.08.2020 AStA-Referent für </w:t>
            </w:r>
            <w:r>
              <w:rPr>
                <w:sz w:val="20"/>
                <w:szCs w:val="20"/>
              </w:rPr>
              <w:t>Finanzen</w:t>
            </w:r>
            <w:r w:rsidRPr="000C219B">
              <w:rPr>
                <w:sz w:val="20"/>
                <w:szCs w:val="20"/>
              </w:rPr>
              <w:t xml:space="preserve"> der XXXII. AStA-Legislatur</w:t>
            </w:r>
            <w:r w:rsidR="00DA4AE7">
              <w:rPr>
                <w:sz w:val="20"/>
                <w:szCs w:val="20"/>
              </w:rPr>
              <w:t>.</w:t>
            </w:r>
          </w:p>
        </w:tc>
      </w:tr>
      <w:tr w:rsidR="007C498D" w:rsidRPr="007047A7" w14:paraId="1F95EDB8" w14:textId="77777777" w:rsidTr="0CF3C7D8">
        <w:tc>
          <w:tcPr>
            <w:tcW w:w="1413" w:type="dxa"/>
            <w:vAlign w:val="center"/>
          </w:tcPr>
          <w:p w14:paraId="30C53855" w14:textId="77777777" w:rsidR="007C498D" w:rsidRPr="007047A7" w:rsidRDefault="007C498D" w:rsidP="006704E4">
            <w:pPr>
              <w:jc w:val="center"/>
              <w:rPr>
                <w:sz w:val="20"/>
                <w:szCs w:val="20"/>
              </w:rPr>
            </w:pPr>
          </w:p>
        </w:tc>
        <w:tc>
          <w:tcPr>
            <w:tcW w:w="709" w:type="dxa"/>
            <w:vAlign w:val="center"/>
          </w:tcPr>
          <w:p w14:paraId="190EF4DD" w14:textId="427CB27D" w:rsidR="007C498D" w:rsidRPr="007047A7" w:rsidRDefault="00150FBC" w:rsidP="00010983">
            <w:pPr>
              <w:jc w:val="center"/>
              <w:rPr>
                <w:sz w:val="20"/>
                <w:szCs w:val="20"/>
              </w:rPr>
            </w:pPr>
            <w:r>
              <w:rPr>
                <w:sz w:val="20"/>
                <w:szCs w:val="20"/>
              </w:rPr>
              <w:t>37</w:t>
            </w:r>
          </w:p>
        </w:tc>
        <w:tc>
          <w:tcPr>
            <w:tcW w:w="2571" w:type="dxa"/>
          </w:tcPr>
          <w:p w14:paraId="6DD48FE9" w14:textId="5FEA1E43" w:rsidR="007C498D" w:rsidRPr="007047A7" w:rsidRDefault="00487FD8" w:rsidP="007C498D">
            <w:pPr>
              <w:rPr>
                <w:sz w:val="20"/>
                <w:szCs w:val="20"/>
              </w:rPr>
            </w:pPr>
            <w:r w:rsidRPr="007047A7">
              <w:rPr>
                <w:sz w:val="20"/>
                <w:szCs w:val="20"/>
              </w:rPr>
              <w:t>Präsidium</w:t>
            </w:r>
          </w:p>
        </w:tc>
        <w:tc>
          <w:tcPr>
            <w:tcW w:w="3949" w:type="dxa"/>
          </w:tcPr>
          <w:p w14:paraId="0EA1BE61" w14:textId="51CCD1F1" w:rsidR="00807CD4" w:rsidRPr="007047A7" w:rsidRDefault="00807CD4" w:rsidP="00807CD4">
            <w:pPr>
              <w:rPr>
                <w:sz w:val="20"/>
                <w:szCs w:val="20"/>
              </w:rPr>
            </w:pPr>
            <w:r w:rsidRPr="00807CD4">
              <w:rPr>
                <w:sz w:val="20"/>
                <w:szCs w:val="20"/>
              </w:rPr>
              <w:t>Das StuPa möge gem. § 28 Abs. 2 S. 1 W</w:t>
            </w:r>
            <w:r w:rsidR="00B23D42">
              <w:rPr>
                <w:sz w:val="20"/>
                <w:szCs w:val="20"/>
              </w:rPr>
              <w:t>ahlordnung</w:t>
            </w:r>
            <w:r w:rsidRPr="00807CD4">
              <w:rPr>
                <w:sz w:val="20"/>
                <w:szCs w:val="20"/>
              </w:rPr>
              <w:t xml:space="preserve"> über den Wahlvorschlag, Hannah Jerger ab dem 01.08.202</w:t>
            </w:r>
            <w:r>
              <w:rPr>
                <w:sz w:val="20"/>
                <w:szCs w:val="20"/>
              </w:rPr>
              <w:t>2</w:t>
            </w:r>
            <w:r w:rsidRPr="00807CD4">
              <w:rPr>
                <w:sz w:val="20"/>
                <w:szCs w:val="20"/>
              </w:rPr>
              <w:t xml:space="preserve"> zur</w:t>
            </w:r>
            <w:r w:rsidR="00435835">
              <w:rPr>
                <w:sz w:val="20"/>
                <w:szCs w:val="20"/>
              </w:rPr>
              <w:t xml:space="preserve"> </w:t>
            </w:r>
            <w:r w:rsidRPr="00807CD4">
              <w:rPr>
                <w:sz w:val="20"/>
                <w:szCs w:val="20"/>
              </w:rPr>
              <w:t>AStA</w:t>
            </w:r>
            <w:r w:rsidR="00435835">
              <w:rPr>
                <w:sz w:val="20"/>
                <w:szCs w:val="20"/>
              </w:rPr>
              <w:t>-</w:t>
            </w:r>
            <w:r w:rsidRPr="00807CD4">
              <w:rPr>
                <w:sz w:val="20"/>
                <w:szCs w:val="20"/>
              </w:rPr>
              <w:t>Referentin für Gleichstellung</w:t>
            </w:r>
            <w:r w:rsidR="00435835">
              <w:rPr>
                <w:sz w:val="20"/>
                <w:szCs w:val="20"/>
              </w:rPr>
              <w:t xml:space="preserve"> </w:t>
            </w:r>
            <w:r w:rsidRPr="00807CD4">
              <w:rPr>
                <w:sz w:val="20"/>
                <w:szCs w:val="20"/>
              </w:rPr>
              <w:t>und Soziales des AStA der XXX</w:t>
            </w:r>
            <w:r>
              <w:rPr>
                <w:sz w:val="20"/>
                <w:szCs w:val="20"/>
              </w:rPr>
              <w:t>II</w:t>
            </w:r>
            <w:r w:rsidRPr="00807CD4">
              <w:rPr>
                <w:sz w:val="20"/>
                <w:szCs w:val="20"/>
              </w:rPr>
              <w:t>.</w:t>
            </w:r>
            <w:r w:rsidR="00435835">
              <w:rPr>
                <w:sz w:val="20"/>
                <w:szCs w:val="20"/>
              </w:rPr>
              <w:t xml:space="preserve"> </w:t>
            </w:r>
            <w:r w:rsidRPr="00807CD4">
              <w:rPr>
                <w:sz w:val="20"/>
                <w:szCs w:val="20"/>
              </w:rPr>
              <w:t>Legislatur zu wählen, abstimmen</w:t>
            </w:r>
            <w:r w:rsidR="00487FD8">
              <w:rPr>
                <w:sz w:val="20"/>
                <w:szCs w:val="20"/>
              </w:rPr>
              <w:t>.</w:t>
            </w:r>
          </w:p>
        </w:tc>
        <w:tc>
          <w:tcPr>
            <w:tcW w:w="3305" w:type="dxa"/>
          </w:tcPr>
          <w:p w14:paraId="180488B1" w14:textId="77777777" w:rsidR="007C498D" w:rsidRDefault="001C1809" w:rsidP="007C498D">
            <w:pPr>
              <w:rPr>
                <w:sz w:val="20"/>
                <w:szCs w:val="20"/>
              </w:rPr>
            </w:pPr>
            <w:r>
              <w:rPr>
                <w:sz w:val="20"/>
                <w:szCs w:val="20"/>
              </w:rPr>
              <w:t>Personenwahl</w:t>
            </w:r>
          </w:p>
          <w:p w14:paraId="78B72B5D" w14:textId="77777777" w:rsidR="004C06BD" w:rsidRDefault="004C06BD" w:rsidP="007C498D">
            <w:pPr>
              <w:rPr>
                <w:sz w:val="20"/>
                <w:szCs w:val="20"/>
              </w:rPr>
            </w:pPr>
          </w:p>
          <w:p w14:paraId="6E1155E5" w14:textId="00FCAE4B" w:rsidR="004C06BD" w:rsidRPr="007047A7" w:rsidRDefault="004C06BD" w:rsidP="007C498D">
            <w:pPr>
              <w:rPr>
                <w:sz w:val="20"/>
                <w:szCs w:val="20"/>
              </w:rPr>
            </w:pPr>
          </w:p>
        </w:tc>
        <w:tc>
          <w:tcPr>
            <w:tcW w:w="2330" w:type="dxa"/>
          </w:tcPr>
          <w:p w14:paraId="12CBA562" w14:textId="77777777" w:rsidR="007C498D" w:rsidRDefault="00C046F3" w:rsidP="007C498D">
            <w:pPr>
              <w:rPr>
                <w:sz w:val="20"/>
                <w:szCs w:val="20"/>
              </w:rPr>
            </w:pPr>
            <w:r>
              <w:rPr>
                <w:sz w:val="20"/>
                <w:szCs w:val="20"/>
              </w:rPr>
              <w:t>16/1/2</w:t>
            </w:r>
          </w:p>
          <w:p w14:paraId="396A8073" w14:textId="77777777" w:rsidR="00732925" w:rsidRDefault="00732925" w:rsidP="007C498D">
            <w:pPr>
              <w:rPr>
                <w:sz w:val="20"/>
                <w:szCs w:val="20"/>
              </w:rPr>
            </w:pPr>
          </w:p>
          <w:p w14:paraId="0B984574" w14:textId="2866F5BF" w:rsidR="00732925" w:rsidRPr="00732925" w:rsidRDefault="00732925" w:rsidP="00732925">
            <w:pPr>
              <w:rPr>
                <w:sz w:val="20"/>
                <w:szCs w:val="20"/>
              </w:rPr>
            </w:pPr>
            <w:r w:rsidRPr="00732925">
              <w:rPr>
                <w:sz w:val="20"/>
                <w:szCs w:val="20"/>
              </w:rPr>
              <w:t xml:space="preserve">Hannah Jerger ist ab dem </w:t>
            </w:r>
          </w:p>
          <w:p w14:paraId="6BAD3B12" w14:textId="77777777" w:rsidR="00732925" w:rsidRPr="00732925" w:rsidRDefault="00732925" w:rsidP="00732925">
            <w:pPr>
              <w:rPr>
                <w:sz w:val="20"/>
                <w:szCs w:val="20"/>
              </w:rPr>
            </w:pPr>
            <w:r w:rsidRPr="00732925">
              <w:rPr>
                <w:sz w:val="20"/>
                <w:szCs w:val="20"/>
              </w:rPr>
              <w:t xml:space="preserve">01.08.2020 AStA </w:t>
            </w:r>
          </w:p>
          <w:p w14:paraId="6FC009C3" w14:textId="77777777" w:rsidR="00732925" w:rsidRPr="00732925" w:rsidRDefault="00732925" w:rsidP="00732925">
            <w:pPr>
              <w:rPr>
                <w:sz w:val="20"/>
                <w:szCs w:val="20"/>
              </w:rPr>
            </w:pPr>
            <w:r w:rsidRPr="00732925">
              <w:rPr>
                <w:sz w:val="20"/>
                <w:szCs w:val="20"/>
              </w:rPr>
              <w:t xml:space="preserve">Referentin für </w:t>
            </w:r>
          </w:p>
          <w:p w14:paraId="35437128" w14:textId="77777777" w:rsidR="00732925" w:rsidRPr="00732925" w:rsidRDefault="00732925" w:rsidP="00732925">
            <w:pPr>
              <w:rPr>
                <w:sz w:val="20"/>
                <w:szCs w:val="20"/>
              </w:rPr>
            </w:pPr>
            <w:r w:rsidRPr="00732925">
              <w:rPr>
                <w:sz w:val="20"/>
                <w:szCs w:val="20"/>
              </w:rPr>
              <w:t xml:space="preserve">Gleichstellung und </w:t>
            </w:r>
          </w:p>
          <w:p w14:paraId="2A19170C" w14:textId="16B31AF2" w:rsidR="00732925" w:rsidRPr="007047A7" w:rsidRDefault="00732925" w:rsidP="00732925">
            <w:pPr>
              <w:rPr>
                <w:sz w:val="20"/>
                <w:szCs w:val="20"/>
              </w:rPr>
            </w:pPr>
            <w:r w:rsidRPr="00732925">
              <w:rPr>
                <w:sz w:val="20"/>
                <w:szCs w:val="20"/>
              </w:rPr>
              <w:t>Soziales der XXX</w:t>
            </w:r>
            <w:r>
              <w:rPr>
                <w:sz w:val="20"/>
                <w:szCs w:val="20"/>
              </w:rPr>
              <w:t>II</w:t>
            </w:r>
            <w:r w:rsidRPr="00732925">
              <w:rPr>
                <w:sz w:val="20"/>
                <w:szCs w:val="20"/>
              </w:rPr>
              <w:t>. AStA</w:t>
            </w:r>
            <w:r w:rsidR="00F758EC">
              <w:rPr>
                <w:sz w:val="20"/>
                <w:szCs w:val="20"/>
              </w:rPr>
              <w:t>-</w:t>
            </w:r>
            <w:r w:rsidRPr="00732925">
              <w:rPr>
                <w:sz w:val="20"/>
                <w:szCs w:val="20"/>
              </w:rPr>
              <w:t>Legislatur</w:t>
            </w:r>
            <w:r w:rsidR="00DA4AE7">
              <w:rPr>
                <w:sz w:val="20"/>
                <w:szCs w:val="20"/>
              </w:rPr>
              <w:t>.</w:t>
            </w:r>
          </w:p>
        </w:tc>
      </w:tr>
      <w:tr w:rsidR="00ED0037" w:rsidRPr="007047A7" w14:paraId="4140CCAF" w14:textId="77777777" w:rsidTr="0CF3C7D8">
        <w:tc>
          <w:tcPr>
            <w:tcW w:w="1413" w:type="dxa"/>
            <w:vAlign w:val="center"/>
          </w:tcPr>
          <w:p w14:paraId="4D2B84AB" w14:textId="77777777" w:rsidR="00ED0037" w:rsidRPr="007047A7" w:rsidRDefault="00ED0037" w:rsidP="00ED0037">
            <w:pPr>
              <w:jc w:val="center"/>
              <w:rPr>
                <w:sz w:val="20"/>
                <w:szCs w:val="20"/>
              </w:rPr>
            </w:pPr>
          </w:p>
        </w:tc>
        <w:tc>
          <w:tcPr>
            <w:tcW w:w="709" w:type="dxa"/>
            <w:vAlign w:val="center"/>
          </w:tcPr>
          <w:p w14:paraId="198D6D37" w14:textId="72A7DE1D" w:rsidR="00ED0037" w:rsidRPr="007047A7" w:rsidRDefault="000217B1" w:rsidP="00ED0037">
            <w:pPr>
              <w:jc w:val="center"/>
              <w:rPr>
                <w:sz w:val="20"/>
                <w:szCs w:val="20"/>
              </w:rPr>
            </w:pPr>
            <w:r>
              <w:rPr>
                <w:sz w:val="20"/>
                <w:szCs w:val="20"/>
              </w:rPr>
              <w:t>38</w:t>
            </w:r>
          </w:p>
        </w:tc>
        <w:tc>
          <w:tcPr>
            <w:tcW w:w="2571" w:type="dxa"/>
          </w:tcPr>
          <w:p w14:paraId="61A38955" w14:textId="0F2822C7" w:rsidR="00ED0037" w:rsidRPr="007047A7" w:rsidRDefault="00BA7D36" w:rsidP="00ED0037">
            <w:pPr>
              <w:rPr>
                <w:sz w:val="20"/>
                <w:szCs w:val="20"/>
              </w:rPr>
            </w:pPr>
            <w:r w:rsidRPr="007047A7">
              <w:rPr>
                <w:sz w:val="20"/>
                <w:szCs w:val="20"/>
              </w:rPr>
              <w:t>Paul Bonte</w:t>
            </w:r>
          </w:p>
        </w:tc>
        <w:tc>
          <w:tcPr>
            <w:tcW w:w="3949" w:type="dxa"/>
          </w:tcPr>
          <w:p w14:paraId="59D85E1D" w14:textId="1EE3F60D" w:rsidR="00ED0037" w:rsidRPr="007047A7" w:rsidRDefault="00ED79E0" w:rsidP="00ED0037">
            <w:pPr>
              <w:rPr>
                <w:sz w:val="20"/>
                <w:szCs w:val="20"/>
              </w:rPr>
            </w:pPr>
            <w:r>
              <w:rPr>
                <w:sz w:val="20"/>
                <w:szCs w:val="20"/>
              </w:rPr>
              <w:t xml:space="preserve">Das StuPa möge eine </w:t>
            </w:r>
            <w:r w:rsidR="00BA7D36" w:rsidRPr="007047A7">
              <w:rPr>
                <w:sz w:val="20"/>
                <w:szCs w:val="20"/>
              </w:rPr>
              <w:t>Pause</w:t>
            </w:r>
            <w:r w:rsidR="00825714" w:rsidRPr="007047A7">
              <w:rPr>
                <w:sz w:val="20"/>
                <w:szCs w:val="20"/>
              </w:rPr>
              <w:t xml:space="preserve"> nach </w:t>
            </w:r>
            <w:r w:rsidR="000217B1">
              <w:rPr>
                <w:sz w:val="20"/>
                <w:szCs w:val="20"/>
              </w:rPr>
              <w:t>nächsten</w:t>
            </w:r>
            <w:r w:rsidR="00825714" w:rsidRPr="007047A7">
              <w:rPr>
                <w:sz w:val="20"/>
                <w:szCs w:val="20"/>
              </w:rPr>
              <w:t xml:space="preserve"> Wahl</w:t>
            </w:r>
            <w:r>
              <w:rPr>
                <w:sz w:val="20"/>
                <w:szCs w:val="20"/>
              </w:rPr>
              <w:t xml:space="preserve"> einlegen</w:t>
            </w:r>
            <w:r w:rsidR="00AD1FCC">
              <w:rPr>
                <w:sz w:val="20"/>
                <w:szCs w:val="20"/>
              </w:rPr>
              <w:t>.</w:t>
            </w:r>
          </w:p>
        </w:tc>
        <w:tc>
          <w:tcPr>
            <w:tcW w:w="3305" w:type="dxa"/>
          </w:tcPr>
          <w:p w14:paraId="5C9F6F60" w14:textId="1F19D663" w:rsidR="00ED0037" w:rsidRPr="007047A7" w:rsidRDefault="00AD1FCC" w:rsidP="00ED0037">
            <w:pPr>
              <w:rPr>
                <w:sz w:val="20"/>
                <w:szCs w:val="20"/>
              </w:rPr>
            </w:pPr>
            <w:r>
              <w:rPr>
                <w:sz w:val="20"/>
                <w:szCs w:val="20"/>
              </w:rPr>
              <w:t>Das StuPa legt eine Pause ein.</w:t>
            </w:r>
          </w:p>
        </w:tc>
        <w:tc>
          <w:tcPr>
            <w:tcW w:w="2330" w:type="dxa"/>
          </w:tcPr>
          <w:p w14:paraId="6B80A4D7" w14:textId="04E12F1F" w:rsidR="00ED0037" w:rsidRPr="007047A7" w:rsidRDefault="00F80450" w:rsidP="00ED0037">
            <w:pPr>
              <w:rPr>
                <w:sz w:val="20"/>
                <w:szCs w:val="20"/>
              </w:rPr>
            </w:pPr>
            <w:r>
              <w:rPr>
                <w:sz w:val="20"/>
                <w:szCs w:val="20"/>
              </w:rPr>
              <w:t>k</w:t>
            </w:r>
            <w:r w:rsidR="00ED79E0">
              <w:rPr>
                <w:sz w:val="20"/>
                <w:szCs w:val="20"/>
              </w:rPr>
              <w:t>eine Gegenrede</w:t>
            </w:r>
          </w:p>
        </w:tc>
      </w:tr>
      <w:tr w:rsidR="00ED0037" w:rsidRPr="007047A7" w14:paraId="065D603E" w14:textId="77777777" w:rsidTr="0CF3C7D8">
        <w:tc>
          <w:tcPr>
            <w:tcW w:w="1413" w:type="dxa"/>
            <w:vAlign w:val="center"/>
          </w:tcPr>
          <w:p w14:paraId="6DF923B9" w14:textId="77777777" w:rsidR="00ED0037" w:rsidRPr="007047A7" w:rsidRDefault="00ED0037" w:rsidP="00ED0037">
            <w:pPr>
              <w:jc w:val="center"/>
              <w:rPr>
                <w:sz w:val="20"/>
                <w:szCs w:val="20"/>
              </w:rPr>
            </w:pPr>
          </w:p>
        </w:tc>
        <w:tc>
          <w:tcPr>
            <w:tcW w:w="709" w:type="dxa"/>
            <w:vAlign w:val="center"/>
          </w:tcPr>
          <w:p w14:paraId="09DC5B5C" w14:textId="16DB1135" w:rsidR="00ED0037" w:rsidRPr="007047A7" w:rsidRDefault="000217B1" w:rsidP="00ED0037">
            <w:pPr>
              <w:jc w:val="center"/>
              <w:rPr>
                <w:sz w:val="20"/>
                <w:szCs w:val="20"/>
              </w:rPr>
            </w:pPr>
            <w:r>
              <w:rPr>
                <w:sz w:val="20"/>
                <w:szCs w:val="20"/>
              </w:rPr>
              <w:t>39</w:t>
            </w:r>
          </w:p>
        </w:tc>
        <w:tc>
          <w:tcPr>
            <w:tcW w:w="2571" w:type="dxa"/>
          </w:tcPr>
          <w:p w14:paraId="65A9824E" w14:textId="15EF96DB" w:rsidR="00ED0037" w:rsidRPr="007047A7" w:rsidRDefault="00825714" w:rsidP="00ED0037">
            <w:pPr>
              <w:rPr>
                <w:sz w:val="20"/>
                <w:szCs w:val="20"/>
              </w:rPr>
            </w:pPr>
            <w:r w:rsidRPr="007047A7">
              <w:rPr>
                <w:sz w:val="20"/>
                <w:szCs w:val="20"/>
              </w:rPr>
              <w:t>Dominic Andres</w:t>
            </w:r>
          </w:p>
        </w:tc>
        <w:tc>
          <w:tcPr>
            <w:tcW w:w="3949" w:type="dxa"/>
          </w:tcPr>
          <w:p w14:paraId="32F8D8C8" w14:textId="7291280F" w:rsidR="00ED0037" w:rsidRPr="007047A7" w:rsidRDefault="00C461CC" w:rsidP="00C461CC">
            <w:pPr>
              <w:rPr>
                <w:sz w:val="20"/>
                <w:szCs w:val="20"/>
              </w:rPr>
            </w:pPr>
            <w:r>
              <w:rPr>
                <w:sz w:val="20"/>
                <w:szCs w:val="20"/>
              </w:rPr>
              <w:t xml:space="preserve">Das Stupa möge gemäß </w:t>
            </w:r>
            <w:r w:rsidR="00780ED7" w:rsidRPr="007047A7">
              <w:rPr>
                <w:sz w:val="20"/>
                <w:szCs w:val="20"/>
              </w:rPr>
              <w:t xml:space="preserve">§10 </w:t>
            </w:r>
            <w:r w:rsidR="008A7518" w:rsidRPr="007047A7">
              <w:rPr>
                <w:sz w:val="20"/>
                <w:szCs w:val="20"/>
              </w:rPr>
              <w:t xml:space="preserve">Abs. 7 </w:t>
            </w:r>
            <w:r w:rsidR="00D0691B" w:rsidRPr="007047A7">
              <w:rPr>
                <w:sz w:val="20"/>
                <w:szCs w:val="20"/>
              </w:rPr>
              <w:t>S. 2 GO</w:t>
            </w:r>
            <w:r w:rsidR="001A5CB1">
              <w:rPr>
                <w:sz w:val="20"/>
                <w:szCs w:val="20"/>
              </w:rPr>
              <w:t xml:space="preserve"> </w:t>
            </w:r>
            <w:r w:rsidR="00D0691B" w:rsidRPr="007047A7">
              <w:rPr>
                <w:sz w:val="20"/>
                <w:szCs w:val="20"/>
              </w:rPr>
              <w:t>StuPa</w:t>
            </w:r>
            <w:r w:rsidR="00825714" w:rsidRPr="007047A7">
              <w:rPr>
                <w:sz w:val="20"/>
                <w:szCs w:val="20"/>
              </w:rPr>
              <w:t xml:space="preserve"> </w:t>
            </w:r>
            <w:r>
              <w:rPr>
                <w:sz w:val="20"/>
                <w:szCs w:val="20"/>
              </w:rPr>
              <w:t>diese Sitzung verlängern.</w:t>
            </w:r>
          </w:p>
        </w:tc>
        <w:tc>
          <w:tcPr>
            <w:tcW w:w="3305" w:type="dxa"/>
          </w:tcPr>
          <w:p w14:paraId="0FA14075" w14:textId="3455798D" w:rsidR="00ED0037" w:rsidRPr="007047A7" w:rsidRDefault="00B70D1B" w:rsidP="00ED0037">
            <w:pPr>
              <w:rPr>
                <w:sz w:val="20"/>
                <w:szCs w:val="20"/>
              </w:rPr>
            </w:pPr>
            <w:r>
              <w:rPr>
                <w:sz w:val="20"/>
                <w:szCs w:val="20"/>
              </w:rPr>
              <w:t>Die StuPa Sitzung wird um eine Stunde verlängert.</w:t>
            </w:r>
          </w:p>
        </w:tc>
        <w:tc>
          <w:tcPr>
            <w:tcW w:w="2330" w:type="dxa"/>
          </w:tcPr>
          <w:p w14:paraId="38328D24" w14:textId="644793C5" w:rsidR="00ED0037" w:rsidRPr="007047A7" w:rsidRDefault="00F80450" w:rsidP="00ED0037">
            <w:pPr>
              <w:rPr>
                <w:sz w:val="20"/>
                <w:szCs w:val="20"/>
              </w:rPr>
            </w:pPr>
            <w:r>
              <w:rPr>
                <w:sz w:val="20"/>
                <w:szCs w:val="20"/>
              </w:rPr>
              <w:t>k</w:t>
            </w:r>
            <w:r w:rsidR="001A5CB1">
              <w:rPr>
                <w:sz w:val="20"/>
                <w:szCs w:val="20"/>
              </w:rPr>
              <w:t>eine Gegenrede</w:t>
            </w:r>
          </w:p>
        </w:tc>
      </w:tr>
      <w:tr w:rsidR="00ED0037" w:rsidRPr="007047A7" w14:paraId="28C314FC" w14:textId="77777777" w:rsidTr="0CF3C7D8">
        <w:tc>
          <w:tcPr>
            <w:tcW w:w="1413" w:type="dxa"/>
            <w:vAlign w:val="center"/>
          </w:tcPr>
          <w:p w14:paraId="4741ECE9" w14:textId="77777777" w:rsidR="00ED0037" w:rsidRPr="007047A7" w:rsidRDefault="00ED0037" w:rsidP="00ED0037">
            <w:pPr>
              <w:jc w:val="center"/>
              <w:rPr>
                <w:sz w:val="20"/>
                <w:szCs w:val="20"/>
              </w:rPr>
            </w:pPr>
          </w:p>
        </w:tc>
        <w:tc>
          <w:tcPr>
            <w:tcW w:w="709" w:type="dxa"/>
            <w:vAlign w:val="center"/>
          </w:tcPr>
          <w:p w14:paraId="472A7DF0" w14:textId="63B01C8E" w:rsidR="00ED0037" w:rsidRPr="007047A7" w:rsidRDefault="008A2F3A" w:rsidP="00ED0037">
            <w:pPr>
              <w:jc w:val="center"/>
              <w:rPr>
                <w:sz w:val="20"/>
                <w:szCs w:val="20"/>
              </w:rPr>
            </w:pPr>
            <w:r>
              <w:rPr>
                <w:sz w:val="20"/>
                <w:szCs w:val="20"/>
              </w:rPr>
              <w:t>40</w:t>
            </w:r>
          </w:p>
        </w:tc>
        <w:tc>
          <w:tcPr>
            <w:tcW w:w="2571" w:type="dxa"/>
          </w:tcPr>
          <w:p w14:paraId="442E2B1E" w14:textId="6547896F" w:rsidR="00ED0037" w:rsidRPr="007047A7" w:rsidRDefault="00487FD8" w:rsidP="00ED0037">
            <w:pPr>
              <w:rPr>
                <w:sz w:val="20"/>
                <w:szCs w:val="20"/>
              </w:rPr>
            </w:pPr>
            <w:r w:rsidRPr="007047A7">
              <w:rPr>
                <w:sz w:val="20"/>
                <w:szCs w:val="20"/>
              </w:rPr>
              <w:t>Präsidium</w:t>
            </w:r>
          </w:p>
        </w:tc>
        <w:tc>
          <w:tcPr>
            <w:tcW w:w="3949" w:type="dxa"/>
          </w:tcPr>
          <w:p w14:paraId="088D13F8" w14:textId="77777777" w:rsidR="00F758EC" w:rsidRPr="00F758EC" w:rsidRDefault="00F758EC" w:rsidP="00F758EC">
            <w:pPr>
              <w:rPr>
                <w:sz w:val="20"/>
                <w:szCs w:val="20"/>
              </w:rPr>
            </w:pPr>
            <w:r w:rsidRPr="00F758EC">
              <w:rPr>
                <w:sz w:val="20"/>
                <w:szCs w:val="20"/>
              </w:rPr>
              <w:t xml:space="preserve">Das StuPa möge gem. § 28 </w:t>
            </w:r>
          </w:p>
          <w:p w14:paraId="2743B955" w14:textId="78555EAA" w:rsidR="00F758EC" w:rsidRPr="00F758EC" w:rsidRDefault="00F758EC" w:rsidP="00F758EC">
            <w:pPr>
              <w:rPr>
                <w:sz w:val="20"/>
                <w:szCs w:val="20"/>
              </w:rPr>
            </w:pPr>
            <w:r w:rsidRPr="00F758EC">
              <w:rPr>
                <w:sz w:val="20"/>
                <w:szCs w:val="20"/>
              </w:rPr>
              <w:t>Abs. 2 S. 1 Wahlordnung über d</w:t>
            </w:r>
            <w:r w:rsidR="00ED6974">
              <w:rPr>
                <w:sz w:val="20"/>
                <w:szCs w:val="20"/>
              </w:rPr>
              <w:t>ie</w:t>
            </w:r>
            <w:r w:rsidRPr="00F758EC">
              <w:rPr>
                <w:sz w:val="20"/>
                <w:szCs w:val="20"/>
              </w:rPr>
              <w:t xml:space="preserve"> </w:t>
            </w:r>
          </w:p>
          <w:p w14:paraId="6C29BA1B" w14:textId="67CA9DA3" w:rsidR="00F758EC" w:rsidRPr="00F758EC" w:rsidRDefault="00F758EC" w:rsidP="00F758EC">
            <w:pPr>
              <w:rPr>
                <w:sz w:val="20"/>
                <w:szCs w:val="20"/>
              </w:rPr>
            </w:pPr>
            <w:r w:rsidRPr="00F758EC">
              <w:rPr>
                <w:sz w:val="20"/>
                <w:szCs w:val="20"/>
              </w:rPr>
              <w:t>Wahlvorschl</w:t>
            </w:r>
            <w:r w:rsidR="00ED6974">
              <w:rPr>
                <w:sz w:val="20"/>
                <w:szCs w:val="20"/>
              </w:rPr>
              <w:t>ä</w:t>
            </w:r>
            <w:r w:rsidRPr="00F758EC">
              <w:rPr>
                <w:sz w:val="20"/>
                <w:szCs w:val="20"/>
              </w:rPr>
              <w:t>g</w:t>
            </w:r>
            <w:r w:rsidR="00ED6974">
              <w:rPr>
                <w:sz w:val="20"/>
                <w:szCs w:val="20"/>
              </w:rPr>
              <w:t>e</w:t>
            </w:r>
            <w:r w:rsidRPr="00F758EC">
              <w:rPr>
                <w:sz w:val="20"/>
                <w:szCs w:val="20"/>
              </w:rPr>
              <w:t xml:space="preserve">, </w:t>
            </w:r>
            <w:r w:rsidR="00ED6974">
              <w:rPr>
                <w:sz w:val="20"/>
                <w:szCs w:val="20"/>
              </w:rPr>
              <w:t>Sophie Franz, Isabel Jänicke</w:t>
            </w:r>
            <w:r w:rsidR="006A27F9">
              <w:rPr>
                <w:sz w:val="20"/>
                <w:szCs w:val="20"/>
              </w:rPr>
              <w:t xml:space="preserve"> und Shawn Helman</w:t>
            </w:r>
            <w:r w:rsidRPr="00F758EC">
              <w:rPr>
                <w:sz w:val="20"/>
                <w:szCs w:val="20"/>
              </w:rPr>
              <w:t xml:space="preserve"> ab dem 01.08.2022 zur</w:t>
            </w:r>
            <w:r w:rsidR="006A27F9">
              <w:rPr>
                <w:sz w:val="20"/>
                <w:szCs w:val="20"/>
              </w:rPr>
              <w:t>/zum</w:t>
            </w:r>
            <w:r w:rsidRPr="00F758EC">
              <w:rPr>
                <w:sz w:val="20"/>
                <w:szCs w:val="20"/>
              </w:rPr>
              <w:t xml:space="preserve"> AStA </w:t>
            </w:r>
          </w:p>
          <w:p w14:paraId="3A38E9F4" w14:textId="172D3C6D" w:rsidR="00F758EC" w:rsidRPr="007047A7" w:rsidRDefault="00F758EC" w:rsidP="00F758EC">
            <w:pPr>
              <w:rPr>
                <w:sz w:val="20"/>
                <w:szCs w:val="20"/>
              </w:rPr>
            </w:pPr>
            <w:r w:rsidRPr="00F758EC">
              <w:rPr>
                <w:sz w:val="20"/>
                <w:szCs w:val="20"/>
              </w:rPr>
              <w:t>Referent</w:t>
            </w:r>
            <w:r w:rsidR="006A27F9">
              <w:rPr>
                <w:sz w:val="20"/>
                <w:szCs w:val="20"/>
              </w:rPr>
              <w:t>:</w:t>
            </w:r>
            <w:r w:rsidRPr="00F758EC">
              <w:rPr>
                <w:sz w:val="20"/>
                <w:szCs w:val="20"/>
              </w:rPr>
              <w:t xml:space="preserve">in für </w:t>
            </w:r>
            <w:r w:rsidR="00435835">
              <w:rPr>
                <w:sz w:val="20"/>
                <w:szCs w:val="20"/>
              </w:rPr>
              <w:t xml:space="preserve">Hochschulpolitik Außen </w:t>
            </w:r>
            <w:r w:rsidRPr="00F758EC">
              <w:rPr>
                <w:sz w:val="20"/>
                <w:szCs w:val="20"/>
              </w:rPr>
              <w:t>des AStA der XXXII. Legislatur zu wählen, abstimmen.</w:t>
            </w:r>
          </w:p>
        </w:tc>
        <w:tc>
          <w:tcPr>
            <w:tcW w:w="3305" w:type="dxa"/>
          </w:tcPr>
          <w:p w14:paraId="0B4D39E4" w14:textId="77777777" w:rsidR="00ED0037" w:rsidRDefault="009440B5" w:rsidP="00ED0037">
            <w:pPr>
              <w:rPr>
                <w:sz w:val="20"/>
                <w:szCs w:val="20"/>
              </w:rPr>
            </w:pPr>
            <w:r>
              <w:rPr>
                <w:sz w:val="20"/>
                <w:szCs w:val="20"/>
              </w:rPr>
              <w:t>Personenwahl</w:t>
            </w:r>
          </w:p>
          <w:p w14:paraId="5B5F36C6" w14:textId="77777777" w:rsidR="004C06BD" w:rsidRDefault="004C06BD" w:rsidP="00ED0037">
            <w:pPr>
              <w:rPr>
                <w:sz w:val="20"/>
                <w:szCs w:val="20"/>
              </w:rPr>
            </w:pPr>
          </w:p>
          <w:p w14:paraId="3473F721" w14:textId="6391BDDF" w:rsidR="004C06BD" w:rsidRPr="007047A7" w:rsidRDefault="004C06BD" w:rsidP="00ED0037">
            <w:pPr>
              <w:rPr>
                <w:sz w:val="20"/>
                <w:szCs w:val="20"/>
              </w:rPr>
            </w:pPr>
          </w:p>
        </w:tc>
        <w:tc>
          <w:tcPr>
            <w:tcW w:w="2330" w:type="dxa"/>
          </w:tcPr>
          <w:p w14:paraId="519B2EC3" w14:textId="250667BA" w:rsidR="00ED0037" w:rsidRPr="007047A7" w:rsidRDefault="0090625F" w:rsidP="00ED0037">
            <w:pPr>
              <w:rPr>
                <w:sz w:val="20"/>
                <w:szCs w:val="20"/>
              </w:rPr>
            </w:pPr>
            <w:r w:rsidRPr="007047A7">
              <w:rPr>
                <w:sz w:val="20"/>
                <w:szCs w:val="20"/>
              </w:rPr>
              <w:t>Sophie</w:t>
            </w:r>
            <w:r w:rsidR="00A35025">
              <w:rPr>
                <w:sz w:val="20"/>
                <w:szCs w:val="20"/>
              </w:rPr>
              <w:t xml:space="preserve"> Franz:</w:t>
            </w:r>
            <w:r w:rsidRPr="007047A7">
              <w:rPr>
                <w:sz w:val="20"/>
                <w:szCs w:val="20"/>
              </w:rPr>
              <w:t xml:space="preserve"> 14</w:t>
            </w:r>
          </w:p>
          <w:p w14:paraId="657598EB" w14:textId="43533E89" w:rsidR="0090625F" w:rsidRDefault="0090625F" w:rsidP="00ED0037">
            <w:pPr>
              <w:rPr>
                <w:sz w:val="20"/>
                <w:szCs w:val="20"/>
              </w:rPr>
            </w:pPr>
            <w:r w:rsidRPr="007047A7">
              <w:rPr>
                <w:sz w:val="20"/>
                <w:szCs w:val="20"/>
              </w:rPr>
              <w:t>Isabell</w:t>
            </w:r>
            <w:r w:rsidR="00A35025">
              <w:rPr>
                <w:sz w:val="20"/>
                <w:szCs w:val="20"/>
              </w:rPr>
              <w:t xml:space="preserve"> Jänicke</w:t>
            </w:r>
            <w:r w:rsidR="00B04845" w:rsidRPr="007047A7">
              <w:rPr>
                <w:sz w:val="20"/>
                <w:szCs w:val="20"/>
              </w:rPr>
              <w:t>: 3</w:t>
            </w:r>
          </w:p>
          <w:p w14:paraId="5A16F094" w14:textId="7D1614F7" w:rsidR="00A35025" w:rsidRPr="007047A7" w:rsidRDefault="00A35025" w:rsidP="00ED0037">
            <w:pPr>
              <w:rPr>
                <w:sz w:val="20"/>
                <w:szCs w:val="20"/>
              </w:rPr>
            </w:pPr>
            <w:r>
              <w:rPr>
                <w:sz w:val="20"/>
                <w:szCs w:val="20"/>
              </w:rPr>
              <w:t xml:space="preserve">Shawn Helman: </w:t>
            </w:r>
            <w:r w:rsidR="00DE4799">
              <w:rPr>
                <w:sz w:val="20"/>
                <w:szCs w:val="20"/>
              </w:rPr>
              <w:t>0</w:t>
            </w:r>
          </w:p>
          <w:p w14:paraId="42BCC1F8" w14:textId="77777777" w:rsidR="00B04845" w:rsidRPr="007047A7" w:rsidRDefault="00B04845" w:rsidP="00ED0037">
            <w:pPr>
              <w:rPr>
                <w:sz w:val="20"/>
                <w:szCs w:val="20"/>
              </w:rPr>
            </w:pPr>
          </w:p>
          <w:p w14:paraId="25718EAF" w14:textId="77777777" w:rsidR="0090625F" w:rsidRDefault="0090625F" w:rsidP="00ED0037">
            <w:pPr>
              <w:rPr>
                <w:sz w:val="20"/>
                <w:szCs w:val="20"/>
              </w:rPr>
            </w:pPr>
            <w:r w:rsidRPr="007047A7">
              <w:rPr>
                <w:sz w:val="20"/>
                <w:szCs w:val="20"/>
              </w:rPr>
              <w:t>Enthaltung: 1</w:t>
            </w:r>
          </w:p>
          <w:p w14:paraId="6FE61E4B" w14:textId="77777777" w:rsidR="008A2F3A" w:rsidRDefault="008A2F3A" w:rsidP="00ED0037">
            <w:pPr>
              <w:rPr>
                <w:sz w:val="20"/>
                <w:szCs w:val="20"/>
              </w:rPr>
            </w:pPr>
          </w:p>
          <w:p w14:paraId="5FDC7D62" w14:textId="2CC270A1" w:rsidR="008A2F3A" w:rsidRPr="007047A7" w:rsidRDefault="008A2F3A" w:rsidP="00ED0037">
            <w:pPr>
              <w:rPr>
                <w:sz w:val="20"/>
                <w:szCs w:val="20"/>
              </w:rPr>
            </w:pPr>
            <w:r>
              <w:rPr>
                <w:sz w:val="20"/>
                <w:szCs w:val="20"/>
              </w:rPr>
              <w:t>Sophie Franz</w:t>
            </w:r>
            <w:r w:rsidRPr="004C06BD">
              <w:rPr>
                <w:sz w:val="20"/>
                <w:szCs w:val="20"/>
              </w:rPr>
              <w:t xml:space="preserve"> ist ab dem 01.08.2020 AStA-Referentin für </w:t>
            </w:r>
            <w:r>
              <w:rPr>
                <w:sz w:val="20"/>
                <w:szCs w:val="20"/>
              </w:rPr>
              <w:t xml:space="preserve">Hochschulpolitik Außen </w:t>
            </w:r>
            <w:r w:rsidRPr="004C06BD">
              <w:rPr>
                <w:sz w:val="20"/>
                <w:szCs w:val="20"/>
              </w:rPr>
              <w:t>der XXXII. AStA-Legislatur</w:t>
            </w:r>
            <w:r>
              <w:rPr>
                <w:sz w:val="20"/>
                <w:szCs w:val="20"/>
              </w:rPr>
              <w:t>.</w:t>
            </w:r>
          </w:p>
        </w:tc>
      </w:tr>
      <w:tr w:rsidR="009D7C7C" w:rsidRPr="007047A7" w14:paraId="490C0F52" w14:textId="77777777" w:rsidTr="0CF3C7D8">
        <w:tc>
          <w:tcPr>
            <w:tcW w:w="1413" w:type="dxa"/>
            <w:vAlign w:val="center"/>
          </w:tcPr>
          <w:p w14:paraId="5F08CF1A" w14:textId="77777777" w:rsidR="009D7C7C" w:rsidRPr="007047A7" w:rsidRDefault="009D7C7C" w:rsidP="009D7C7C">
            <w:pPr>
              <w:jc w:val="center"/>
              <w:rPr>
                <w:sz w:val="20"/>
                <w:szCs w:val="20"/>
              </w:rPr>
            </w:pPr>
          </w:p>
        </w:tc>
        <w:tc>
          <w:tcPr>
            <w:tcW w:w="709" w:type="dxa"/>
            <w:vAlign w:val="center"/>
          </w:tcPr>
          <w:p w14:paraId="6FFE0431" w14:textId="323575C5" w:rsidR="009D7C7C" w:rsidRPr="007047A7" w:rsidRDefault="008A2F3A" w:rsidP="009D7C7C">
            <w:pPr>
              <w:jc w:val="center"/>
              <w:rPr>
                <w:sz w:val="20"/>
                <w:szCs w:val="20"/>
              </w:rPr>
            </w:pPr>
            <w:r>
              <w:rPr>
                <w:sz w:val="20"/>
                <w:szCs w:val="20"/>
              </w:rPr>
              <w:t>41</w:t>
            </w:r>
          </w:p>
        </w:tc>
        <w:tc>
          <w:tcPr>
            <w:tcW w:w="2571" w:type="dxa"/>
          </w:tcPr>
          <w:p w14:paraId="7EF3AD47" w14:textId="5C84110F" w:rsidR="009D7C7C" w:rsidRPr="007047A7" w:rsidRDefault="009D7C7C" w:rsidP="009D7C7C">
            <w:pPr>
              <w:rPr>
                <w:sz w:val="20"/>
                <w:szCs w:val="20"/>
              </w:rPr>
            </w:pPr>
            <w:r w:rsidRPr="007047A7">
              <w:rPr>
                <w:sz w:val="20"/>
                <w:szCs w:val="20"/>
              </w:rPr>
              <w:t>Greta Herzig</w:t>
            </w:r>
          </w:p>
        </w:tc>
        <w:tc>
          <w:tcPr>
            <w:tcW w:w="3949" w:type="dxa"/>
          </w:tcPr>
          <w:p w14:paraId="654B8922" w14:textId="4C2654D7" w:rsidR="009D7C7C" w:rsidRPr="007047A7" w:rsidRDefault="009D7C7C" w:rsidP="009D7C7C">
            <w:pPr>
              <w:rPr>
                <w:sz w:val="20"/>
                <w:szCs w:val="20"/>
              </w:rPr>
            </w:pPr>
            <w:r>
              <w:rPr>
                <w:sz w:val="20"/>
                <w:szCs w:val="20"/>
              </w:rPr>
              <w:t xml:space="preserve">Das Stupa möge gemäß </w:t>
            </w:r>
            <w:r w:rsidRPr="007047A7">
              <w:rPr>
                <w:sz w:val="20"/>
                <w:szCs w:val="20"/>
              </w:rPr>
              <w:t>§10 Abs. 7 S. 2 GO</w:t>
            </w:r>
            <w:r w:rsidR="00F97284">
              <w:rPr>
                <w:sz w:val="20"/>
                <w:szCs w:val="20"/>
              </w:rPr>
              <w:t>-</w:t>
            </w:r>
            <w:r w:rsidRPr="007047A7">
              <w:rPr>
                <w:sz w:val="20"/>
                <w:szCs w:val="20"/>
              </w:rPr>
              <w:t xml:space="preserve">StuPa </w:t>
            </w:r>
            <w:r>
              <w:rPr>
                <w:sz w:val="20"/>
                <w:szCs w:val="20"/>
              </w:rPr>
              <w:t xml:space="preserve">diese Sitzung </w:t>
            </w:r>
            <w:r w:rsidR="00F97284">
              <w:rPr>
                <w:sz w:val="20"/>
                <w:szCs w:val="20"/>
              </w:rPr>
              <w:t xml:space="preserve">um eine Stunde </w:t>
            </w:r>
            <w:r>
              <w:rPr>
                <w:sz w:val="20"/>
                <w:szCs w:val="20"/>
              </w:rPr>
              <w:t>verlängern.</w:t>
            </w:r>
          </w:p>
        </w:tc>
        <w:tc>
          <w:tcPr>
            <w:tcW w:w="3305" w:type="dxa"/>
          </w:tcPr>
          <w:p w14:paraId="1DD8BF6F" w14:textId="4395231C" w:rsidR="009D7C7C" w:rsidRPr="007047A7" w:rsidRDefault="009D7C7C" w:rsidP="009D7C7C">
            <w:pPr>
              <w:rPr>
                <w:sz w:val="20"/>
                <w:szCs w:val="20"/>
              </w:rPr>
            </w:pPr>
            <w:r>
              <w:rPr>
                <w:sz w:val="20"/>
                <w:szCs w:val="20"/>
              </w:rPr>
              <w:t>Die StuPa Sitzung wird um eine Stunde verlängert.</w:t>
            </w:r>
          </w:p>
        </w:tc>
        <w:tc>
          <w:tcPr>
            <w:tcW w:w="2330" w:type="dxa"/>
          </w:tcPr>
          <w:p w14:paraId="1F34D640" w14:textId="59C84511" w:rsidR="009D7C7C" w:rsidRPr="007047A7" w:rsidRDefault="009D7C7C" w:rsidP="009D7C7C">
            <w:pPr>
              <w:rPr>
                <w:sz w:val="20"/>
                <w:szCs w:val="20"/>
              </w:rPr>
            </w:pPr>
            <w:r>
              <w:rPr>
                <w:sz w:val="20"/>
                <w:szCs w:val="20"/>
              </w:rPr>
              <w:t>keine Gegenrede</w:t>
            </w:r>
          </w:p>
        </w:tc>
      </w:tr>
      <w:tr w:rsidR="00DF44F5" w:rsidRPr="007047A7" w14:paraId="19A787A6" w14:textId="77777777" w:rsidTr="0CF3C7D8">
        <w:tc>
          <w:tcPr>
            <w:tcW w:w="1413" w:type="dxa"/>
            <w:vAlign w:val="center"/>
          </w:tcPr>
          <w:p w14:paraId="7ADA9336" w14:textId="77777777" w:rsidR="00DF44F5" w:rsidRPr="007047A7" w:rsidRDefault="00DF44F5" w:rsidP="003A145A">
            <w:pPr>
              <w:jc w:val="center"/>
              <w:rPr>
                <w:sz w:val="20"/>
                <w:szCs w:val="20"/>
              </w:rPr>
            </w:pPr>
          </w:p>
        </w:tc>
        <w:tc>
          <w:tcPr>
            <w:tcW w:w="709" w:type="dxa"/>
            <w:vAlign w:val="center"/>
          </w:tcPr>
          <w:p w14:paraId="2E4E6904" w14:textId="730B9AE8" w:rsidR="00DF44F5" w:rsidRPr="007047A7" w:rsidRDefault="008A2F3A" w:rsidP="003A145A">
            <w:pPr>
              <w:jc w:val="center"/>
              <w:rPr>
                <w:sz w:val="20"/>
                <w:szCs w:val="20"/>
              </w:rPr>
            </w:pPr>
            <w:r>
              <w:rPr>
                <w:sz w:val="20"/>
                <w:szCs w:val="20"/>
              </w:rPr>
              <w:t>42</w:t>
            </w:r>
          </w:p>
        </w:tc>
        <w:tc>
          <w:tcPr>
            <w:tcW w:w="2571" w:type="dxa"/>
          </w:tcPr>
          <w:p w14:paraId="111F9599" w14:textId="763F2086" w:rsidR="00DF44F5" w:rsidRPr="007047A7" w:rsidRDefault="00DF44F5" w:rsidP="003A145A">
            <w:pPr>
              <w:rPr>
                <w:sz w:val="20"/>
                <w:szCs w:val="20"/>
              </w:rPr>
            </w:pPr>
            <w:r w:rsidRPr="007047A7">
              <w:rPr>
                <w:sz w:val="20"/>
                <w:szCs w:val="20"/>
              </w:rPr>
              <w:t>Mara</w:t>
            </w:r>
            <w:r w:rsidR="00E643F5" w:rsidRPr="007047A7">
              <w:rPr>
                <w:sz w:val="20"/>
                <w:szCs w:val="20"/>
              </w:rPr>
              <w:t xml:space="preserve"> Weinert</w:t>
            </w:r>
          </w:p>
        </w:tc>
        <w:tc>
          <w:tcPr>
            <w:tcW w:w="3949" w:type="dxa"/>
          </w:tcPr>
          <w:p w14:paraId="180E8CDE" w14:textId="4FD0CBB0" w:rsidR="00855D24" w:rsidRPr="00F97284" w:rsidRDefault="00ED5031" w:rsidP="003A145A">
            <w:pPr>
              <w:rPr>
                <w:sz w:val="20"/>
                <w:szCs w:val="20"/>
              </w:rPr>
            </w:pPr>
            <w:r w:rsidRPr="00F97284">
              <w:rPr>
                <w:sz w:val="20"/>
                <w:szCs w:val="20"/>
              </w:rPr>
              <w:t xml:space="preserve">Das StuPa möge gemäß </w:t>
            </w:r>
            <w:r w:rsidR="00A401D0" w:rsidRPr="00F97284">
              <w:rPr>
                <w:sz w:val="20"/>
                <w:szCs w:val="20"/>
              </w:rPr>
              <w:t>§</w:t>
            </w:r>
            <w:r w:rsidR="005E09A7" w:rsidRPr="00F97284">
              <w:rPr>
                <w:sz w:val="20"/>
                <w:szCs w:val="20"/>
              </w:rPr>
              <w:t>18 Abs. 1 Nr. 10</w:t>
            </w:r>
            <w:r w:rsidRPr="00F97284">
              <w:rPr>
                <w:sz w:val="20"/>
                <w:szCs w:val="20"/>
              </w:rPr>
              <w:t xml:space="preserve"> die</w:t>
            </w:r>
            <w:r w:rsidR="005E09A7" w:rsidRPr="00F97284">
              <w:rPr>
                <w:sz w:val="20"/>
                <w:szCs w:val="20"/>
              </w:rPr>
              <w:t xml:space="preserve"> </w:t>
            </w:r>
            <w:r w:rsidR="0067575B" w:rsidRPr="00F97284">
              <w:rPr>
                <w:sz w:val="20"/>
                <w:szCs w:val="20"/>
              </w:rPr>
              <w:t xml:space="preserve">Tagesordnung </w:t>
            </w:r>
            <w:r w:rsidR="005E09A7" w:rsidRPr="00F97284">
              <w:rPr>
                <w:sz w:val="20"/>
                <w:szCs w:val="20"/>
              </w:rPr>
              <w:t>ändern</w:t>
            </w:r>
            <w:r w:rsidR="00FB75BC" w:rsidRPr="00F97284">
              <w:rPr>
                <w:sz w:val="20"/>
                <w:szCs w:val="20"/>
              </w:rPr>
              <w:t xml:space="preserve"> und die</w:t>
            </w:r>
          </w:p>
          <w:p w14:paraId="03BACB94" w14:textId="5594A792" w:rsidR="00827051" w:rsidRPr="00F97284" w:rsidRDefault="005E09A7" w:rsidP="003A145A">
            <w:pPr>
              <w:rPr>
                <w:sz w:val="20"/>
                <w:szCs w:val="20"/>
              </w:rPr>
            </w:pPr>
            <w:r w:rsidRPr="00F97284">
              <w:rPr>
                <w:sz w:val="20"/>
                <w:szCs w:val="20"/>
              </w:rPr>
              <w:t>Berichte auf die nächste Sitzung verschieben</w:t>
            </w:r>
            <w:r w:rsidR="00FB75BC" w:rsidRPr="00F97284">
              <w:rPr>
                <w:sz w:val="20"/>
                <w:szCs w:val="20"/>
              </w:rPr>
              <w:t>.</w:t>
            </w:r>
          </w:p>
        </w:tc>
        <w:tc>
          <w:tcPr>
            <w:tcW w:w="3305" w:type="dxa"/>
          </w:tcPr>
          <w:p w14:paraId="30209AB3" w14:textId="5363C2BE" w:rsidR="00DF44F5" w:rsidRPr="00F97284" w:rsidRDefault="00CB698F" w:rsidP="003A145A">
            <w:pPr>
              <w:rPr>
                <w:sz w:val="20"/>
                <w:szCs w:val="20"/>
              </w:rPr>
            </w:pPr>
            <w:r>
              <w:rPr>
                <w:sz w:val="20"/>
                <w:szCs w:val="20"/>
              </w:rPr>
              <w:t>Die Tagesordnung wird nicht verändert und die Berichte werden nicht verschoben.</w:t>
            </w:r>
          </w:p>
        </w:tc>
        <w:tc>
          <w:tcPr>
            <w:tcW w:w="2330" w:type="dxa"/>
          </w:tcPr>
          <w:p w14:paraId="6DDB85C3" w14:textId="16C88F25" w:rsidR="00DF44F5" w:rsidRPr="007047A7" w:rsidRDefault="00054CB7" w:rsidP="003A145A">
            <w:pPr>
              <w:rPr>
                <w:sz w:val="20"/>
                <w:szCs w:val="20"/>
              </w:rPr>
            </w:pPr>
            <w:r>
              <w:rPr>
                <w:sz w:val="20"/>
                <w:szCs w:val="20"/>
              </w:rPr>
              <w:t>zurückgezogen</w:t>
            </w:r>
          </w:p>
        </w:tc>
      </w:tr>
      <w:tr w:rsidR="00391647" w:rsidRPr="007047A7" w14:paraId="535013EA" w14:textId="77777777" w:rsidTr="0CF3C7D8">
        <w:tc>
          <w:tcPr>
            <w:tcW w:w="1413" w:type="dxa"/>
            <w:vAlign w:val="center"/>
          </w:tcPr>
          <w:p w14:paraId="0C5A18E8" w14:textId="77777777" w:rsidR="00391647" w:rsidRPr="007047A7" w:rsidRDefault="00391647" w:rsidP="003A145A">
            <w:pPr>
              <w:jc w:val="center"/>
              <w:rPr>
                <w:sz w:val="20"/>
                <w:szCs w:val="20"/>
              </w:rPr>
            </w:pPr>
          </w:p>
        </w:tc>
        <w:tc>
          <w:tcPr>
            <w:tcW w:w="709" w:type="dxa"/>
            <w:vAlign w:val="center"/>
          </w:tcPr>
          <w:p w14:paraId="777A2EEE" w14:textId="5AE44173" w:rsidR="00391647" w:rsidRDefault="008A2F3A" w:rsidP="003A145A">
            <w:pPr>
              <w:jc w:val="center"/>
              <w:rPr>
                <w:sz w:val="20"/>
                <w:szCs w:val="20"/>
              </w:rPr>
            </w:pPr>
            <w:r>
              <w:rPr>
                <w:sz w:val="20"/>
                <w:szCs w:val="20"/>
              </w:rPr>
              <w:t>43</w:t>
            </w:r>
          </w:p>
        </w:tc>
        <w:tc>
          <w:tcPr>
            <w:tcW w:w="2571" w:type="dxa"/>
          </w:tcPr>
          <w:p w14:paraId="25675893" w14:textId="66BBF4CE" w:rsidR="00391647" w:rsidRPr="007047A7" w:rsidRDefault="00054CB7" w:rsidP="003A145A">
            <w:pPr>
              <w:rPr>
                <w:sz w:val="20"/>
                <w:szCs w:val="20"/>
              </w:rPr>
            </w:pPr>
            <w:r w:rsidRPr="007047A7">
              <w:rPr>
                <w:sz w:val="20"/>
                <w:szCs w:val="20"/>
              </w:rPr>
              <w:t>Mara Weinert</w:t>
            </w:r>
          </w:p>
        </w:tc>
        <w:tc>
          <w:tcPr>
            <w:tcW w:w="3949" w:type="dxa"/>
          </w:tcPr>
          <w:p w14:paraId="08BDB97A" w14:textId="1E88E2E6" w:rsidR="00391647" w:rsidRPr="00F97284" w:rsidRDefault="00A401D0" w:rsidP="00054CB7">
            <w:pPr>
              <w:rPr>
                <w:sz w:val="20"/>
                <w:szCs w:val="20"/>
              </w:rPr>
            </w:pPr>
            <w:r w:rsidRPr="00F97284">
              <w:rPr>
                <w:sz w:val="20"/>
                <w:szCs w:val="20"/>
              </w:rPr>
              <w:t xml:space="preserve">Das StuPa möge gemäß §18 Abs. 1 Nr. 10 </w:t>
            </w:r>
            <w:r w:rsidR="0067575B" w:rsidRPr="00F97284">
              <w:rPr>
                <w:sz w:val="20"/>
                <w:szCs w:val="20"/>
              </w:rPr>
              <w:t xml:space="preserve">GO-StuPa </w:t>
            </w:r>
            <w:r w:rsidRPr="00F97284">
              <w:rPr>
                <w:sz w:val="20"/>
                <w:szCs w:val="20"/>
              </w:rPr>
              <w:t>die T</w:t>
            </w:r>
            <w:r w:rsidR="0067575B" w:rsidRPr="00F97284">
              <w:rPr>
                <w:sz w:val="20"/>
                <w:szCs w:val="20"/>
              </w:rPr>
              <w:t>agesordnung</w:t>
            </w:r>
            <w:r w:rsidRPr="00F97284">
              <w:rPr>
                <w:sz w:val="20"/>
                <w:szCs w:val="20"/>
              </w:rPr>
              <w:t xml:space="preserve"> ändern und die</w:t>
            </w:r>
            <w:r w:rsidR="0067575B" w:rsidRPr="00F97284">
              <w:rPr>
                <w:sz w:val="20"/>
                <w:szCs w:val="20"/>
              </w:rPr>
              <w:t xml:space="preserve"> </w:t>
            </w:r>
            <w:r w:rsidRPr="00F97284">
              <w:rPr>
                <w:sz w:val="20"/>
                <w:szCs w:val="20"/>
              </w:rPr>
              <w:t>Tagesordnungspunkte</w:t>
            </w:r>
            <w:r w:rsidR="00054CB7" w:rsidRPr="00F97284">
              <w:rPr>
                <w:sz w:val="20"/>
                <w:szCs w:val="20"/>
              </w:rPr>
              <w:t xml:space="preserve"> 7.1 und 7.2 auf n</w:t>
            </w:r>
            <w:r w:rsidR="00FB75BC" w:rsidRPr="00F97284">
              <w:rPr>
                <w:sz w:val="20"/>
                <w:szCs w:val="20"/>
              </w:rPr>
              <w:t>ä</w:t>
            </w:r>
            <w:r w:rsidR="00054CB7" w:rsidRPr="00F97284">
              <w:rPr>
                <w:sz w:val="20"/>
                <w:szCs w:val="20"/>
              </w:rPr>
              <w:t>chste Sit</w:t>
            </w:r>
            <w:r w:rsidRPr="00F97284">
              <w:rPr>
                <w:sz w:val="20"/>
                <w:szCs w:val="20"/>
              </w:rPr>
              <w:t>z</w:t>
            </w:r>
            <w:r w:rsidR="00054CB7" w:rsidRPr="00F97284">
              <w:rPr>
                <w:sz w:val="20"/>
                <w:szCs w:val="20"/>
              </w:rPr>
              <w:t>ung verleg</w:t>
            </w:r>
            <w:r w:rsidR="0067575B" w:rsidRPr="00F97284">
              <w:rPr>
                <w:sz w:val="20"/>
                <w:szCs w:val="20"/>
              </w:rPr>
              <w:t>en.</w:t>
            </w:r>
          </w:p>
        </w:tc>
        <w:tc>
          <w:tcPr>
            <w:tcW w:w="3305" w:type="dxa"/>
          </w:tcPr>
          <w:p w14:paraId="71812807" w14:textId="307B5452" w:rsidR="00391647" w:rsidRPr="00F97284" w:rsidRDefault="0067575B" w:rsidP="003A145A">
            <w:pPr>
              <w:rPr>
                <w:sz w:val="20"/>
                <w:szCs w:val="20"/>
              </w:rPr>
            </w:pPr>
            <w:r w:rsidRPr="00F97284">
              <w:rPr>
                <w:sz w:val="20"/>
                <w:szCs w:val="20"/>
              </w:rPr>
              <w:t>Das StuPa ändert gemäß §18 Abs. 1 Nr. 10 GO-StuPa die TO und verlegt die Tagesordnungspunkte 7.1 und 7.2 auf nächste Sitzung.</w:t>
            </w:r>
          </w:p>
        </w:tc>
        <w:tc>
          <w:tcPr>
            <w:tcW w:w="2330" w:type="dxa"/>
          </w:tcPr>
          <w:p w14:paraId="02E982EB" w14:textId="7823B4E1" w:rsidR="00391647" w:rsidRPr="007047A7" w:rsidRDefault="00CB698F" w:rsidP="003A145A">
            <w:pPr>
              <w:rPr>
                <w:sz w:val="20"/>
                <w:szCs w:val="20"/>
              </w:rPr>
            </w:pPr>
            <w:r>
              <w:rPr>
                <w:sz w:val="20"/>
                <w:szCs w:val="20"/>
              </w:rPr>
              <w:t>k</w:t>
            </w:r>
            <w:r w:rsidR="00054CB7" w:rsidRPr="007047A7">
              <w:rPr>
                <w:sz w:val="20"/>
                <w:szCs w:val="20"/>
              </w:rPr>
              <w:t>eine Gegenrede</w:t>
            </w:r>
          </w:p>
        </w:tc>
      </w:tr>
      <w:tr w:rsidR="003A145A" w:rsidRPr="007047A7" w14:paraId="09A29345" w14:textId="77777777" w:rsidTr="0CF3C7D8">
        <w:tc>
          <w:tcPr>
            <w:tcW w:w="1413" w:type="dxa"/>
            <w:vAlign w:val="center"/>
          </w:tcPr>
          <w:p w14:paraId="6EB48DDC" w14:textId="77777777" w:rsidR="003A145A" w:rsidRPr="007047A7" w:rsidRDefault="003A145A" w:rsidP="003A145A">
            <w:pPr>
              <w:jc w:val="center"/>
              <w:rPr>
                <w:sz w:val="20"/>
                <w:szCs w:val="20"/>
              </w:rPr>
            </w:pPr>
          </w:p>
        </w:tc>
        <w:tc>
          <w:tcPr>
            <w:tcW w:w="709" w:type="dxa"/>
            <w:vAlign w:val="center"/>
          </w:tcPr>
          <w:p w14:paraId="1FB31F4B" w14:textId="5C455580" w:rsidR="003A145A" w:rsidRPr="007047A7" w:rsidRDefault="00C46DAB" w:rsidP="003A145A">
            <w:pPr>
              <w:jc w:val="center"/>
              <w:rPr>
                <w:sz w:val="20"/>
                <w:szCs w:val="20"/>
              </w:rPr>
            </w:pPr>
            <w:r>
              <w:rPr>
                <w:sz w:val="20"/>
                <w:szCs w:val="20"/>
              </w:rPr>
              <w:t>44</w:t>
            </w:r>
          </w:p>
        </w:tc>
        <w:tc>
          <w:tcPr>
            <w:tcW w:w="2571" w:type="dxa"/>
          </w:tcPr>
          <w:p w14:paraId="35C44927" w14:textId="6737D81A" w:rsidR="003A145A" w:rsidRPr="007047A7" w:rsidRDefault="00487FD8" w:rsidP="003A145A">
            <w:pPr>
              <w:rPr>
                <w:sz w:val="20"/>
                <w:szCs w:val="20"/>
              </w:rPr>
            </w:pPr>
            <w:r w:rsidRPr="007047A7">
              <w:rPr>
                <w:sz w:val="20"/>
                <w:szCs w:val="20"/>
              </w:rPr>
              <w:t>Präsidium</w:t>
            </w:r>
          </w:p>
        </w:tc>
        <w:tc>
          <w:tcPr>
            <w:tcW w:w="3949" w:type="dxa"/>
          </w:tcPr>
          <w:p w14:paraId="46372CE4" w14:textId="63498987" w:rsidR="007773AA" w:rsidRPr="007047A7" w:rsidRDefault="007773AA" w:rsidP="003A145A">
            <w:pPr>
              <w:rPr>
                <w:sz w:val="20"/>
                <w:szCs w:val="20"/>
              </w:rPr>
            </w:pPr>
            <w:r w:rsidRPr="007773AA">
              <w:rPr>
                <w:sz w:val="20"/>
                <w:szCs w:val="20"/>
              </w:rPr>
              <w:t xml:space="preserve">Das StuPa möge gem. § 28 Abs. 2 S. 1 Wahlordnung über den Wahlvorschlag, </w:t>
            </w:r>
            <w:r w:rsidRPr="007047A7">
              <w:rPr>
                <w:sz w:val="20"/>
                <w:szCs w:val="20"/>
              </w:rPr>
              <w:t>Lara Sophie Bayer</w:t>
            </w:r>
            <w:r w:rsidRPr="007773AA">
              <w:rPr>
                <w:sz w:val="20"/>
                <w:szCs w:val="20"/>
              </w:rPr>
              <w:t xml:space="preserve"> ab dem 01.08.2022 zur AStA Referentin für </w:t>
            </w:r>
            <w:r>
              <w:rPr>
                <w:sz w:val="20"/>
                <w:szCs w:val="20"/>
              </w:rPr>
              <w:t xml:space="preserve">Hochschulpolitik </w:t>
            </w:r>
            <w:r w:rsidRPr="007047A7">
              <w:rPr>
                <w:sz w:val="20"/>
                <w:szCs w:val="20"/>
              </w:rPr>
              <w:t>Innen</w:t>
            </w:r>
            <w:r>
              <w:rPr>
                <w:sz w:val="20"/>
                <w:szCs w:val="20"/>
              </w:rPr>
              <w:t xml:space="preserve"> </w:t>
            </w:r>
            <w:r w:rsidRPr="007773AA">
              <w:rPr>
                <w:sz w:val="20"/>
                <w:szCs w:val="20"/>
              </w:rPr>
              <w:t>des AStA der XXXII. Legislatur zu wählen, abstimmen.</w:t>
            </w:r>
          </w:p>
        </w:tc>
        <w:tc>
          <w:tcPr>
            <w:tcW w:w="3305" w:type="dxa"/>
          </w:tcPr>
          <w:p w14:paraId="0CA2ADEF" w14:textId="77777777" w:rsidR="003A145A" w:rsidRDefault="004C2F6D" w:rsidP="003A145A">
            <w:pPr>
              <w:rPr>
                <w:sz w:val="20"/>
                <w:szCs w:val="20"/>
              </w:rPr>
            </w:pPr>
            <w:r>
              <w:rPr>
                <w:sz w:val="20"/>
                <w:szCs w:val="20"/>
              </w:rPr>
              <w:t>Personenwahl</w:t>
            </w:r>
          </w:p>
          <w:p w14:paraId="4664746C" w14:textId="77777777" w:rsidR="005E37C3" w:rsidRDefault="005E37C3" w:rsidP="003A145A">
            <w:pPr>
              <w:rPr>
                <w:sz w:val="20"/>
                <w:szCs w:val="20"/>
              </w:rPr>
            </w:pPr>
          </w:p>
          <w:p w14:paraId="4DC20ADB" w14:textId="20BF2841" w:rsidR="005E37C3" w:rsidRPr="007047A7" w:rsidRDefault="005E37C3" w:rsidP="003A145A">
            <w:pPr>
              <w:rPr>
                <w:sz w:val="20"/>
                <w:szCs w:val="20"/>
              </w:rPr>
            </w:pPr>
          </w:p>
        </w:tc>
        <w:tc>
          <w:tcPr>
            <w:tcW w:w="2330" w:type="dxa"/>
          </w:tcPr>
          <w:p w14:paraId="774805C1" w14:textId="77777777" w:rsidR="003A145A" w:rsidRDefault="002965A3" w:rsidP="003A145A">
            <w:pPr>
              <w:rPr>
                <w:sz w:val="20"/>
                <w:szCs w:val="20"/>
              </w:rPr>
            </w:pPr>
            <w:r>
              <w:rPr>
                <w:sz w:val="20"/>
                <w:szCs w:val="20"/>
              </w:rPr>
              <w:t>13/3/1</w:t>
            </w:r>
          </w:p>
          <w:p w14:paraId="407EBF69" w14:textId="77777777" w:rsidR="00C46DAB" w:rsidRDefault="00C46DAB" w:rsidP="003A145A">
            <w:pPr>
              <w:rPr>
                <w:sz w:val="20"/>
                <w:szCs w:val="20"/>
              </w:rPr>
            </w:pPr>
          </w:p>
          <w:p w14:paraId="28276035" w14:textId="6C0E3823" w:rsidR="00C46DAB" w:rsidRPr="007047A7" w:rsidRDefault="00C46DAB" w:rsidP="003A145A">
            <w:pPr>
              <w:rPr>
                <w:sz w:val="20"/>
                <w:szCs w:val="20"/>
              </w:rPr>
            </w:pPr>
            <w:r w:rsidRPr="007047A7">
              <w:rPr>
                <w:sz w:val="20"/>
                <w:szCs w:val="20"/>
              </w:rPr>
              <w:t>Lara Sophie Bayer</w:t>
            </w:r>
            <w:r w:rsidRPr="005E37C3">
              <w:rPr>
                <w:sz w:val="20"/>
                <w:szCs w:val="20"/>
              </w:rPr>
              <w:t xml:space="preserve"> ist ab dem 01.08.2020 AStA-Referentin für </w:t>
            </w:r>
            <w:r>
              <w:rPr>
                <w:sz w:val="20"/>
                <w:szCs w:val="20"/>
              </w:rPr>
              <w:t xml:space="preserve">Hochschulpolitik Innen </w:t>
            </w:r>
            <w:r w:rsidRPr="005E37C3">
              <w:rPr>
                <w:sz w:val="20"/>
                <w:szCs w:val="20"/>
              </w:rPr>
              <w:t>der XXXII. AStA-Legislatur</w:t>
            </w:r>
            <w:r>
              <w:rPr>
                <w:sz w:val="20"/>
                <w:szCs w:val="20"/>
              </w:rPr>
              <w:t>.</w:t>
            </w:r>
          </w:p>
        </w:tc>
      </w:tr>
      <w:tr w:rsidR="00D845F7" w:rsidRPr="007047A7" w14:paraId="0F6D8D8B" w14:textId="77777777" w:rsidTr="0CF3C7D8">
        <w:tc>
          <w:tcPr>
            <w:tcW w:w="1413" w:type="dxa"/>
            <w:vAlign w:val="center"/>
          </w:tcPr>
          <w:p w14:paraId="290B3652" w14:textId="77777777" w:rsidR="00D845F7" w:rsidRPr="007047A7" w:rsidRDefault="00D845F7" w:rsidP="003A145A">
            <w:pPr>
              <w:jc w:val="center"/>
              <w:rPr>
                <w:sz w:val="20"/>
                <w:szCs w:val="20"/>
              </w:rPr>
            </w:pPr>
          </w:p>
        </w:tc>
        <w:tc>
          <w:tcPr>
            <w:tcW w:w="709" w:type="dxa"/>
            <w:vAlign w:val="center"/>
          </w:tcPr>
          <w:p w14:paraId="2E2FBD5C" w14:textId="50040CBF" w:rsidR="00D845F7" w:rsidRPr="007047A7" w:rsidRDefault="00C46DAB" w:rsidP="003A145A">
            <w:pPr>
              <w:jc w:val="center"/>
              <w:rPr>
                <w:sz w:val="20"/>
                <w:szCs w:val="20"/>
              </w:rPr>
            </w:pPr>
            <w:r>
              <w:rPr>
                <w:sz w:val="20"/>
                <w:szCs w:val="20"/>
              </w:rPr>
              <w:t>45</w:t>
            </w:r>
          </w:p>
        </w:tc>
        <w:tc>
          <w:tcPr>
            <w:tcW w:w="2571" w:type="dxa"/>
          </w:tcPr>
          <w:p w14:paraId="78803687" w14:textId="5BA0C8A1" w:rsidR="00D845F7" w:rsidRPr="007047A7" w:rsidRDefault="00487FD8" w:rsidP="003A145A">
            <w:pPr>
              <w:rPr>
                <w:sz w:val="20"/>
                <w:szCs w:val="20"/>
              </w:rPr>
            </w:pPr>
            <w:r w:rsidRPr="007047A7">
              <w:rPr>
                <w:sz w:val="20"/>
                <w:szCs w:val="20"/>
              </w:rPr>
              <w:t>Präsidium</w:t>
            </w:r>
          </w:p>
        </w:tc>
        <w:tc>
          <w:tcPr>
            <w:tcW w:w="3949" w:type="dxa"/>
          </w:tcPr>
          <w:p w14:paraId="69B8DD84" w14:textId="2025AAA2" w:rsidR="000E6659" w:rsidRPr="007047A7" w:rsidRDefault="000E6659" w:rsidP="003A145A">
            <w:pPr>
              <w:rPr>
                <w:sz w:val="20"/>
                <w:szCs w:val="20"/>
              </w:rPr>
            </w:pPr>
            <w:r w:rsidRPr="000E6659">
              <w:rPr>
                <w:sz w:val="20"/>
                <w:szCs w:val="20"/>
              </w:rPr>
              <w:t xml:space="preserve">Das StuPa möge gem. § 28 Abs. 2 S. 1 Wahlordnung über den Wahlvorschlag, </w:t>
            </w:r>
            <w:r w:rsidR="00B3249B" w:rsidRPr="007047A7">
              <w:rPr>
                <w:sz w:val="20"/>
                <w:szCs w:val="20"/>
              </w:rPr>
              <w:t>Gabriela Pawlowicz</w:t>
            </w:r>
            <w:r w:rsidRPr="000E6659">
              <w:rPr>
                <w:sz w:val="20"/>
                <w:szCs w:val="20"/>
              </w:rPr>
              <w:t xml:space="preserve"> ab dem 01.08.2022 zur AStA Referentin für </w:t>
            </w:r>
            <w:r w:rsidR="00B3249B">
              <w:rPr>
                <w:sz w:val="20"/>
                <w:szCs w:val="20"/>
              </w:rPr>
              <w:t>I</w:t>
            </w:r>
            <w:r w:rsidR="00B3249B" w:rsidRPr="007047A7">
              <w:rPr>
                <w:sz w:val="20"/>
                <w:szCs w:val="20"/>
              </w:rPr>
              <w:t>nternationales</w:t>
            </w:r>
            <w:r w:rsidR="00B3249B">
              <w:rPr>
                <w:sz w:val="20"/>
                <w:szCs w:val="20"/>
              </w:rPr>
              <w:t xml:space="preserve"> </w:t>
            </w:r>
            <w:r w:rsidRPr="000E6659">
              <w:rPr>
                <w:sz w:val="20"/>
                <w:szCs w:val="20"/>
              </w:rPr>
              <w:t>des AStA der XXXII. Legislatur zu wählen, abstimmen.</w:t>
            </w:r>
          </w:p>
        </w:tc>
        <w:tc>
          <w:tcPr>
            <w:tcW w:w="3305" w:type="dxa"/>
          </w:tcPr>
          <w:p w14:paraId="7416F02F" w14:textId="5B87530D" w:rsidR="005E37C3" w:rsidRPr="007047A7" w:rsidRDefault="004C2F6D" w:rsidP="003A145A">
            <w:pPr>
              <w:rPr>
                <w:sz w:val="20"/>
                <w:szCs w:val="20"/>
              </w:rPr>
            </w:pPr>
            <w:r>
              <w:rPr>
                <w:sz w:val="20"/>
                <w:szCs w:val="20"/>
              </w:rPr>
              <w:t>Personenwahl</w:t>
            </w:r>
          </w:p>
        </w:tc>
        <w:tc>
          <w:tcPr>
            <w:tcW w:w="2330" w:type="dxa"/>
          </w:tcPr>
          <w:p w14:paraId="58623E2B" w14:textId="77777777" w:rsidR="00D845F7" w:rsidRDefault="00F97284" w:rsidP="003A145A">
            <w:pPr>
              <w:rPr>
                <w:sz w:val="20"/>
                <w:szCs w:val="20"/>
              </w:rPr>
            </w:pPr>
            <w:r>
              <w:rPr>
                <w:sz w:val="20"/>
                <w:szCs w:val="20"/>
              </w:rPr>
              <w:t>14/0/3</w:t>
            </w:r>
          </w:p>
          <w:p w14:paraId="7DC0E6D0" w14:textId="77777777" w:rsidR="00C46DAB" w:rsidRDefault="00C46DAB" w:rsidP="003A145A">
            <w:pPr>
              <w:rPr>
                <w:sz w:val="20"/>
                <w:szCs w:val="20"/>
              </w:rPr>
            </w:pPr>
          </w:p>
          <w:p w14:paraId="2F09361C" w14:textId="456ACD86" w:rsidR="00C46DAB" w:rsidRPr="007047A7" w:rsidRDefault="00C46DAB" w:rsidP="003A145A">
            <w:pPr>
              <w:rPr>
                <w:sz w:val="20"/>
                <w:szCs w:val="20"/>
              </w:rPr>
            </w:pPr>
            <w:r w:rsidRPr="007047A7">
              <w:rPr>
                <w:sz w:val="20"/>
                <w:szCs w:val="20"/>
              </w:rPr>
              <w:t>Gabriela Pawlowicz</w:t>
            </w:r>
            <w:r w:rsidRPr="005E37C3">
              <w:rPr>
                <w:sz w:val="20"/>
                <w:szCs w:val="20"/>
              </w:rPr>
              <w:t xml:space="preserve"> ist ab dem 01.08.2020 AStA-Referentin für </w:t>
            </w:r>
            <w:r>
              <w:rPr>
                <w:sz w:val="20"/>
                <w:szCs w:val="20"/>
              </w:rPr>
              <w:t xml:space="preserve">Internationales </w:t>
            </w:r>
            <w:r w:rsidRPr="005E37C3">
              <w:rPr>
                <w:sz w:val="20"/>
                <w:szCs w:val="20"/>
              </w:rPr>
              <w:t>der XXXII. AStA-Legislatur</w:t>
            </w:r>
            <w:r>
              <w:rPr>
                <w:sz w:val="20"/>
                <w:szCs w:val="20"/>
              </w:rPr>
              <w:t>.</w:t>
            </w:r>
          </w:p>
        </w:tc>
      </w:tr>
      <w:tr w:rsidR="003A145A" w:rsidRPr="007047A7" w14:paraId="7D9BD0D3" w14:textId="77777777" w:rsidTr="0CF3C7D8">
        <w:tc>
          <w:tcPr>
            <w:tcW w:w="1413" w:type="dxa"/>
            <w:vAlign w:val="center"/>
          </w:tcPr>
          <w:p w14:paraId="3CF87284" w14:textId="77777777" w:rsidR="003A145A" w:rsidRPr="007047A7" w:rsidRDefault="003A145A" w:rsidP="003A145A">
            <w:pPr>
              <w:jc w:val="center"/>
              <w:rPr>
                <w:sz w:val="20"/>
                <w:szCs w:val="20"/>
              </w:rPr>
            </w:pPr>
          </w:p>
        </w:tc>
        <w:tc>
          <w:tcPr>
            <w:tcW w:w="709" w:type="dxa"/>
            <w:vAlign w:val="center"/>
          </w:tcPr>
          <w:p w14:paraId="224E117D" w14:textId="64B0090B" w:rsidR="003A145A" w:rsidRPr="007047A7" w:rsidRDefault="00C46DAB" w:rsidP="003A145A">
            <w:pPr>
              <w:jc w:val="center"/>
              <w:rPr>
                <w:sz w:val="20"/>
                <w:szCs w:val="20"/>
              </w:rPr>
            </w:pPr>
            <w:r>
              <w:rPr>
                <w:sz w:val="20"/>
                <w:szCs w:val="20"/>
              </w:rPr>
              <w:t>46</w:t>
            </w:r>
          </w:p>
        </w:tc>
        <w:tc>
          <w:tcPr>
            <w:tcW w:w="2571" w:type="dxa"/>
          </w:tcPr>
          <w:p w14:paraId="2801B297" w14:textId="51022844" w:rsidR="003A145A" w:rsidRPr="007047A7" w:rsidRDefault="00487FD8" w:rsidP="003A145A">
            <w:pPr>
              <w:rPr>
                <w:sz w:val="20"/>
                <w:szCs w:val="20"/>
              </w:rPr>
            </w:pPr>
            <w:r w:rsidRPr="007047A7">
              <w:rPr>
                <w:sz w:val="20"/>
                <w:szCs w:val="20"/>
              </w:rPr>
              <w:t>Präsidium</w:t>
            </w:r>
          </w:p>
        </w:tc>
        <w:tc>
          <w:tcPr>
            <w:tcW w:w="3949" w:type="dxa"/>
          </w:tcPr>
          <w:p w14:paraId="642D1DF3" w14:textId="01ED97CA" w:rsidR="000E6659" w:rsidRPr="007047A7" w:rsidRDefault="000E6659" w:rsidP="003A145A">
            <w:pPr>
              <w:rPr>
                <w:sz w:val="20"/>
                <w:szCs w:val="20"/>
              </w:rPr>
            </w:pPr>
            <w:r w:rsidRPr="000E6659">
              <w:rPr>
                <w:sz w:val="20"/>
                <w:szCs w:val="20"/>
              </w:rPr>
              <w:t xml:space="preserve">Das StuPa möge gem. § 28 Abs. 2 S. 1 Wahlordnung über den Wahlvorschlag, </w:t>
            </w:r>
            <w:r w:rsidR="00B3249B" w:rsidRPr="007047A7">
              <w:rPr>
                <w:sz w:val="20"/>
                <w:szCs w:val="20"/>
              </w:rPr>
              <w:t>Lidia Dabrowska</w:t>
            </w:r>
            <w:r w:rsidRPr="000E6659">
              <w:rPr>
                <w:sz w:val="20"/>
                <w:szCs w:val="20"/>
              </w:rPr>
              <w:t xml:space="preserve"> ab dem 01.08.2022 zur AStA Referentin für </w:t>
            </w:r>
            <w:r w:rsidR="00B3249B">
              <w:rPr>
                <w:sz w:val="20"/>
                <w:szCs w:val="20"/>
              </w:rPr>
              <w:t xml:space="preserve">Kultur </w:t>
            </w:r>
            <w:r w:rsidRPr="000E6659">
              <w:rPr>
                <w:sz w:val="20"/>
                <w:szCs w:val="20"/>
              </w:rPr>
              <w:t>des AStA der XXXII. Legislatur zu wählen, abstimmen.</w:t>
            </w:r>
          </w:p>
        </w:tc>
        <w:tc>
          <w:tcPr>
            <w:tcW w:w="3305" w:type="dxa"/>
          </w:tcPr>
          <w:p w14:paraId="31E2DDFA" w14:textId="75FC212F" w:rsidR="005E37C3" w:rsidRPr="007047A7" w:rsidRDefault="004C2F6D" w:rsidP="003A145A">
            <w:pPr>
              <w:rPr>
                <w:sz w:val="20"/>
                <w:szCs w:val="20"/>
              </w:rPr>
            </w:pPr>
            <w:r>
              <w:rPr>
                <w:sz w:val="20"/>
                <w:szCs w:val="20"/>
              </w:rPr>
              <w:t>Personenwahl</w:t>
            </w:r>
          </w:p>
        </w:tc>
        <w:tc>
          <w:tcPr>
            <w:tcW w:w="2330" w:type="dxa"/>
          </w:tcPr>
          <w:p w14:paraId="2B8CD766" w14:textId="77777777" w:rsidR="003A145A" w:rsidRDefault="00F97284" w:rsidP="003A145A">
            <w:pPr>
              <w:rPr>
                <w:sz w:val="20"/>
                <w:szCs w:val="20"/>
              </w:rPr>
            </w:pPr>
            <w:r>
              <w:rPr>
                <w:sz w:val="20"/>
                <w:szCs w:val="20"/>
              </w:rPr>
              <w:t>15/0/2</w:t>
            </w:r>
          </w:p>
          <w:p w14:paraId="35C09781" w14:textId="77777777" w:rsidR="00C46DAB" w:rsidRDefault="00C46DAB" w:rsidP="003A145A">
            <w:pPr>
              <w:rPr>
                <w:sz w:val="20"/>
                <w:szCs w:val="20"/>
              </w:rPr>
            </w:pPr>
          </w:p>
          <w:p w14:paraId="676A8C78" w14:textId="3880FC84" w:rsidR="00C46DAB" w:rsidRPr="007047A7" w:rsidRDefault="00C46DAB" w:rsidP="003A145A">
            <w:pPr>
              <w:rPr>
                <w:sz w:val="20"/>
                <w:szCs w:val="20"/>
              </w:rPr>
            </w:pPr>
            <w:r w:rsidRPr="007047A7">
              <w:rPr>
                <w:sz w:val="20"/>
                <w:szCs w:val="20"/>
              </w:rPr>
              <w:t>Lidia Dabrowska</w:t>
            </w:r>
            <w:r w:rsidRPr="005E37C3">
              <w:rPr>
                <w:sz w:val="20"/>
                <w:szCs w:val="20"/>
              </w:rPr>
              <w:t xml:space="preserve"> ist ab dem 01.08.2020 AStA-Referentin für </w:t>
            </w:r>
            <w:r>
              <w:rPr>
                <w:sz w:val="20"/>
                <w:szCs w:val="20"/>
              </w:rPr>
              <w:t xml:space="preserve">Kultur </w:t>
            </w:r>
            <w:r w:rsidRPr="005E37C3">
              <w:rPr>
                <w:sz w:val="20"/>
                <w:szCs w:val="20"/>
              </w:rPr>
              <w:t>der XXXII. AStA-Legislatur</w:t>
            </w:r>
            <w:r>
              <w:rPr>
                <w:sz w:val="20"/>
                <w:szCs w:val="20"/>
              </w:rPr>
              <w:t>.</w:t>
            </w:r>
          </w:p>
        </w:tc>
      </w:tr>
      <w:tr w:rsidR="003A145A" w:rsidRPr="007047A7" w14:paraId="55054632" w14:textId="77777777" w:rsidTr="0CF3C7D8">
        <w:tc>
          <w:tcPr>
            <w:tcW w:w="1413" w:type="dxa"/>
            <w:vAlign w:val="center"/>
          </w:tcPr>
          <w:p w14:paraId="5DA72ACF" w14:textId="77777777" w:rsidR="003A145A" w:rsidRPr="007047A7" w:rsidRDefault="003A145A" w:rsidP="003A145A">
            <w:pPr>
              <w:jc w:val="center"/>
              <w:rPr>
                <w:sz w:val="20"/>
                <w:szCs w:val="20"/>
              </w:rPr>
            </w:pPr>
          </w:p>
        </w:tc>
        <w:tc>
          <w:tcPr>
            <w:tcW w:w="709" w:type="dxa"/>
            <w:vAlign w:val="center"/>
          </w:tcPr>
          <w:p w14:paraId="71222049" w14:textId="5468DD6B" w:rsidR="003A145A" w:rsidRPr="007047A7" w:rsidRDefault="00C46DAB" w:rsidP="003A145A">
            <w:pPr>
              <w:jc w:val="center"/>
              <w:rPr>
                <w:sz w:val="20"/>
                <w:szCs w:val="20"/>
              </w:rPr>
            </w:pPr>
            <w:r>
              <w:rPr>
                <w:sz w:val="20"/>
                <w:szCs w:val="20"/>
              </w:rPr>
              <w:t>47</w:t>
            </w:r>
          </w:p>
        </w:tc>
        <w:tc>
          <w:tcPr>
            <w:tcW w:w="2571" w:type="dxa"/>
          </w:tcPr>
          <w:p w14:paraId="453D8F99" w14:textId="686C4DB5" w:rsidR="003A145A" w:rsidRPr="007047A7" w:rsidRDefault="00487FD8" w:rsidP="003A145A">
            <w:pPr>
              <w:rPr>
                <w:sz w:val="20"/>
                <w:szCs w:val="20"/>
              </w:rPr>
            </w:pPr>
            <w:r w:rsidRPr="007047A7">
              <w:rPr>
                <w:sz w:val="20"/>
                <w:szCs w:val="20"/>
              </w:rPr>
              <w:t>Präsidium</w:t>
            </w:r>
          </w:p>
        </w:tc>
        <w:tc>
          <w:tcPr>
            <w:tcW w:w="3949" w:type="dxa"/>
          </w:tcPr>
          <w:p w14:paraId="65BABCD1" w14:textId="1DD58515" w:rsidR="00342298" w:rsidRPr="007047A7" w:rsidRDefault="00342298" w:rsidP="003A145A">
            <w:pPr>
              <w:rPr>
                <w:sz w:val="20"/>
                <w:szCs w:val="20"/>
              </w:rPr>
            </w:pPr>
            <w:r w:rsidRPr="00342298">
              <w:rPr>
                <w:sz w:val="20"/>
                <w:szCs w:val="20"/>
              </w:rPr>
              <w:t>Das StuPa möge gem. § 28 Abs. 2 S. 1 Wahlordnung über den Wahlvorschlag</w:t>
            </w:r>
            <w:r w:rsidR="00081336">
              <w:rPr>
                <w:sz w:val="20"/>
                <w:szCs w:val="20"/>
              </w:rPr>
              <w:t xml:space="preserve">, </w:t>
            </w:r>
            <w:r w:rsidR="00081336" w:rsidRPr="007047A7">
              <w:rPr>
                <w:sz w:val="20"/>
                <w:szCs w:val="20"/>
              </w:rPr>
              <w:t>Peer Schwiders</w:t>
            </w:r>
            <w:r w:rsidRPr="00342298">
              <w:rPr>
                <w:sz w:val="20"/>
                <w:szCs w:val="20"/>
              </w:rPr>
              <w:t xml:space="preserve"> ab </w:t>
            </w:r>
            <w:r w:rsidRPr="00342298">
              <w:rPr>
                <w:sz w:val="20"/>
                <w:szCs w:val="20"/>
              </w:rPr>
              <w:lastRenderedPageBreak/>
              <w:t xml:space="preserve">dem 01.08.2022 zum AStA Referenten für </w:t>
            </w:r>
            <w:r w:rsidR="00081336">
              <w:rPr>
                <w:sz w:val="20"/>
                <w:szCs w:val="20"/>
              </w:rPr>
              <w:t xml:space="preserve">Verwaltung </w:t>
            </w:r>
            <w:r w:rsidRPr="00342298">
              <w:rPr>
                <w:sz w:val="20"/>
                <w:szCs w:val="20"/>
              </w:rPr>
              <w:t>des AStA der XXXII. Legislatur zu wählen, abstimmen.</w:t>
            </w:r>
          </w:p>
        </w:tc>
        <w:tc>
          <w:tcPr>
            <w:tcW w:w="3305" w:type="dxa"/>
          </w:tcPr>
          <w:p w14:paraId="13A3D8BA" w14:textId="77777777" w:rsidR="003A145A" w:rsidRDefault="004C2F6D" w:rsidP="003A145A">
            <w:pPr>
              <w:rPr>
                <w:sz w:val="20"/>
                <w:szCs w:val="20"/>
              </w:rPr>
            </w:pPr>
            <w:r>
              <w:rPr>
                <w:sz w:val="20"/>
                <w:szCs w:val="20"/>
              </w:rPr>
              <w:lastRenderedPageBreak/>
              <w:t>Personenwahl</w:t>
            </w:r>
          </w:p>
          <w:p w14:paraId="0744EDD9" w14:textId="77777777" w:rsidR="005E37C3" w:rsidRDefault="005E37C3" w:rsidP="003A145A">
            <w:pPr>
              <w:rPr>
                <w:sz w:val="20"/>
                <w:szCs w:val="20"/>
              </w:rPr>
            </w:pPr>
          </w:p>
          <w:p w14:paraId="47EA8EC5" w14:textId="52373493" w:rsidR="005E37C3" w:rsidRPr="007047A7" w:rsidRDefault="005E37C3" w:rsidP="003A145A">
            <w:pPr>
              <w:rPr>
                <w:sz w:val="20"/>
                <w:szCs w:val="20"/>
              </w:rPr>
            </w:pPr>
          </w:p>
        </w:tc>
        <w:tc>
          <w:tcPr>
            <w:tcW w:w="2330" w:type="dxa"/>
          </w:tcPr>
          <w:p w14:paraId="42CC0031" w14:textId="77777777" w:rsidR="003A145A" w:rsidRDefault="005466DD" w:rsidP="003A145A">
            <w:pPr>
              <w:rPr>
                <w:sz w:val="20"/>
                <w:szCs w:val="20"/>
              </w:rPr>
            </w:pPr>
            <w:r w:rsidRPr="007047A7">
              <w:rPr>
                <w:sz w:val="20"/>
                <w:szCs w:val="20"/>
              </w:rPr>
              <w:t>12/5/0</w:t>
            </w:r>
          </w:p>
          <w:p w14:paraId="7CA88C5F" w14:textId="77777777" w:rsidR="00C46DAB" w:rsidRDefault="00C46DAB" w:rsidP="003A145A">
            <w:pPr>
              <w:rPr>
                <w:sz w:val="20"/>
                <w:szCs w:val="20"/>
              </w:rPr>
            </w:pPr>
          </w:p>
          <w:p w14:paraId="0C73E42D" w14:textId="691E0CB9" w:rsidR="00C46DAB" w:rsidRPr="007047A7" w:rsidRDefault="00C46DAB" w:rsidP="003A145A">
            <w:pPr>
              <w:rPr>
                <w:sz w:val="20"/>
                <w:szCs w:val="20"/>
              </w:rPr>
            </w:pPr>
            <w:r w:rsidRPr="007047A7">
              <w:rPr>
                <w:sz w:val="20"/>
                <w:szCs w:val="20"/>
              </w:rPr>
              <w:lastRenderedPageBreak/>
              <w:t>Peer Schwiders</w:t>
            </w:r>
            <w:r w:rsidRPr="005E37C3">
              <w:rPr>
                <w:sz w:val="20"/>
                <w:szCs w:val="20"/>
              </w:rPr>
              <w:t xml:space="preserve"> ist ab dem 01.08.2020 AStA-Referent für </w:t>
            </w:r>
            <w:r>
              <w:rPr>
                <w:sz w:val="20"/>
                <w:szCs w:val="20"/>
              </w:rPr>
              <w:t xml:space="preserve">Verwaltung </w:t>
            </w:r>
            <w:r w:rsidRPr="005E37C3">
              <w:rPr>
                <w:sz w:val="20"/>
                <w:szCs w:val="20"/>
              </w:rPr>
              <w:t>der XXXII. AStA-Legislatur</w:t>
            </w:r>
            <w:r>
              <w:rPr>
                <w:sz w:val="20"/>
                <w:szCs w:val="20"/>
              </w:rPr>
              <w:t>.</w:t>
            </w:r>
          </w:p>
        </w:tc>
      </w:tr>
      <w:tr w:rsidR="003A145A" w:rsidRPr="007047A7" w14:paraId="1FB96555" w14:textId="77777777" w:rsidTr="0CF3C7D8">
        <w:tc>
          <w:tcPr>
            <w:tcW w:w="1413" w:type="dxa"/>
            <w:vAlign w:val="center"/>
          </w:tcPr>
          <w:p w14:paraId="4662E0AD" w14:textId="77777777" w:rsidR="003A145A" w:rsidRPr="007047A7" w:rsidRDefault="003A145A" w:rsidP="003A145A">
            <w:pPr>
              <w:jc w:val="center"/>
              <w:rPr>
                <w:sz w:val="20"/>
                <w:szCs w:val="20"/>
              </w:rPr>
            </w:pPr>
          </w:p>
        </w:tc>
        <w:tc>
          <w:tcPr>
            <w:tcW w:w="709" w:type="dxa"/>
            <w:vAlign w:val="center"/>
          </w:tcPr>
          <w:p w14:paraId="5A5237FE" w14:textId="2E3EC0EC" w:rsidR="003A145A" w:rsidRPr="007047A7" w:rsidRDefault="00C46DAB" w:rsidP="003A145A">
            <w:pPr>
              <w:jc w:val="center"/>
              <w:rPr>
                <w:sz w:val="20"/>
                <w:szCs w:val="20"/>
              </w:rPr>
            </w:pPr>
            <w:r>
              <w:rPr>
                <w:sz w:val="20"/>
                <w:szCs w:val="20"/>
              </w:rPr>
              <w:t>48</w:t>
            </w:r>
          </w:p>
        </w:tc>
        <w:tc>
          <w:tcPr>
            <w:tcW w:w="2571" w:type="dxa"/>
          </w:tcPr>
          <w:p w14:paraId="1F3B01BD" w14:textId="414A28C7" w:rsidR="003A145A" w:rsidRPr="007047A7" w:rsidRDefault="00D56F0F" w:rsidP="003A145A">
            <w:pPr>
              <w:rPr>
                <w:sz w:val="20"/>
                <w:szCs w:val="20"/>
              </w:rPr>
            </w:pPr>
            <w:r w:rsidRPr="007047A7">
              <w:rPr>
                <w:sz w:val="20"/>
                <w:szCs w:val="20"/>
              </w:rPr>
              <w:t>Dario Schramm</w:t>
            </w:r>
          </w:p>
        </w:tc>
        <w:tc>
          <w:tcPr>
            <w:tcW w:w="3949" w:type="dxa"/>
          </w:tcPr>
          <w:p w14:paraId="35BE69CE" w14:textId="1A391428" w:rsidR="003A145A" w:rsidRPr="007047A7" w:rsidRDefault="00F97284" w:rsidP="003A145A">
            <w:pPr>
              <w:rPr>
                <w:sz w:val="20"/>
                <w:szCs w:val="20"/>
              </w:rPr>
            </w:pPr>
            <w:r>
              <w:rPr>
                <w:sz w:val="20"/>
                <w:szCs w:val="20"/>
              </w:rPr>
              <w:t xml:space="preserve">Das StuPa möge eine </w:t>
            </w:r>
            <w:r w:rsidR="00D56F0F" w:rsidRPr="007047A7">
              <w:rPr>
                <w:sz w:val="20"/>
                <w:szCs w:val="20"/>
              </w:rPr>
              <w:t>Pause</w:t>
            </w:r>
            <w:r>
              <w:rPr>
                <w:sz w:val="20"/>
                <w:szCs w:val="20"/>
              </w:rPr>
              <w:t xml:space="preserve"> einlegen.</w:t>
            </w:r>
          </w:p>
        </w:tc>
        <w:tc>
          <w:tcPr>
            <w:tcW w:w="3305" w:type="dxa"/>
          </w:tcPr>
          <w:p w14:paraId="64EDDBE0" w14:textId="08F69ED8" w:rsidR="003A145A" w:rsidRPr="007047A7" w:rsidRDefault="00F97284" w:rsidP="003A145A">
            <w:pPr>
              <w:rPr>
                <w:sz w:val="20"/>
                <w:szCs w:val="20"/>
              </w:rPr>
            </w:pPr>
            <w:r>
              <w:rPr>
                <w:sz w:val="20"/>
                <w:szCs w:val="20"/>
              </w:rPr>
              <w:t>Das StuPa legt eine Pause ein.</w:t>
            </w:r>
          </w:p>
        </w:tc>
        <w:tc>
          <w:tcPr>
            <w:tcW w:w="2330" w:type="dxa"/>
          </w:tcPr>
          <w:p w14:paraId="14190AA0" w14:textId="7C0942EA" w:rsidR="003A145A" w:rsidRPr="007047A7" w:rsidRDefault="00F97284" w:rsidP="003A145A">
            <w:pPr>
              <w:rPr>
                <w:sz w:val="20"/>
                <w:szCs w:val="20"/>
              </w:rPr>
            </w:pPr>
            <w:r>
              <w:rPr>
                <w:sz w:val="20"/>
                <w:szCs w:val="20"/>
              </w:rPr>
              <w:t>k</w:t>
            </w:r>
            <w:r w:rsidRPr="007047A7">
              <w:rPr>
                <w:sz w:val="20"/>
                <w:szCs w:val="20"/>
              </w:rPr>
              <w:t>eine Gegenrede</w:t>
            </w:r>
          </w:p>
        </w:tc>
      </w:tr>
      <w:tr w:rsidR="00F97284" w:rsidRPr="007047A7" w14:paraId="29314744" w14:textId="77777777" w:rsidTr="0CF3C7D8">
        <w:tc>
          <w:tcPr>
            <w:tcW w:w="1413" w:type="dxa"/>
            <w:vAlign w:val="center"/>
          </w:tcPr>
          <w:p w14:paraId="1D3790AE" w14:textId="77777777" w:rsidR="00F97284" w:rsidRPr="007047A7" w:rsidRDefault="00F97284" w:rsidP="00F97284">
            <w:pPr>
              <w:jc w:val="center"/>
              <w:rPr>
                <w:sz w:val="20"/>
                <w:szCs w:val="20"/>
              </w:rPr>
            </w:pPr>
          </w:p>
        </w:tc>
        <w:tc>
          <w:tcPr>
            <w:tcW w:w="709" w:type="dxa"/>
            <w:vAlign w:val="center"/>
          </w:tcPr>
          <w:p w14:paraId="77B61A6E" w14:textId="06FDD244" w:rsidR="00F97284" w:rsidRPr="007047A7" w:rsidRDefault="00C46DAB" w:rsidP="00F97284">
            <w:pPr>
              <w:jc w:val="center"/>
              <w:rPr>
                <w:sz w:val="20"/>
                <w:szCs w:val="20"/>
              </w:rPr>
            </w:pPr>
            <w:r>
              <w:rPr>
                <w:sz w:val="20"/>
                <w:szCs w:val="20"/>
              </w:rPr>
              <w:t>49</w:t>
            </w:r>
          </w:p>
        </w:tc>
        <w:tc>
          <w:tcPr>
            <w:tcW w:w="2571" w:type="dxa"/>
          </w:tcPr>
          <w:p w14:paraId="2020E925" w14:textId="47FA04F8" w:rsidR="00F97284" w:rsidRPr="007047A7" w:rsidRDefault="00F97284" w:rsidP="00F97284">
            <w:pPr>
              <w:rPr>
                <w:sz w:val="20"/>
                <w:szCs w:val="20"/>
              </w:rPr>
            </w:pPr>
            <w:r w:rsidRPr="007047A7">
              <w:rPr>
                <w:sz w:val="20"/>
                <w:szCs w:val="20"/>
              </w:rPr>
              <w:t xml:space="preserve">Jost </w:t>
            </w:r>
            <w:r>
              <w:rPr>
                <w:sz w:val="20"/>
                <w:szCs w:val="20"/>
              </w:rPr>
              <w:t>Flügel</w:t>
            </w:r>
          </w:p>
        </w:tc>
        <w:tc>
          <w:tcPr>
            <w:tcW w:w="3949" w:type="dxa"/>
          </w:tcPr>
          <w:p w14:paraId="299CFB99" w14:textId="79E56005" w:rsidR="00F97284" w:rsidRPr="007047A7" w:rsidRDefault="00F97284" w:rsidP="00F97284">
            <w:pPr>
              <w:rPr>
                <w:sz w:val="20"/>
                <w:szCs w:val="20"/>
              </w:rPr>
            </w:pPr>
            <w:r>
              <w:rPr>
                <w:sz w:val="20"/>
                <w:szCs w:val="20"/>
              </w:rPr>
              <w:t xml:space="preserve">Das Stupa möge gemäß </w:t>
            </w:r>
            <w:r w:rsidRPr="007047A7">
              <w:rPr>
                <w:sz w:val="20"/>
                <w:szCs w:val="20"/>
              </w:rPr>
              <w:t>§10 Abs. 7 S. 2 GO</w:t>
            </w:r>
            <w:r>
              <w:rPr>
                <w:sz w:val="20"/>
                <w:szCs w:val="20"/>
              </w:rPr>
              <w:t xml:space="preserve"> </w:t>
            </w:r>
            <w:r w:rsidRPr="007047A7">
              <w:rPr>
                <w:sz w:val="20"/>
                <w:szCs w:val="20"/>
              </w:rPr>
              <w:t xml:space="preserve">StuPa </w:t>
            </w:r>
            <w:r>
              <w:rPr>
                <w:sz w:val="20"/>
                <w:szCs w:val="20"/>
              </w:rPr>
              <w:t>diese Sitzung um eine Stunde verlängern.</w:t>
            </w:r>
          </w:p>
        </w:tc>
        <w:tc>
          <w:tcPr>
            <w:tcW w:w="3305" w:type="dxa"/>
          </w:tcPr>
          <w:p w14:paraId="066CD72E" w14:textId="44B10CC3" w:rsidR="00F97284" w:rsidRPr="007047A7" w:rsidRDefault="00F97284" w:rsidP="00F97284">
            <w:pPr>
              <w:rPr>
                <w:sz w:val="20"/>
                <w:szCs w:val="20"/>
              </w:rPr>
            </w:pPr>
            <w:r>
              <w:rPr>
                <w:sz w:val="20"/>
                <w:szCs w:val="20"/>
              </w:rPr>
              <w:t>Die StuPa Sitzung wird um eine Stunde verlängert.</w:t>
            </w:r>
          </w:p>
        </w:tc>
        <w:tc>
          <w:tcPr>
            <w:tcW w:w="2330" w:type="dxa"/>
          </w:tcPr>
          <w:p w14:paraId="1887B4D6" w14:textId="24CA05B5" w:rsidR="00F97284" w:rsidRPr="007047A7" w:rsidRDefault="00F97284" w:rsidP="00F97284">
            <w:pPr>
              <w:rPr>
                <w:sz w:val="20"/>
                <w:szCs w:val="20"/>
              </w:rPr>
            </w:pPr>
            <w:r>
              <w:rPr>
                <w:sz w:val="20"/>
                <w:szCs w:val="20"/>
              </w:rPr>
              <w:t>keine Gegenrede</w:t>
            </w:r>
          </w:p>
        </w:tc>
      </w:tr>
      <w:tr w:rsidR="00E628C3" w:rsidRPr="007047A7" w14:paraId="46C7F5B6" w14:textId="77777777" w:rsidTr="0CF3C7D8">
        <w:tc>
          <w:tcPr>
            <w:tcW w:w="1413" w:type="dxa"/>
            <w:vAlign w:val="center"/>
          </w:tcPr>
          <w:p w14:paraId="04FF4F9E" w14:textId="77777777" w:rsidR="00E628C3" w:rsidRPr="007047A7" w:rsidRDefault="00E628C3" w:rsidP="00E628C3">
            <w:pPr>
              <w:jc w:val="center"/>
              <w:rPr>
                <w:sz w:val="20"/>
                <w:szCs w:val="20"/>
              </w:rPr>
            </w:pPr>
          </w:p>
        </w:tc>
        <w:tc>
          <w:tcPr>
            <w:tcW w:w="709" w:type="dxa"/>
            <w:vAlign w:val="center"/>
          </w:tcPr>
          <w:p w14:paraId="519E0F9A" w14:textId="6A594C4F" w:rsidR="00E628C3" w:rsidRPr="007047A7" w:rsidRDefault="00C46DAB" w:rsidP="00E628C3">
            <w:pPr>
              <w:jc w:val="center"/>
              <w:rPr>
                <w:sz w:val="20"/>
                <w:szCs w:val="20"/>
              </w:rPr>
            </w:pPr>
            <w:r>
              <w:rPr>
                <w:sz w:val="20"/>
                <w:szCs w:val="20"/>
              </w:rPr>
              <w:t>50</w:t>
            </w:r>
          </w:p>
        </w:tc>
        <w:tc>
          <w:tcPr>
            <w:tcW w:w="2571" w:type="dxa"/>
          </w:tcPr>
          <w:p w14:paraId="37C9716B" w14:textId="51F2A42B" w:rsidR="00E628C3" w:rsidRPr="007047A7" w:rsidRDefault="00487FD8" w:rsidP="00E628C3">
            <w:pPr>
              <w:rPr>
                <w:sz w:val="20"/>
                <w:szCs w:val="20"/>
              </w:rPr>
            </w:pPr>
            <w:r w:rsidRPr="007047A7">
              <w:rPr>
                <w:sz w:val="20"/>
                <w:szCs w:val="20"/>
              </w:rPr>
              <w:t>Präsidium</w:t>
            </w:r>
          </w:p>
        </w:tc>
        <w:tc>
          <w:tcPr>
            <w:tcW w:w="3949" w:type="dxa"/>
          </w:tcPr>
          <w:p w14:paraId="4610F3FB" w14:textId="1D086B3F" w:rsidR="00342298" w:rsidRPr="007047A7" w:rsidRDefault="00342298" w:rsidP="00D1386A">
            <w:pPr>
              <w:rPr>
                <w:sz w:val="20"/>
                <w:szCs w:val="20"/>
              </w:rPr>
            </w:pPr>
            <w:r w:rsidRPr="00342298">
              <w:rPr>
                <w:sz w:val="20"/>
                <w:szCs w:val="20"/>
              </w:rPr>
              <w:t>Das StuPa möge gem. § 28 Abs. 2 S. 1 Wahlordnung über d</w:t>
            </w:r>
            <w:r w:rsidR="00547600">
              <w:rPr>
                <w:sz w:val="20"/>
                <w:szCs w:val="20"/>
              </w:rPr>
              <w:t>ie</w:t>
            </w:r>
            <w:r w:rsidRPr="00342298">
              <w:rPr>
                <w:sz w:val="20"/>
                <w:szCs w:val="20"/>
              </w:rPr>
              <w:t xml:space="preserve"> Wahlvorschl</w:t>
            </w:r>
            <w:r w:rsidR="00547600">
              <w:rPr>
                <w:sz w:val="20"/>
                <w:szCs w:val="20"/>
              </w:rPr>
              <w:t>äge</w:t>
            </w:r>
            <w:r w:rsidRPr="00342298">
              <w:rPr>
                <w:sz w:val="20"/>
                <w:szCs w:val="20"/>
              </w:rPr>
              <w:t xml:space="preserve">, </w:t>
            </w:r>
            <w:r w:rsidR="00547600" w:rsidRPr="007047A7">
              <w:rPr>
                <w:sz w:val="20"/>
                <w:szCs w:val="20"/>
              </w:rPr>
              <w:t>Emilia Honsic</w:t>
            </w:r>
            <w:r w:rsidR="00547600">
              <w:rPr>
                <w:sz w:val="20"/>
                <w:szCs w:val="20"/>
              </w:rPr>
              <w:t xml:space="preserve">, </w:t>
            </w:r>
            <w:r w:rsidR="00547600" w:rsidRPr="007047A7">
              <w:rPr>
                <w:sz w:val="20"/>
                <w:szCs w:val="20"/>
              </w:rPr>
              <w:t>Karl Frenzel</w:t>
            </w:r>
            <w:r w:rsidR="00547600">
              <w:rPr>
                <w:sz w:val="20"/>
                <w:szCs w:val="20"/>
              </w:rPr>
              <w:t xml:space="preserve"> und </w:t>
            </w:r>
            <w:r w:rsidR="00547600" w:rsidRPr="007047A7">
              <w:rPr>
                <w:sz w:val="20"/>
                <w:szCs w:val="20"/>
              </w:rPr>
              <w:t>Arina Spektor</w:t>
            </w:r>
            <w:r w:rsidRPr="00342298">
              <w:rPr>
                <w:sz w:val="20"/>
                <w:szCs w:val="20"/>
              </w:rPr>
              <w:t xml:space="preserve"> ab dem 01.08.2022 zum</w:t>
            </w:r>
            <w:r w:rsidR="000C5036">
              <w:rPr>
                <w:sz w:val="20"/>
                <w:szCs w:val="20"/>
              </w:rPr>
              <w:t>/zur</w:t>
            </w:r>
            <w:r w:rsidRPr="00342298">
              <w:rPr>
                <w:sz w:val="20"/>
                <w:szCs w:val="20"/>
              </w:rPr>
              <w:t xml:space="preserve"> AStA Referent</w:t>
            </w:r>
            <w:r w:rsidR="000C5036">
              <w:rPr>
                <w:sz w:val="20"/>
                <w:szCs w:val="20"/>
              </w:rPr>
              <w:t>:in</w:t>
            </w:r>
            <w:r w:rsidRPr="00342298">
              <w:rPr>
                <w:sz w:val="20"/>
                <w:szCs w:val="20"/>
              </w:rPr>
              <w:t xml:space="preserve"> für </w:t>
            </w:r>
            <w:r w:rsidR="00DD65B7" w:rsidRPr="007047A7">
              <w:rPr>
                <w:sz w:val="20"/>
                <w:szCs w:val="20"/>
              </w:rPr>
              <w:t>Öffentlichkeitsarbeit und Design</w:t>
            </w:r>
            <w:r w:rsidR="00DD65B7" w:rsidRPr="00342298">
              <w:rPr>
                <w:sz w:val="20"/>
                <w:szCs w:val="20"/>
              </w:rPr>
              <w:t xml:space="preserve"> </w:t>
            </w:r>
            <w:r w:rsidRPr="00342298">
              <w:rPr>
                <w:sz w:val="20"/>
                <w:szCs w:val="20"/>
              </w:rPr>
              <w:t>des AStA der XXXII. Legislatur zu wählen, abstimmen.</w:t>
            </w:r>
          </w:p>
        </w:tc>
        <w:tc>
          <w:tcPr>
            <w:tcW w:w="3305" w:type="dxa"/>
          </w:tcPr>
          <w:p w14:paraId="56CC9EC7" w14:textId="77777777" w:rsidR="00E628C3" w:rsidRDefault="00D1386A" w:rsidP="00E628C3">
            <w:pPr>
              <w:rPr>
                <w:sz w:val="20"/>
                <w:szCs w:val="20"/>
              </w:rPr>
            </w:pPr>
            <w:r>
              <w:rPr>
                <w:sz w:val="20"/>
                <w:szCs w:val="20"/>
              </w:rPr>
              <w:t>Personenwahl</w:t>
            </w:r>
          </w:p>
          <w:p w14:paraId="136CC36C" w14:textId="68887B17" w:rsidR="00860700" w:rsidRPr="00860700" w:rsidRDefault="00860700" w:rsidP="00860700">
            <w:pPr>
              <w:pStyle w:val="Listenabsatz"/>
              <w:numPr>
                <w:ilvl w:val="0"/>
                <w:numId w:val="3"/>
              </w:numPr>
              <w:rPr>
                <w:sz w:val="20"/>
                <w:szCs w:val="20"/>
              </w:rPr>
            </w:pPr>
            <w:r>
              <w:rPr>
                <w:sz w:val="20"/>
                <w:szCs w:val="20"/>
              </w:rPr>
              <w:t>Wahlgang</w:t>
            </w:r>
          </w:p>
        </w:tc>
        <w:tc>
          <w:tcPr>
            <w:tcW w:w="2330" w:type="dxa"/>
          </w:tcPr>
          <w:p w14:paraId="52A3AB74" w14:textId="5F9A7CBA" w:rsidR="00E628C3" w:rsidRPr="007047A7" w:rsidRDefault="00E628C3" w:rsidP="00E628C3">
            <w:pPr>
              <w:rPr>
                <w:sz w:val="20"/>
                <w:szCs w:val="20"/>
              </w:rPr>
            </w:pPr>
            <w:r w:rsidRPr="007047A7">
              <w:rPr>
                <w:sz w:val="20"/>
                <w:szCs w:val="20"/>
              </w:rPr>
              <w:t>Emilia Honsic</w:t>
            </w:r>
            <w:r w:rsidR="00A93680" w:rsidRPr="007047A7">
              <w:rPr>
                <w:sz w:val="20"/>
                <w:szCs w:val="20"/>
              </w:rPr>
              <w:t>: 0</w:t>
            </w:r>
          </w:p>
          <w:p w14:paraId="6BF551B0" w14:textId="08D0A059" w:rsidR="00E628C3" w:rsidRPr="007047A7" w:rsidRDefault="00E628C3" w:rsidP="00E628C3">
            <w:pPr>
              <w:rPr>
                <w:sz w:val="20"/>
                <w:szCs w:val="20"/>
              </w:rPr>
            </w:pPr>
            <w:r w:rsidRPr="007047A7">
              <w:rPr>
                <w:sz w:val="20"/>
                <w:szCs w:val="20"/>
              </w:rPr>
              <w:t>Karl Frenzel</w:t>
            </w:r>
            <w:r w:rsidR="00A93680" w:rsidRPr="007047A7">
              <w:rPr>
                <w:sz w:val="20"/>
                <w:szCs w:val="20"/>
              </w:rPr>
              <w:t>: 7</w:t>
            </w:r>
          </w:p>
          <w:p w14:paraId="55CD9135" w14:textId="77777777" w:rsidR="00E628C3" w:rsidRDefault="00E628C3" w:rsidP="00E628C3">
            <w:pPr>
              <w:rPr>
                <w:sz w:val="20"/>
                <w:szCs w:val="20"/>
              </w:rPr>
            </w:pPr>
            <w:r w:rsidRPr="007047A7">
              <w:rPr>
                <w:sz w:val="20"/>
                <w:szCs w:val="20"/>
              </w:rPr>
              <w:t>Arina Spektor</w:t>
            </w:r>
            <w:r w:rsidR="00A93680" w:rsidRPr="007047A7">
              <w:rPr>
                <w:sz w:val="20"/>
                <w:szCs w:val="20"/>
              </w:rPr>
              <w:t>: 10</w:t>
            </w:r>
          </w:p>
          <w:p w14:paraId="5D83D0BA" w14:textId="77777777" w:rsidR="00670D66" w:rsidRDefault="00670D66" w:rsidP="00E628C3">
            <w:pPr>
              <w:rPr>
                <w:sz w:val="20"/>
                <w:szCs w:val="20"/>
              </w:rPr>
            </w:pPr>
          </w:p>
          <w:p w14:paraId="4E91B48A" w14:textId="21E5BA3C" w:rsidR="00670D66" w:rsidRPr="007047A7" w:rsidRDefault="00670D66" w:rsidP="00E628C3">
            <w:pPr>
              <w:rPr>
                <w:sz w:val="20"/>
                <w:szCs w:val="20"/>
              </w:rPr>
            </w:pPr>
            <w:r>
              <w:rPr>
                <w:sz w:val="20"/>
                <w:szCs w:val="20"/>
              </w:rPr>
              <w:t>Keine Person erhält die absolute Mehrheit.</w:t>
            </w:r>
          </w:p>
        </w:tc>
      </w:tr>
      <w:tr w:rsidR="003A145A" w:rsidRPr="007047A7" w14:paraId="4EDA56C4" w14:textId="77777777" w:rsidTr="0CF3C7D8">
        <w:tc>
          <w:tcPr>
            <w:tcW w:w="1413" w:type="dxa"/>
            <w:vAlign w:val="center"/>
          </w:tcPr>
          <w:p w14:paraId="002A3052" w14:textId="77777777" w:rsidR="003A145A" w:rsidRPr="007047A7" w:rsidRDefault="003A145A" w:rsidP="003A145A">
            <w:pPr>
              <w:jc w:val="center"/>
              <w:rPr>
                <w:sz w:val="20"/>
                <w:szCs w:val="20"/>
              </w:rPr>
            </w:pPr>
          </w:p>
        </w:tc>
        <w:tc>
          <w:tcPr>
            <w:tcW w:w="709" w:type="dxa"/>
            <w:vAlign w:val="center"/>
          </w:tcPr>
          <w:p w14:paraId="6D8C6E29" w14:textId="69EE401E" w:rsidR="003A145A" w:rsidRPr="007047A7" w:rsidRDefault="00670D66" w:rsidP="003A145A">
            <w:pPr>
              <w:jc w:val="center"/>
              <w:rPr>
                <w:sz w:val="20"/>
                <w:szCs w:val="20"/>
              </w:rPr>
            </w:pPr>
            <w:r>
              <w:rPr>
                <w:sz w:val="20"/>
                <w:szCs w:val="20"/>
              </w:rPr>
              <w:t>51</w:t>
            </w:r>
          </w:p>
        </w:tc>
        <w:tc>
          <w:tcPr>
            <w:tcW w:w="2571" w:type="dxa"/>
          </w:tcPr>
          <w:p w14:paraId="3F6B19D3" w14:textId="2435AAEA" w:rsidR="003A145A" w:rsidRPr="007047A7" w:rsidRDefault="00487FD8" w:rsidP="003A145A">
            <w:pPr>
              <w:rPr>
                <w:sz w:val="20"/>
                <w:szCs w:val="20"/>
              </w:rPr>
            </w:pPr>
            <w:r w:rsidRPr="007047A7">
              <w:rPr>
                <w:sz w:val="20"/>
                <w:szCs w:val="20"/>
              </w:rPr>
              <w:t>Präsidium</w:t>
            </w:r>
          </w:p>
        </w:tc>
        <w:tc>
          <w:tcPr>
            <w:tcW w:w="3949" w:type="dxa"/>
          </w:tcPr>
          <w:p w14:paraId="0ACA9058" w14:textId="77B12284" w:rsidR="00C525F1" w:rsidRPr="007047A7" w:rsidRDefault="00DD65B7" w:rsidP="003A145A">
            <w:pPr>
              <w:rPr>
                <w:sz w:val="20"/>
                <w:szCs w:val="20"/>
              </w:rPr>
            </w:pPr>
            <w:r w:rsidRPr="00DD65B7">
              <w:rPr>
                <w:sz w:val="20"/>
                <w:szCs w:val="20"/>
              </w:rPr>
              <w:t>Das StuPa möge gem. § 28 Abs. 2 S. 1 Wahlordnung über die WahlvorschlägeKarl Frenzel und Arina Spektor ab dem 01.08.2022 zum/zur AStA Referent:in für Öffentlichkeitsarbeit und Design des AStA der XXXII. Legislatur zu wählen, abstimmen.</w:t>
            </w:r>
          </w:p>
        </w:tc>
        <w:tc>
          <w:tcPr>
            <w:tcW w:w="3305" w:type="dxa"/>
          </w:tcPr>
          <w:p w14:paraId="7A0DF2FE" w14:textId="77777777" w:rsidR="003A145A" w:rsidRDefault="00D1386A" w:rsidP="003A145A">
            <w:pPr>
              <w:rPr>
                <w:sz w:val="20"/>
                <w:szCs w:val="20"/>
              </w:rPr>
            </w:pPr>
            <w:r>
              <w:rPr>
                <w:sz w:val="20"/>
                <w:szCs w:val="20"/>
              </w:rPr>
              <w:t>Personenwahl</w:t>
            </w:r>
          </w:p>
          <w:p w14:paraId="64071EC2" w14:textId="77777777" w:rsidR="00860700" w:rsidRDefault="00860700" w:rsidP="00860700">
            <w:pPr>
              <w:pStyle w:val="Listenabsatz"/>
              <w:numPr>
                <w:ilvl w:val="0"/>
                <w:numId w:val="3"/>
              </w:numPr>
              <w:rPr>
                <w:sz w:val="20"/>
                <w:szCs w:val="20"/>
              </w:rPr>
            </w:pPr>
            <w:r>
              <w:rPr>
                <w:sz w:val="20"/>
                <w:szCs w:val="20"/>
              </w:rPr>
              <w:t>Wahlgang</w:t>
            </w:r>
          </w:p>
          <w:p w14:paraId="4D208FAC" w14:textId="77777777" w:rsidR="005E37C3" w:rsidRDefault="005E37C3" w:rsidP="005E37C3">
            <w:pPr>
              <w:rPr>
                <w:sz w:val="20"/>
                <w:szCs w:val="20"/>
              </w:rPr>
            </w:pPr>
          </w:p>
          <w:p w14:paraId="18102789" w14:textId="590B025A" w:rsidR="005E37C3" w:rsidRPr="005E37C3" w:rsidRDefault="005E37C3" w:rsidP="005E37C3">
            <w:pPr>
              <w:rPr>
                <w:sz w:val="20"/>
                <w:szCs w:val="20"/>
              </w:rPr>
            </w:pPr>
          </w:p>
        </w:tc>
        <w:tc>
          <w:tcPr>
            <w:tcW w:w="2330" w:type="dxa"/>
          </w:tcPr>
          <w:p w14:paraId="49F0F2A8" w14:textId="0DFC4853" w:rsidR="003A145A" w:rsidRPr="007047A7" w:rsidRDefault="00A11C85" w:rsidP="003A145A">
            <w:pPr>
              <w:rPr>
                <w:sz w:val="20"/>
                <w:szCs w:val="20"/>
              </w:rPr>
            </w:pPr>
            <w:r w:rsidRPr="007047A7">
              <w:rPr>
                <w:sz w:val="20"/>
                <w:szCs w:val="20"/>
              </w:rPr>
              <w:t>Karl</w:t>
            </w:r>
            <w:r w:rsidR="00505F5A">
              <w:rPr>
                <w:sz w:val="20"/>
                <w:szCs w:val="20"/>
              </w:rPr>
              <w:t xml:space="preserve"> Frenzel</w:t>
            </w:r>
            <w:r w:rsidR="008E48B3" w:rsidRPr="007047A7">
              <w:rPr>
                <w:sz w:val="20"/>
                <w:szCs w:val="20"/>
              </w:rPr>
              <w:t xml:space="preserve">: </w:t>
            </w:r>
            <w:r w:rsidR="00537F76" w:rsidRPr="007047A7">
              <w:rPr>
                <w:sz w:val="20"/>
                <w:szCs w:val="20"/>
              </w:rPr>
              <w:t>7</w:t>
            </w:r>
          </w:p>
          <w:p w14:paraId="6524E2F9" w14:textId="77777777" w:rsidR="00A11C85" w:rsidRDefault="00A11C85" w:rsidP="003A145A">
            <w:pPr>
              <w:rPr>
                <w:sz w:val="20"/>
                <w:szCs w:val="20"/>
              </w:rPr>
            </w:pPr>
            <w:r w:rsidRPr="007047A7">
              <w:rPr>
                <w:sz w:val="20"/>
                <w:szCs w:val="20"/>
              </w:rPr>
              <w:t>A</w:t>
            </w:r>
            <w:r w:rsidR="008E48B3" w:rsidRPr="007047A7">
              <w:rPr>
                <w:sz w:val="20"/>
                <w:szCs w:val="20"/>
              </w:rPr>
              <w:t>rina</w:t>
            </w:r>
            <w:r w:rsidR="00505F5A">
              <w:rPr>
                <w:sz w:val="20"/>
                <w:szCs w:val="20"/>
              </w:rPr>
              <w:t xml:space="preserve"> </w:t>
            </w:r>
            <w:r w:rsidR="00505F5A" w:rsidRPr="007047A7">
              <w:rPr>
                <w:sz w:val="20"/>
                <w:szCs w:val="20"/>
              </w:rPr>
              <w:t>Spektor</w:t>
            </w:r>
            <w:r w:rsidR="008E48B3" w:rsidRPr="007047A7">
              <w:rPr>
                <w:sz w:val="20"/>
                <w:szCs w:val="20"/>
              </w:rPr>
              <w:t xml:space="preserve">: </w:t>
            </w:r>
            <w:r w:rsidR="00537F76" w:rsidRPr="007047A7">
              <w:rPr>
                <w:sz w:val="20"/>
                <w:szCs w:val="20"/>
              </w:rPr>
              <w:t>10</w:t>
            </w:r>
          </w:p>
          <w:p w14:paraId="34E9406A" w14:textId="77777777" w:rsidR="00670D66" w:rsidRDefault="00670D66" w:rsidP="003A145A">
            <w:pPr>
              <w:rPr>
                <w:sz w:val="20"/>
                <w:szCs w:val="20"/>
              </w:rPr>
            </w:pPr>
          </w:p>
          <w:p w14:paraId="3EC962A6" w14:textId="7358FDFE" w:rsidR="00670D66" w:rsidRPr="007047A7" w:rsidRDefault="00670D66" w:rsidP="003A145A">
            <w:pPr>
              <w:rPr>
                <w:sz w:val="20"/>
                <w:szCs w:val="20"/>
              </w:rPr>
            </w:pPr>
            <w:r w:rsidRPr="007047A7">
              <w:rPr>
                <w:sz w:val="20"/>
                <w:szCs w:val="20"/>
              </w:rPr>
              <w:t>Arina</w:t>
            </w:r>
            <w:r>
              <w:rPr>
                <w:sz w:val="20"/>
                <w:szCs w:val="20"/>
              </w:rPr>
              <w:t xml:space="preserve"> </w:t>
            </w:r>
            <w:r w:rsidRPr="007047A7">
              <w:rPr>
                <w:sz w:val="20"/>
                <w:szCs w:val="20"/>
              </w:rPr>
              <w:t>Spektor</w:t>
            </w:r>
            <w:r w:rsidRPr="005E37C3">
              <w:rPr>
                <w:sz w:val="20"/>
                <w:szCs w:val="20"/>
              </w:rPr>
              <w:t xml:space="preserve"> ist ab dem 01.08.2020 AStA-Referentin für </w:t>
            </w:r>
            <w:r w:rsidRPr="00DD65B7">
              <w:rPr>
                <w:sz w:val="20"/>
                <w:szCs w:val="20"/>
              </w:rPr>
              <w:t>Öffentlichkeitsarbeit und Design</w:t>
            </w:r>
            <w:r w:rsidRPr="005E37C3">
              <w:rPr>
                <w:sz w:val="20"/>
                <w:szCs w:val="20"/>
              </w:rPr>
              <w:t xml:space="preserve"> der </w:t>
            </w:r>
            <w:r w:rsidRPr="005E37C3">
              <w:rPr>
                <w:sz w:val="20"/>
                <w:szCs w:val="20"/>
              </w:rPr>
              <w:lastRenderedPageBreak/>
              <w:t>XXXII. AStA-Legislatur</w:t>
            </w:r>
            <w:r>
              <w:rPr>
                <w:sz w:val="20"/>
                <w:szCs w:val="20"/>
              </w:rPr>
              <w:t>.</w:t>
            </w:r>
          </w:p>
        </w:tc>
      </w:tr>
      <w:tr w:rsidR="00BA20D1" w:rsidRPr="007047A7" w14:paraId="3180C616" w14:textId="77777777" w:rsidTr="0CF3C7D8">
        <w:tc>
          <w:tcPr>
            <w:tcW w:w="1413" w:type="dxa"/>
            <w:vAlign w:val="center"/>
          </w:tcPr>
          <w:p w14:paraId="1C676BED" w14:textId="77777777" w:rsidR="00BA20D1" w:rsidRPr="00021757" w:rsidRDefault="00BA20D1" w:rsidP="003A145A">
            <w:pPr>
              <w:jc w:val="center"/>
              <w:rPr>
                <w:sz w:val="20"/>
                <w:szCs w:val="20"/>
              </w:rPr>
            </w:pPr>
          </w:p>
        </w:tc>
        <w:tc>
          <w:tcPr>
            <w:tcW w:w="709" w:type="dxa"/>
            <w:vAlign w:val="center"/>
          </w:tcPr>
          <w:p w14:paraId="46A41E97" w14:textId="238F0681" w:rsidR="00BA20D1" w:rsidRPr="00021757" w:rsidRDefault="00021757" w:rsidP="003A145A">
            <w:pPr>
              <w:jc w:val="center"/>
              <w:rPr>
                <w:sz w:val="20"/>
                <w:szCs w:val="20"/>
              </w:rPr>
            </w:pPr>
            <w:r>
              <w:rPr>
                <w:sz w:val="20"/>
                <w:szCs w:val="20"/>
              </w:rPr>
              <w:t>52</w:t>
            </w:r>
          </w:p>
        </w:tc>
        <w:tc>
          <w:tcPr>
            <w:tcW w:w="2571" w:type="dxa"/>
          </w:tcPr>
          <w:p w14:paraId="2136693D" w14:textId="13C72502" w:rsidR="00BA20D1" w:rsidRPr="00021757" w:rsidRDefault="00642F2B" w:rsidP="003A145A">
            <w:pPr>
              <w:rPr>
                <w:sz w:val="20"/>
                <w:szCs w:val="20"/>
              </w:rPr>
            </w:pPr>
            <w:r w:rsidRPr="00021757">
              <w:rPr>
                <w:sz w:val="20"/>
                <w:szCs w:val="20"/>
              </w:rPr>
              <w:t>Paul Bonte</w:t>
            </w:r>
          </w:p>
        </w:tc>
        <w:tc>
          <w:tcPr>
            <w:tcW w:w="3949" w:type="dxa"/>
          </w:tcPr>
          <w:p w14:paraId="3F700F98" w14:textId="59E3861B" w:rsidR="00BA20D1" w:rsidRPr="00021757" w:rsidRDefault="003E7614" w:rsidP="003A145A">
            <w:pPr>
              <w:rPr>
                <w:sz w:val="20"/>
                <w:szCs w:val="20"/>
              </w:rPr>
            </w:pPr>
            <w:r w:rsidRPr="00021757">
              <w:rPr>
                <w:sz w:val="20"/>
                <w:szCs w:val="20"/>
              </w:rPr>
              <w:t>Das StuPa möge</w:t>
            </w:r>
            <w:r w:rsidR="0065154D" w:rsidRPr="00021757">
              <w:rPr>
                <w:sz w:val="20"/>
                <w:szCs w:val="20"/>
              </w:rPr>
              <w:t xml:space="preserve">, um die Ausschreibung der </w:t>
            </w:r>
            <w:r w:rsidR="00E30654" w:rsidRPr="00021757">
              <w:rPr>
                <w:sz w:val="20"/>
                <w:szCs w:val="20"/>
              </w:rPr>
              <w:t>Wahl abstimmen zu können</w:t>
            </w:r>
            <w:r w:rsidR="00642F2B" w:rsidRPr="00021757">
              <w:rPr>
                <w:sz w:val="20"/>
                <w:szCs w:val="20"/>
              </w:rPr>
              <w:t>,</w:t>
            </w:r>
            <w:r w:rsidRPr="00021757">
              <w:rPr>
                <w:sz w:val="20"/>
                <w:szCs w:val="20"/>
              </w:rPr>
              <w:t xml:space="preserve"> d</w:t>
            </w:r>
            <w:r w:rsidR="00E30654" w:rsidRPr="00021757">
              <w:rPr>
                <w:sz w:val="20"/>
                <w:szCs w:val="20"/>
              </w:rPr>
              <w:t>en</w:t>
            </w:r>
            <w:r w:rsidRPr="00021757">
              <w:rPr>
                <w:sz w:val="20"/>
                <w:szCs w:val="20"/>
              </w:rPr>
              <w:t xml:space="preserve"> </w:t>
            </w:r>
            <w:r w:rsidR="00BA20D1" w:rsidRPr="00021757">
              <w:rPr>
                <w:sz w:val="20"/>
                <w:szCs w:val="20"/>
              </w:rPr>
              <w:t>TO</w:t>
            </w:r>
            <w:r w:rsidR="00E30654" w:rsidRPr="00021757">
              <w:rPr>
                <w:sz w:val="20"/>
                <w:szCs w:val="20"/>
              </w:rPr>
              <w:t>P</w:t>
            </w:r>
            <w:r w:rsidR="00B9422E" w:rsidRPr="00021757">
              <w:rPr>
                <w:sz w:val="20"/>
                <w:szCs w:val="20"/>
              </w:rPr>
              <w:t xml:space="preserve"> 8</w:t>
            </w:r>
            <w:r w:rsidR="00BA20D1" w:rsidRPr="00021757">
              <w:rPr>
                <w:sz w:val="20"/>
                <w:szCs w:val="20"/>
              </w:rPr>
              <w:t xml:space="preserve"> Sitzungskalender </w:t>
            </w:r>
            <w:r w:rsidR="008A2106" w:rsidRPr="00021757">
              <w:rPr>
                <w:sz w:val="20"/>
                <w:szCs w:val="20"/>
              </w:rPr>
              <w:t>vorziehen</w:t>
            </w:r>
            <w:r w:rsidRPr="00021757">
              <w:rPr>
                <w:sz w:val="20"/>
                <w:szCs w:val="20"/>
              </w:rPr>
              <w:t>.</w:t>
            </w:r>
          </w:p>
        </w:tc>
        <w:tc>
          <w:tcPr>
            <w:tcW w:w="3305" w:type="dxa"/>
          </w:tcPr>
          <w:p w14:paraId="49130A2B" w14:textId="41BD483B" w:rsidR="00BA20D1" w:rsidRPr="00021757" w:rsidRDefault="00642F2B" w:rsidP="003A145A">
            <w:pPr>
              <w:rPr>
                <w:sz w:val="20"/>
                <w:szCs w:val="20"/>
              </w:rPr>
            </w:pPr>
            <w:r w:rsidRPr="00021757">
              <w:rPr>
                <w:sz w:val="20"/>
                <w:szCs w:val="20"/>
              </w:rPr>
              <w:t xml:space="preserve">Der TOP 8 wird </w:t>
            </w:r>
            <w:r w:rsidR="00021757" w:rsidRPr="00021757">
              <w:rPr>
                <w:sz w:val="20"/>
                <w:szCs w:val="20"/>
              </w:rPr>
              <w:t>vorgezogen.</w:t>
            </w:r>
          </w:p>
        </w:tc>
        <w:tc>
          <w:tcPr>
            <w:tcW w:w="2330" w:type="dxa"/>
          </w:tcPr>
          <w:p w14:paraId="7A79E630" w14:textId="5662F36B" w:rsidR="00BA20D1" w:rsidRPr="00021757" w:rsidRDefault="00642F2B" w:rsidP="003A145A">
            <w:pPr>
              <w:rPr>
                <w:sz w:val="20"/>
                <w:szCs w:val="20"/>
              </w:rPr>
            </w:pPr>
            <w:r w:rsidRPr="00021757">
              <w:rPr>
                <w:sz w:val="20"/>
                <w:szCs w:val="20"/>
              </w:rPr>
              <w:t>keine Gegenrede</w:t>
            </w:r>
          </w:p>
        </w:tc>
      </w:tr>
      <w:tr w:rsidR="003A145A" w:rsidRPr="007047A7" w14:paraId="39F00D57" w14:textId="77777777" w:rsidTr="0CF3C7D8">
        <w:tc>
          <w:tcPr>
            <w:tcW w:w="1413" w:type="dxa"/>
            <w:vAlign w:val="center"/>
          </w:tcPr>
          <w:p w14:paraId="6974C5E1" w14:textId="5394472A" w:rsidR="003A145A" w:rsidRPr="007047A7" w:rsidRDefault="00B6772F" w:rsidP="003A145A">
            <w:pPr>
              <w:jc w:val="center"/>
              <w:rPr>
                <w:sz w:val="20"/>
                <w:szCs w:val="20"/>
              </w:rPr>
            </w:pPr>
            <w:r>
              <w:rPr>
                <w:sz w:val="20"/>
                <w:szCs w:val="20"/>
              </w:rPr>
              <w:t>01.08.2022</w:t>
            </w:r>
          </w:p>
        </w:tc>
        <w:tc>
          <w:tcPr>
            <w:tcW w:w="709" w:type="dxa"/>
            <w:vAlign w:val="center"/>
          </w:tcPr>
          <w:p w14:paraId="3FD830BD" w14:textId="377AAD2E" w:rsidR="003A145A" w:rsidRPr="007047A7" w:rsidRDefault="00275B75" w:rsidP="003A145A">
            <w:pPr>
              <w:jc w:val="center"/>
              <w:rPr>
                <w:sz w:val="20"/>
                <w:szCs w:val="20"/>
              </w:rPr>
            </w:pPr>
            <w:r>
              <w:rPr>
                <w:sz w:val="20"/>
                <w:szCs w:val="20"/>
              </w:rPr>
              <w:t>5</w:t>
            </w:r>
            <w:r w:rsidR="00021757">
              <w:rPr>
                <w:sz w:val="20"/>
                <w:szCs w:val="20"/>
              </w:rPr>
              <w:t>3</w:t>
            </w:r>
          </w:p>
        </w:tc>
        <w:tc>
          <w:tcPr>
            <w:tcW w:w="2571" w:type="dxa"/>
          </w:tcPr>
          <w:p w14:paraId="63D2A0FE" w14:textId="1EF91258" w:rsidR="003A145A" w:rsidRPr="007047A7" w:rsidRDefault="00B6772F" w:rsidP="003A145A">
            <w:pPr>
              <w:rPr>
                <w:sz w:val="20"/>
                <w:szCs w:val="20"/>
              </w:rPr>
            </w:pPr>
            <w:r>
              <w:rPr>
                <w:sz w:val="20"/>
                <w:szCs w:val="20"/>
              </w:rPr>
              <w:t>Präsidium</w:t>
            </w:r>
          </w:p>
        </w:tc>
        <w:tc>
          <w:tcPr>
            <w:tcW w:w="3949" w:type="dxa"/>
          </w:tcPr>
          <w:p w14:paraId="2277246A" w14:textId="608DD3DD" w:rsidR="003A145A" w:rsidRPr="007047A7" w:rsidRDefault="00B6772F" w:rsidP="003A145A">
            <w:pPr>
              <w:rPr>
                <w:sz w:val="20"/>
                <w:szCs w:val="20"/>
              </w:rPr>
            </w:pPr>
            <w:r>
              <w:rPr>
                <w:sz w:val="20"/>
                <w:szCs w:val="20"/>
              </w:rPr>
              <w:t>Das StuPa möge die Tagesordnung annehmen</w:t>
            </w:r>
            <w:r w:rsidR="003E7614">
              <w:rPr>
                <w:sz w:val="20"/>
                <w:szCs w:val="20"/>
              </w:rPr>
              <w:t>.</w:t>
            </w:r>
          </w:p>
        </w:tc>
        <w:tc>
          <w:tcPr>
            <w:tcW w:w="3305" w:type="dxa"/>
          </w:tcPr>
          <w:p w14:paraId="4FBCBED0" w14:textId="3C08DD9F" w:rsidR="003A145A" w:rsidRPr="007047A7" w:rsidRDefault="00EB0965" w:rsidP="003A145A">
            <w:pPr>
              <w:rPr>
                <w:sz w:val="20"/>
                <w:szCs w:val="20"/>
              </w:rPr>
            </w:pPr>
            <w:r>
              <w:rPr>
                <w:sz w:val="20"/>
                <w:szCs w:val="20"/>
              </w:rPr>
              <w:t>Das StuPa nimmt die Tagesordnung an.</w:t>
            </w:r>
          </w:p>
        </w:tc>
        <w:tc>
          <w:tcPr>
            <w:tcW w:w="2330" w:type="dxa"/>
          </w:tcPr>
          <w:p w14:paraId="16F11645" w14:textId="776A72BD" w:rsidR="003A145A" w:rsidRPr="007047A7" w:rsidRDefault="00A71158" w:rsidP="003A145A">
            <w:pPr>
              <w:rPr>
                <w:sz w:val="20"/>
                <w:szCs w:val="20"/>
              </w:rPr>
            </w:pPr>
            <w:r>
              <w:rPr>
                <w:sz w:val="20"/>
                <w:szCs w:val="20"/>
              </w:rPr>
              <w:t>12/0/0</w:t>
            </w:r>
          </w:p>
        </w:tc>
      </w:tr>
      <w:tr w:rsidR="003A145A" w:rsidRPr="007047A7" w14:paraId="79AF00F5" w14:textId="77777777" w:rsidTr="0CF3C7D8">
        <w:tc>
          <w:tcPr>
            <w:tcW w:w="1413" w:type="dxa"/>
            <w:vAlign w:val="center"/>
          </w:tcPr>
          <w:p w14:paraId="493C85E4" w14:textId="77777777" w:rsidR="003A145A" w:rsidRPr="007047A7" w:rsidRDefault="003A145A" w:rsidP="003A145A">
            <w:pPr>
              <w:jc w:val="center"/>
              <w:rPr>
                <w:sz w:val="20"/>
                <w:szCs w:val="20"/>
              </w:rPr>
            </w:pPr>
          </w:p>
        </w:tc>
        <w:tc>
          <w:tcPr>
            <w:tcW w:w="709" w:type="dxa"/>
            <w:vAlign w:val="center"/>
          </w:tcPr>
          <w:p w14:paraId="31E95A04" w14:textId="753E9FCC" w:rsidR="003A145A" w:rsidRPr="001C1E7D" w:rsidRDefault="002932C2" w:rsidP="003A145A">
            <w:pPr>
              <w:jc w:val="center"/>
              <w:rPr>
                <w:sz w:val="20"/>
                <w:szCs w:val="20"/>
              </w:rPr>
            </w:pPr>
            <w:r w:rsidRPr="001C1E7D">
              <w:rPr>
                <w:sz w:val="20"/>
                <w:szCs w:val="20"/>
              </w:rPr>
              <w:t>54</w:t>
            </w:r>
          </w:p>
        </w:tc>
        <w:tc>
          <w:tcPr>
            <w:tcW w:w="2571" w:type="dxa"/>
          </w:tcPr>
          <w:p w14:paraId="602F0B4A" w14:textId="145AE439" w:rsidR="003A145A" w:rsidRPr="001C1E7D" w:rsidRDefault="002D1650" w:rsidP="003A145A">
            <w:pPr>
              <w:rPr>
                <w:sz w:val="20"/>
                <w:szCs w:val="20"/>
              </w:rPr>
            </w:pPr>
            <w:r w:rsidRPr="001C1E7D">
              <w:rPr>
                <w:sz w:val="20"/>
                <w:szCs w:val="20"/>
              </w:rPr>
              <w:t>Pola</w:t>
            </w:r>
            <w:r w:rsidR="00934F3F" w:rsidRPr="001C1E7D">
              <w:rPr>
                <w:sz w:val="20"/>
                <w:szCs w:val="20"/>
              </w:rPr>
              <w:t xml:space="preserve"> Ostałowska</w:t>
            </w:r>
          </w:p>
        </w:tc>
        <w:tc>
          <w:tcPr>
            <w:tcW w:w="3949" w:type="dxa"/>
          </w:tcPr>
          <w:p w14:paraId="5C255EB8" w14:textId="77777777" w:rsidR="00B42D14" w:rsidRPr="001C1E7D" w:rsidRDefault="002932C2" w:rsidP="00B42D14">
            <w:pPr>
              <w:rPr>
                <w:sz w:val="20"/>
                <w:szCs w:val="20"/>
              </w:rPr>
            </w:pPr>
            <w:r w:rsidRPr="001C1E7D">
              <w:rPr>
                <w:sz w:val="20"/>
                <w:szCs w:val="20"/>
              </w:rPr>
              <w:t xml:space="preserve">Das StuPa möge den TOP </w:t>
            </w:r>
            <w:r w:rsidR="00AC3E5D" w:rsidRPr="001C1E7D">
              <w:rPr>
                <w:sz w:val="20"/>
                <w:szCs w:val="20"/>
              </w:rPr>
              <w:t xml:space="preserve">7 </w:t>
            </w:r>
            <w:r w:rsidR="00B42D14" w:rsidRPr="001C1E7D">
              <w:rPr>
                <w:sz w:val="20"/>
                <w:szCs w:val="20"/>
              </w:rPr>
              <w:t>(Antrag auf Abschluss einer Vereinbarung mit dem</w:t>
            </w:r>
          </w:p>
          <w:p w14:paraId="78615D93" w14:textId="77777777" w:rsidR="00757BB5" w:rsidRPr="001C1E7D" w:rsidRDefault="00B42D14" w:rsidP="00757BB5">
            <w:pPr>
              <w:rPr>
                <w:sz w:val="20"/>
                <w:szCs w:val="20"/>
              </w:rPr>
            </w:pPr>
            <w:r w:rsidRPr="001C1E7D">
              <w:rPr>
                <w:sz w:val="20"/>
                <w:szCs w:val="20"/>
              </w:rPr>
              <w:t xml:space="preserve">USC) </w:t>
            </w:r>
            <w:r w:rsidR="00AC3E5D" w:rsidRPr="001C1E7D">
              <w:rPr>
                <w:sz w:val="20"/>
                <w:szCs w:val="20"/>
              </w:rPr>
              <w:t>nach vorne a</w:t>
            </w:r>
            <w:r w:rsidR="00740C57" w:rsidRPr="001C1E7D">
              <w:rPr>
                <w:sz w:val="20"/>
                <w:szCs w:val="20"/>
              </w:rPr>
              <w:t>uf</w:t>
            </w:r>
            <w:r w:rsidR="00AC3E5D" w:rsidRPr="001C1E7D">
              <w:rPr>
                <w:sz w:val="20"/>
                <w:szCs w:val="20"/>
              </w:rPr>
              <w:t xml:space="preserve"> TOP 2 schieben, da die Wahlen sehr viel Zeit in Anspruch nehmen werden </w:t>
            </w:r>
            <w:r w:rsidR="00740C57" w:rsidRPr="001C1E7D">
              <w:rPr>
                <w:sz w:val="20"/>
                <w:szCs w:val="20"/>
              </w:rPr>
              <w:t>und die anwesenden Gäste</w:t>
            </w:r>
            <w:r w:rsidR="007C52FA" w:rsidRPr="001C1E7D">
              <w:rPr>
                <w:sz w:val="20"/>
                <w:szCs w:val="20"/>
              </w:rPr>
              <w:t xml:space="preserve"> ihre Anträge vorher besprechen sollten.</w:t>
            </w:r>
            <w:r w:rsidR="00757BB5" w:rsidRPr="001C1E7D">
              <w:rPr>
                <w:sz w:val="20"/>
                <w:szCs w:val="20"/>
              </w:rPr>
              <w:t xml:space="preserve"> Der Antrag über eine Vereinbarung mit dem USC soll als TOP 2</w:t>
            </w:r>
          </w:p>
          <w:p w14:paraId="07D10CCC" w14:textId="4A4FCA9C" w:rsidR="002D1650" w:rsidRPr="001C1E7D" w:rsidRDefault="00757BB5" w:rsidP="00757BB5">
            <w:pPr>
              <w:rPr>
                <w:sz w:val="20"/>
                <w:szCs w:val="20"/>
              </w:rPr>
            </w:pPr>
            <w:r w:rsidRPr="001C1E7D">
              <w:rPr>
                <w:sz w:val="20"/>
                <w:szCs w:val="20"/>
              </w:rPr>
              <w:t>hinzugefügt werden.</w:t>
            </w:r>
          </w:p>
        </w:tc>
        <w:tc>
          <w:tcPr>
            <w:tcW w:w="3305" w:type="dxa"/>
          </w:tcPr>
          <w:p w14:paraId="5248D76E" w14:textId="71FF6C2D" w:rsidR="001C1E7D" w:rsidRPr="001C1E7D" w:rsidRDefault="001C1E7D" w:rsidP="001C1E7D">
            <w:pPr>
              <w:rPr>
                <w:sz w:val="20"/>
                <w:szCs w:val="20"/>
              </w:rPr>
            </w:pPr>
            <w:r w:rsidRPr="001C1E7D">
              <w:rPr>
                <w:sz w:val="20"/>
                <w:szCs w:val="20"/>
              </w:rPr>
              <w:t>Der Antrag über eine Vereinbarung mit dem USC wird als TOP 2</w:t>
            </w:r>
          </w:p>
          <w:p w14:paraId="79E4ABB2" w14:textId="75ED7FF7" w:rsidR="003A145A" w:rsidRPr="001C1E7D" w:rsidRDefault="001C1E7D" w:rsidP="001C1E7D">
            <w:pPr>
              <w:rPr>
                <w:sz w:val="20"/>
                <w:szCs w:val="20"/>
              </w:rPr>
            </w:pPr>
            <w:r w:rsidRPr="001C1E7D">
              <w:rPr>
                <w:sz w:val="20"/>
                <w:szCs w:val="20"/>
              </w:rPr>
              <w:t>hinzugefügt.</w:t>
            </w:r>
          </w:p>
        </w:tc>
        <w:tc>
          <w:tcPr>
            <w:tcW w:w="2330" w:type="dxa"/>
          </w:tcPr>
          <w:p w14:paraId="549BD7B4" w14:textId="38E33B33" w:rsidR="003A145A" w:rsidRPr="001C1E7D" w:rsidRDefault="00194C5C" w:rsidP="003A145A">
            <w:pPr>
              <w:rPr>
                <w:sz w:val="20"/>
                <w:szCs w:val="20"/>
              </w:rPr>
            </w:pPr>
            <w:r w:rsidRPr="001C1E7D">
              <w:rPr>
                <w:sz w:val="20"/>
                <w:szCs w:val="20"/>
              </w:rPr>
              <w:t>keine Gegenrede</w:t>
            </w:r>
          </w:p>
        </w:tc>
      </w:tr>
      <w:tr w:rsidR="006857B0" w:rsidRPr="007047A7" w14:paraId="5EB3EBF2" w14:textId="77777777" w:rsidTr="0CF3C7D8">
        <w:tc>
          <w:tcPr>
            <w:tcW w:w="1413" w:type="dxa"/>
            <w:vAlign w:val="center"/>
          </w:tcPr>
          <w:p w14:paraId="4935CEB8" w14:textId="77777777" w:rsidR="006857B0" w:rsidRPr="007047A7" w:rsidRDefault="006857B0" w:rsidP="003A145A">
            <w:pPr>
              <w:jc w:val="center"/>
              <w:rPr>
                <w:sz w:val="20"/>
                <w:szCs w:val="20"/>
              </w:rPr>
            </w:pPr>
          </w:p>
        </w:tc>
        <w:tc>
          <w:tcPr>
            <w:tcW w:w="709" w:type="dxa"/>
            <w:vAlign w:val="center"/>
          </w:tcPr>
          <w:p w14:paraId="30484C5A" w14:textId="4DD7C9D7" w:rsidR="006857B0" w:rsidRPr="001C1E7D" w:rsidRDefault="006857B0" w:rsidP="003A145A">
            <w:pPr>
              <w:jc w:val="center"/>
              <w:rPr>
                <w:sz w:val="20"/>
                <w:szCs w:val="20"/>
              </w:rPr>
            </w:pPr>
            <w:r>
              <w:rPr>
                <w:sz w:val="20"/>
                <w:szCs w:val="20"/>
              </w:rPr>
              <w:t>55</w:t>
            </w:r>
          </w:p>
        </w:tc>
        <w:tc>
          <w:tcPr>
            <w:tcW w:w="2571" w:type="dxa"/>
          </w:tcPr>
          <w:p w14:paraId="60A5D490" w14:textId="48EBA084" w:rsidR="006857B0" w:rsidRPr="001C1E7D" w:rsidRDefault="006857B0" w:rsidP="003A145A">
            <w:pPr>
              <w:rPr>
                <w:sz w:val="20"/>
                <w:szCs w:val="20"/>
              </w:rPr>
            </w:pPr>
            <w:r>
              <w:rPr>
                <w:sz w:val="20"/>
                <w:szCs w:val="20"/>
              </w:rPr>
              <w:t>Präsidium</w:t>
            </w:r>
          </w:p>
        </w:tc>
        <w:tc>
          <w:tcPr>
            <w:tcW w:w="3949" w:type="dxa"/>
          </w:tcPr>
          <w:p w14:paraId="54D8772C" w14:textId="1410B4AC" w:rsidR="006857B0" w:rsidRPr="001C1E7D" w:rsidRDefault="000A0704" w:rsidP="00B42D14">
            <w:pPr>
              <w:rPr>
                <w:sz w:val="20"/>
                <w:szCs w:val="20"/>
              </w:rPr>
            </w:pPr>
            <w:r>
              <w:rPr>
                <w:sz w:val="20"/>
                <w:szCs w:val="20"/>
              </w:rPr>
              <w:t>Das StuPa möge die Tagesordnung mit der ausgeführten Änderung annehmen,</w:t>
            </w:r>
          </w:p>
        </w:tc>
        <w:tc>
          <w:tcPr>
            <w:tcW w:w="3305" w:type="dxa"/>
          </w:tcPr>
          <w:p w14:paraId="0F60AB2E" w14:textId="00E6F389" w:rsidR="006857B0" w:rsidRPr="001C1E7D" w:rsidRDefault="000A0704" w:rsidP="001C1E7D">
            <w:pPr>
              <w:rPr>
                <w:sz w:val="20"/>
                <w:szCs w:val="20"/>
              </w:rPr>
            </w:pPr>
            <w:r>
              <w:rPr>
                <w:sz w:val="20"/>
                <w:szCs w:val="20"/>
              </w:rPr>
              <w:t>Das StuPa nimmt die Tagesordnung an.</w:t>
            </w:r>
          </w:p>
        </w:tc>
        <w:tc>
          <w:tcPr>
            <w:tcW w:w="2330" w:type="dxa"/>
          </w:tcPr>
          <w:p w14:paraId="0A93AF2C" w14:textId="3486B70A" w:rsidR="006857B0" w:rsidRPr="001C1E7D" w:rsidRDefault="000A0704" w:rsidP="003A145A">
            <w:pPr>
              <w:rPr>
                <w:sz w:val="20"/>
                <w:szCs w:val="20"/>
              </w:rPr>
            </w:pPr>
            <w:r>
              <w:rPr>
                <w:sz w:val="20"/>
                <w:szCs w:val="20"/>
              </w:rPr>
              <w:t>12/0/0</w:t>
            </w:r>
          </w:p>
        </w:tc>
      </w:tr>
      <w:tr w:rsidR="003A145A" w:rsidRPr="007047A7" w14:paraId="2E9CCC06" w14:textId="77777777" w:rsidTr="0CF3C7D8">
        <w:tc>
          <w:tcPr>
            <w:tcW w:w="1413" w:type="dxa"/>
            <w:vAlign w:val="center"/>
          </w:tcPr>
          <w:p w14:paraId="49C4BEC6" w14:textId="77777777" w:rsidR="003A145A" w:rsidRPr="007047A7" w:rsidRDefault="003A145A" w:rsidP="003A145A">
            <w:pPr>
              <w:jc w:val="center"/>
              <w:rPr>
                <w:sz w:val="20"/>
                <w:szCs w:val="20"/>
              </w:rPr>
            </w:pPr>
          </w:p>
        </w:tc>
        <w:tc>
          <w:tcPr>
            <w:tcW w:w="709" w:type="dxa"/>
            <w:vAlign w:val="center"/>
          </w:tcPr>
          <w:p w14:paraId="1BD790DE" w14:textId="4C2F9A58" w:rsidR="003A145A" w:rsidRPr="007047A7" w:rsidRDefault="000A0704" w:rsidP="003A145A">
            <w:pPr>
              <w:jc w:val="center"/>
              <w:rPr>
                <w:sz w:val="20"/>
                <w:szCs w:val="20"/>
              </w:rPr>
            </w:pPr>
            <w:r>
              <w:rPr>
                <w:sz w:val="20"/>
                <w:szCs w:val="20"/>
              </w:rPr>
              <w:t>56</w:t>
            </w:r>
          </w:p>
        </w:tc>
        <w:tc>
          <w:tcPr>
            <w:tcW w:w="2571" w:type="dxa"/>
          </w:tcPr>
          <w:p w14:paraId="37DD4D72" w14:textId="4C39DEFA" w:rsidR="003A145A" w:rsidRPr="006857B0" w:rsidRDefault="0086297B" w:rsidP="003A145A">
            <w:pPr>
              <w:rPr>
                <w:sz w:val="20"/>
                <w:szCs w:val="20"/>
              </w:rPr>
            </w:pPr>
            <w:r w:rsidRPr="006857B0">
              <w:rPr>
                <w:sz w:val="20"/>
                <w:szCs w:val="20"/>
              </w:rPr>
              <w:t>Pola</w:t>
            </w:r>
            <w:r w:rsidR="00934F3F" w:rsidRPr="006857B0">
              <w:rPr>
                <w:sz w:val="20"/>
                <w:szCs w:val="20"/>
              </w:rPr>
              <w:t xml:space="preserve"> Ostałowska</w:t>
            </w:r>
          </w:p>
        </w:tc>
        <w:tc>
          <w:tcPr>
            <w:tcW w:w="3949" w:type="dxa"/>
          </w:tcPr>
          <w:p w14:paraId="3FF0DC1D" w14:textId="355F7A4A" w:rsidR="009F3B2E" w:rsidRPr="006857B0" w:rsidRDefault="001C1E7D" w:rsidP="003A145A">
            <w:pPr>
              <w:rPr>
                <w:sz w:val="20"/>
                <w:szCs w:val="20"/>
              </w:rPr>
            </w:pPr>
            <w:r w:rsidRPr="006857B0">
              <w:rPr>
                <w:sz w:val="20"/>
                <w:szCs w:val="20"/>
              </w:rPr>
              <w:t>Das Stu</w:t>
            </w:r>
            <w:r w:rsidR="008E1659" w:rsidRPr="006857B0">
              <w:rPr>
                <w:sz w:val="20"/>
                <w:szCs w:val="20"/>
              </w:rPr>
              <w:t>Pa möge den TOP</w:t>
            </w:r>
            <w:r w:rsidR="009F3B2E" w:rsidRPr="006857B0">
              <w:rPr>
                <w:sz w:val="20"/>
                <w:szCs w:val="20"/>
              </w:rPr>
              <w:t xml:space="preserve"> 6 auf T</w:t>
            </w:r>
            <w:r w:rsidR="008E1659" w:rsidRPr="006857B0">
              <w:rPr>
                <w:sz w:val="20"/>
                <w:szCs w:val="20"/>
              </w:rPr>
              <w:t>OP</w:t>
            </w:r>
            <w:r w:rsidR="009F3B2E" w:rsidRPr="006857B0">
              <w:rPr>
                <w:sz w:val="20"/>
                <w:szCs w:val="20"/>
              </w:rPr>
              <w:t xml:space="preserve"> 11 verschieben</w:t>
            </w:r>
            <w:r w:rsidR="008E1659" w:rsidRPr="006857B0">
              <w:rPr>
                <w:sz w:val="20"/>
                <w:szCs w:val="20"/>
              </w:rPr>
              <w:t xml:space="preserve">, damit gewährleistet werden kann, dass </w:t>
            </w:r>
            <w:r w:rsidR="006857B0" w:rsidRPr="006857B0">
              <w:rPr>
                <w:sz w:val="20"/>
                <w:szCs w:val="20"/>
              </w:rPr>
              <w:lastRenderedPageBreak/>
              <w:t>das STuPa auf der nächsten Sitzung beschlussfähig ist.</w:t>
            </w:r>
          </w:p>
        </w:tc>
        <w:tc>
          <w:tcPr>
            <w:tcW w:w="3305" w:type="dxa"/>
          </w:tcPr>
          <w:p w14:paraId="16392C3D" w14:textId="77777777" w:rsidR="003A145A" w:rsidRPr="006857B0" w:rsidRDefault="003A145A" w:rsidP="003A145A">
            <w:pPr>
              <w:rPr>
                <w:sz w:val="20"/>
                <w:szCs w:val="20"/>
              </w:rPr>
            </w:pPr>
          </w:p>
        </w:tc>
        <w:tc>
          <w:tcPr>
            <w:tcW w:w="2330" w:type="dxa"/>
          </w:tcPr>
          <w:p w14:paraId="2A62E2A0" w14:textId="3E409A1F" w:rsidR="003A145A" w:rsidRPr="006857B0" w:rsidRDefault="00260B35" w:rsidP="003A145A">
            <w:pPr>
              <w:rPr>
                <w:sz w:val="20"/>
                <w:szCs w:val="20"/>
              </w:rPr>
            </w:pPr>
            <w:r w:rsidRPr="006857B0">
              <w:rPr>
                <w:sz w:val="20"/>
                <w:szCs w:val="20"/>
              </w:rPr>
              <w:t>keine Gegenrede</w:t>
            </w:r>
          </w:p>
        </w:tc>
      </w:tr>
      <w:tr w:rsidR="003A145A" w:rsidRPr="007047A7" w14:paraId="5204CD5F" w14:textId="77777777" w:rsidTr="0CF3C7D8">
        <w:tc>
          <w:tcPr>
            <w:tcW w:w="1413" w:type="dxa"/>
            <w:vAlign w:val="center"/>
          </w:tcPr>
          <w:p w14:paraId="504BC8FC" w14:textId="77777777" w:rsidR="003A145A" w:rsidRPr="007047A7" w:rsidRDefault="003A145A" w:rsidP="003A145A">
            <w:pPr>
              <w:jc w:val="center"/>
              <w:rPr>
                <w:sz w:val="20"/>
                <w:szCs w:val="20"/>
              </w:rPr>
            </w:pPr>
          </w:p>
        </w:tc>
        <w:tc>
          <w:tcPr>
            <w:tcW w:w="709" w:type="dxa"/>
            <w:vAlign w:val="center"/>
          </w:tcPr>
          <w:p w14:paraId="066A5E57" w14:textId="36C5DF5B" w:rsidR="003A145A" w:rsidRPr="007047A7" w:rsidRDefault="00431E93" w:rsidP="003A145A">
            <w:pPr>
              <w:jc w:val="center"/>
              <w:rPr>
                <w:sz w:val="20"/>
                <w:szCs w:val="20"/>
              </w:rPr>
            </w:pPr>
            <w:r>
              <w:rPr>
                <w:sz w:val="20"/>
                <w:szCs w:val="20"/>
              </w:rPr>
              <w:t>57</w:t>
            </w:r>
          </w:p>
        </w:tc>
        <w:tc>
          <w:tcPr>
            <w:tcW w:w="2571" w:type="dxa"/>
          </w:tcPr>
          <w:p w14:paraId="39B1ED92" w14:textId="45B79482" w:rsidR="003A145A" w:rsidRPr="007047A7" w:rsidRDefault="004F4404" w:rsidP="003A145A">
            <w:pPr>
              <w:rPr>
                <w:sz w:val="20"/>
                <w:szCs w:val="20"/>
              </w:rPr>
            </w:pPr>
            <w:r>
              <w:rPr>
                <w:sz w:val="20"/>
                <w:szCs w:val="20"/>
              </w:rPr>
              <w:t>P</w:t>
            </w:r>
            <w:r w:rsidR="00257649">
              <w:rPr>
                <w:sz w:val="20"/>
                <w:szCs w:val="20"/>
              </w:rPr>
              <w:t>räsidium</w:t>
            </w:r>
          </w:p>
        </w:tc>
        <w:tc>
          <w:tcPr>
            <w:tcW w:w="3949" w:type="dxa"/>
          </w:tcPr>
          <w:p w14:paraId="79F3DC31" w14:textId="6E5B46AC" w:rsidR="003A145A" w:rsidRPr="007047A7" w:rsidRDefault="00431E93" w:rsidP="003A145A">
            <w:pPr>
              <w:rPr>
                <w:sz w:val="20"/>
                <w:szCs w:val="20"/>
              </w:rPr>
            </w:pPr>
            <w:r>
              <w:rPr>
                <w:sz w:val="20"/>
                <w:szCs w:val="20"/>
              </w:rPr>
              <w:t xml:space="preserve">Das Protokoll der dritten Sitzung </w:t>
            </w:r>
            <w:r w:rsidR="00BF251C">
              <w:rPr>
                <w:sz w:val="20"/>
                <w:szCs w:val="20"/>
              </w:rPr>
              <w:t xml:space="preserve">möge per </w:t>
            </w:r>
            <w:r w:rsidR="00257649">
              <w:rPr>
                <w:sz w:val="20"/>
                <w:szCs w:val="20"/>
              </w:rPr>
              <w:t>Umlaufbeschluss</w:t>
            </w:r>
            <w:r w:rsidR="00BF251C">
              <w:rPr>
                <w:sz w:val="20"/>
                <w:szCs w:val="20"/>
              </w:rPr>
              <w:t xml:space="preserve"> </w:t>
            </w:r>
            <w:r w:rsidR="00FA1549">
              <w:rPr>
                <w:sz w:val="20"/>
                <w:szCs w:val="20"/>
              </w:rPr>
              <w:t>abgestimmt</w:t>
            </w:r>
            <w:r w:rsidR="00BF251C">
              <w:rPr>
                <w:sz w:val="20"/>
                <w:szCs w:val="20"/>
              </w:rPr>
              <w:t xml:space="preserve"> werden, da es noch nicht fertig gestellt ist. Der Umlaufbeschluss </w:t>
            </w:r>
            <w:r w:rsidR="00E447AC">
              <w:rPr>
                <w:sz w:val="20"/>
                <w:szCs w:val="20"/>
              </w:rPr>
              <w:t>wird per E-Mail verschickt und die Abstimmung sollte innerhalb einer Frist von vierundzwanzig Stunden</w:t>
            </w:r>
            <w:r w:rsidR="00FA1549">
              <w:rPr>
                <w:sz w:val="20"/>
                <w:szCs w:val="20"/>
              </w:rPr>
              <w:t xml:space="preserve"> durch die Abgeordneten erfolgen.</w:t>
            </w:r>
          </w:p>
        </w:tc>
        <w:tc>
          <w:tcPr>
            <w:tcW w:w="3305" w:type="dxa"/>
          </w:tcPr>
          <w:p w14:paraId="1B53420F" w14:textId="0665E241" w:rsidR="003A145A" w:rsidRPr="007047A7" w:rsidRDefault="00FA1549" w:rsidP="003A145A">
            <w:pPr>
              <w:rPr>
                <w:sz w:val="20"/>
                <w:szCs w:val="20"/>
              </w:rPr>
            </w:pPr>
            <w:r>
              <w:rPr>
                <w:sz w:val="20"/>
                <w:szCs w:val="20"/>
              </w:rPr>
              <w:t>Das Protokoll der dritten Sitzung wird per Umlaufbeschluss abgestimmt</w:t>
            </w:r>
          </w:p>
        </w:tc>
        <w:tc>
          <w:tcPr>
            <w:tcW w:w="2330" w:type="dxa"/>
          </w:tcPr>
          <w:p w14:paraId="6419EF78" w14:textId="14A4507A" w:rsidR="003A145A" w:rsidRPr="007047A7" w:rsidRDefault="00347D55" w:rsidP="003A145A">
            <w:pPr>
              <w:rPr>
                <w:sz w:val="20"/>
                <w:szCs w:val="20"/>
              </w:rPr>
            </w:pPr>
            <w:r>
              <w:rPr>
                <w:sz w:val="20"/>
                <w:szCs w:val="20"/>
              </w:rPr>
              <w:t>12/0/0</w:t>
            </w:r>
          </w:p>
        </w:tc>
      </w:tr>
      <w:tr w:rsidR="003A145A" w:rsidRPr="007047A7" w14:paraId="0FFC429B" w14:textId="77777777" w:rsidTr="0CF3C7D8">
        <w:tc>
          <w:tcPr>
            <w:tcW w:w="1413" w:type="dxa"/>
            <w:vAlign w:val="center"/>
          </w:tcPr>
          <w:p w14:paraId="1D479C3E" w14:textId="77777777" w:rsidR="003A145A" w:rsidRPr="007047A7" w:rsidRDefault="003A145A" w:rsidP="003A145A">
            <w:pPr>
              <w:jc w:val="center"/>
              <w:rPr>
                <w:sz w:val="20"/>
                <w:szCs w:val="20"/>
              </w:rPr>
            </w:pPr>
          </w:p>
        </w:tc>
        <w:tc>
          <w:tcPr>
            <w:tcW w:w="709" w:type="dxa"/>
            <w:vAlign w:val="center"/>
          </w:tcPr>
          <w:p w14:paraId="5F41AB1F" w14:textId="171B2671" w:rsidR="003A145A" w:rsidRPr="007047A7" w:rsidRDefault="00A128B7" w:rsidP="003A145A">
            <w:pPr>
              <w:jc w:val="center"/>
              <w:rPr>
                <w:sz w:val="20"/>
                <w:szCs w:val="20"/>
              </w:rPr>
            </w:pPr>
            <w:r>
              <w:rPr>
                <w:sz w:val="20"/>
                <w:szCs w:val="20"/>
              </w:rPr>
              <w:t>58</w:t>
            </w:r>
          </w:p>
        </w:tc>
        <w:tc>
          <w:tcPr>
            <w:tcW w:w="2571" w:type="dxa"/>
          </w:tcPr>
          <w:p w14:paraId="754EB1BB" w14:textId="14AC5019" w:rsidR="003A145A" w:rsidRPr="007047A7" w:rsidRDefault="00232C6A" w:rsidP="003A145A">
            <w:pPr>
              <w:rPr>
                <w:sz w:val="20"/>
                <w:szCs w:val="20"/>
              </w:rPr>
            </w:pPr>
            <w:r>
              <w:rPr>
                <w:sz w:val="20"/>
                <w:szCs w:val="20"/>
              </w:rPr>
              <w:t>Pola</w:t>
            </w:r>
            <w:r w:rsidR="004D3DF4">
              <w:rPr>
                <w:sz w:val="20"/>
                <w:szCs w:val="20"/>
              </w:rPr>
              <w:t xml:space="preserve"> </w:t>
            </w:r>
            <w:r w:rsidR="004D3DF4" w:rsidRPr="004D3DF4">
              <w:rPr>
                <w:sz w:val="20"/>
                <w:szCs w:val="20"/>
              </w:rPr>
              <w:t>Ostałowska</w:t>
            </w:r>
          </w:p>
        </w:tc>
        <w:tc>
          <w:tcPr>
            <w:tcW w:w="3949" w:type="dxa"/>
          </w:tcPr>
          <w:p w14:paraId="67053B3B" w14:textId="7281927E" w:rsidR="003A145A" w:rsidRPr="007047A7" w:rsidRDefault="00EB0965" w:rsidP="003A145A">
            <w:pPr>
              <w:rPr>
                <w:sz w:val="20"/>
                <w:szCs w:val="20"/>
              </w:rPr>
            </w:pPr>
            <w:r>
              <w:rPr>
                <w:sz w:val="20"/>
                <w:szCs w:val="20"/>
              </w:rPr>
              <w:t>Das StuPa möge die</w:t>
            </w:r>
            <w:r w:rsidR="00232C6A">
              <w:rPr>
                <w:sz w:val="20"/>
                <w:szCs w:val="20"/>
              </w:rPr>
              <w:t xml:space="preserve"> Maskenpflicht</w:t>
            </w:r>
            <w:r w:rsidR="004D3DF4">
              <w:rPr>
                <w:sz w:val="20"/>
                <w:szCs w:val="20"/>
              </w:rPr>
              <w:t xml:space="preserve"> für diese Sitzung aufheben, wenn eine Person spricht.</w:t>
            </w:r>
          </w:p>
        </w:tc>
        <w:tc>
          <w:tcPr>
            <w:tcW w:w="3305" w:type="dxa"/>
          </w:tcPr>
          <w:p w14:paraId="4EBE40A4" w14:textId="7E430AA9" w:rsidR="00DC6CF2" w:rsidRPr="007047A7" w:rsidRDefault="00FA1549" w:rsidP="00DC6CF2">
            <w:pPr>
              <w:rPr>
                <w:sz w:val="20"/>
                <w:szCs w:val="20"/>
              </w:rPr>
            </w:pPr>
            <w:r>
              <w:rPr>
                <w:sz w:val="20"/>
                <w:szCs w:val="20"/>
              </w:rPr>
              <w:t xml:space="preserve">Das StuPa </w:t>
            </w:r>
            <w:r w:rsidR="00A02239">
              <w:rPr>
                <w:sz w:val="20"/>
                <w:szCs w:val="20"/>
              </w:rPr>
              <w:t>hebt für diese Sitzung die Maskenpflicht für sprechende Personen auf. Für Personen, die gerade nicht sprechen, gilt weiterhin die Pflicht zum Tragen einer Maske.</w:t>
            </w:r>
          </w:p>
        </w:tc>
        <w:tc>
          <w:tcPr>
            <w:tcW w:w="2330" w:type="dxa"/>
          </w:tcPr>
          <w:p w14:paraId="73C2B73B" w14:textId="3A29B49A" w:rsidR="003A145A" w:rsidRPr="007047A7" w:rsidRDefault="004D3DF4" w:rsidP="003A145A">
            <w:pPr>
              <w:rPr>
                <w:sz w:val="20"/>
                <w:szCs w:val="20"/>
              </w:rPr>
            </w:pPr>
            <w:r>
              <w:rPr>
                <w:sz w:val="20"/>
                <w:szCs w:val="20"/>
              </w:rPr>
              <w:t>keine Gegenrede</w:t>
            </w:r>
          </w:p>
        </w:tc>
      </w:tr>
      <w:tr w:rsidR="003A145A" w:rsidRPr="007047A7" w14:paraId="6AF1227C" w14:textId="77777777" w:rsidTr="0CF3C7D8">
        <w:tc>
          <w:tcPr>
            <w:tcW w:w="1413" w:type="dxa"/>
            <w:vAlign w:val="center"/>
          </w:tcPr>
          <w:p w14:paraId="4686D933" w14:textId="77777777" w:rsidR="003A145A" w:rsidRPr="007047A7" w:rsidRDefault="003A145A" w:rsidP="003A145A">
            <w:pPr>
              <w:jc w:val="center"/>
              <w:rPr>
                <w:sz w:val="20"/>
                <w:szCs w:val="20"/>
              </w:rPr>
            </w:pPr>
          </w:p>
        </w:tc>
        <w:tc>
          <w:tcPr>
            <w:tcW w:w="709" w:type="dxa"/>
            <w:vAlign w:val="center"/>
          </w:tcPr>
          <w:p w14:paraId="3E474E32" w14:textId="6788B799" w:rsidR="003A145A" w:rsidRPr="007047A7" w:rsidRDefault="00A128B7" w:rsidP="003A145A">
            <w:pPr>
              <w:jc w:val="center"/>
              <w:rPr>
                <w:sz w:val="20"/>
                <w:szCs w:val="20"/>
              </w:rPr>
            </w:pPr>
            <w:r>
              <w:rPr>
                <w:sz w:val="20"/>
                <w:szCs w:val="20"/>
              </w:rPr>
              <w:t>59</w:t>
            </w:r>
          </w:p>
        </w:tc>
        <w:tc>
          <w:tcPr>
            <w:tcW w:w="2571" w:type="dxa"/>
          </w:tcPr>
          <w:p w14:paraId="508FB7BE" w14:textId="3A968E98" w:rsidR="003A145A" w:rsidRPr="007047A7" w:rsidRDefault="00690C09" w:rsidP="003A145A">
            <w:pPr>
              <w:rPr>
                <w:sz w:val="20"/>
                <w:szCs w:val="20"/>
              </w:rPr>
            </w:pPr>
            <w:r>
              <w:rPr>
                <w:sz w:val="20"/>
                <w:szCs w:val="20"/>
              </w:rPr>
              <w:t>Dominic</w:t>
            </w:r>
            <w:r w:rsidR="004D3DF4">
              <w:rPr>
                <w:sz w:val="20"/>
                <w:szCs w:val="20"/>
              </w:rPr>
              <w:t xml:space="preserve"> Andres</w:t>
            </w:r>
          </w:p>
        </w:tc>
        <w:tc>
          <w:tcPr>
            <w:tcW w:w="3949" w:type="dxa"/>
          </w:tcPr>
          <w:p w14:paraId="3488DD39" w14:textId="7100611C" w:rsidR="003E2ADF" w:rsidRPr="007047A7" w:rsidRDefault="004D3DF4" w:rsidP="003A145A">
            <w:pPr>
              <w:rPr>
                <w:sz w:val="20"/>
                <w:szCs w:val="20"/>
              </w:rPr>
            </w:pPr>
            <w:r>
              <w:rPr>
                <w:sz w:val="20"/>
                <w:szCs w:val="20"/>
              </w:rPr>
              <w:t xml:space="preserve">Das StuPa möge </w:t>
            </w:r>
            <w:r w:rsidR="0007554D">
              <w:rPr>
                <w:sz w:val="20"/>
                <w:szCs w:val="20"/>
              </w:rPr>
              <w:t>den Antrag des USC in den</w:t>
            </w:r>
            <w:r w:rsidR="001B6F66">
              <w:rPr>
                <w:sz w:val="20"/>
                <w:szCs w:val="20"/>
              </w:rPr>
              <w:t xml:space="preserve"> </w:t>
            </w:r>
            <w:r w:rsidR="00690C09">
              <w:rPr>
                <w:sz w:val="20"/>
                <w:szCs w:val="20"/>
              </w:rPr>
              <w:t>Finanz</w:t>
            </w:r>
            <w:r w:rsidR="003E2ADF">
              <w:rPr>
                <w:sz w:val="20"/>
                <w:szCs w:val="20"/>
              </w:rPr>
              <w:t>ausschuss</w:t>
            </w:r>
            <w:r w:rsidR="0007554D">
              <w:rPr>
                <w:sz w:val="20"/>
                <w:szCs w:val="20"/>
              </w:rPr>
              <w:t xml:space="preserve"> ver</w:t>
            </w:r>
            <w:r w:rsidR="001B6F66">
              <w:rPr>
                <w:sz w:val="20"/>
                <w:szCs w:val="20"/>
              </w:rPr>
              <w:t>tagen</w:t>
            </w:r>
            <w:r w:rsidR="0007554D">
              <w:rPr>
                <w:sz w:val="20"/>
                <w:szCs w:val="20"/>
              </w:rPr>
              <w:t xml:space="preserve"> und anschließend</w:t>
            </w:r>
            <w:r w:rsidR="001B6F66">
              <w:rPr>
                <w:sz w:val="20"/>
                <w:szCs w:val="20"/>
              </w:rPr>
              <w:t xml:space="preserve"> </w:t>
            </w:r>
            <w:r w:rsidR="003E2ADF">
              <w:rPr>
                <w:sz w:val="20"/>
                <w:szCs w:val="20"/>
              </w:rPr>
              <w:t xml:space="preserve">auf </w:t>
            </w:r>
            <w:r w:rsidR="0007554D">
              <w:rPr>
                <w:sz w:val="20"/>
                <w:szCs w:val="20"/>
              </w:rPr>
              <w:t xml:space="preserve">der </w:t>
            </w:r>
            <w:r w:rsidR="003E2ADF">
              <w:rPr>
                <w:sz w:val="20"/>
                <w:szCs w:val="20"/>
              </w:rPr>
              <w:t>nächste</w:t>
            </w:r>
            <w:r w:rsidR="0007554D">
              <w:rPr>
                <w:sz w:val="20"/>
                <w:szCs w:val="20"/>
              </w:rPr>
              <w:t>n</w:t>
            </w:r>
            <w:r w:rsidR="003E2ADF">
              <w:rPr>
                <w:sz w:val="20"/>
                <w:szCs w:val="20"/>
              </w:rPr>
              <w:t xml:space="preserve"> StuPa Sitzung a</w:t>
            </w:r>
            <w:r w:rsidR="006A3FA4">
              <w:rPr>
                <w:sz w:val="20"/>
                <w:szCs w:val="20"/>
              </w:rPr>
              <w:t>bs</w:t>
            </w:r>
            <w:r w:rsidR="003E2ADF">
              <w:rPr>
                <w:sz w:val="20"/>
                <w:szCs w:val="20"/>
              </w:rPr>
              <w:t>timm</w:t>
            </w:r>
            <w:r w:rsidR="0007554D">
              <w:rPr>
                <w:sz w:val="20"/>
                <w:szCs w:val="20"/>
              </w:rPr>
              <w:t>en.</w:t>
            </w:r>
          </w:p>
        </w:tc>
        <w:tc>
          <w:tcPr>
            <w:tcW w:w="3305" w:type="dxa"/>
          </w:tcPr>
          <w:p w14:paraId="2FFD8630" w14:textId="67434D96" w:rsidR="004E1823" w:rsidRPr="004E1823" w:rsidRDefault="004E1823" w:rsidP="004E1823">
            <w:pPr>
              <w:rPr>
                <w:sz w:val="20"/>
                <w:szCs w:val="20"/>
              </w:rPr>
            </w:pPr>
            <w:r w:rsidRPr="004E1823">
              <w:rPr>
                <w:sz w:val="20"/>
                <w:szCs w:val="20"/>
              </w:rPr>
              <w:t xml:space="preserve">Das StuPa </w:t>
            </w:r>
            <w:r>
              <w:rPr>
                <w:sz w:val="20"/>
                <w:szCs w:val="20"/>
              </w:rPr>
              <w:t xml:space="preserve">verlegt </w:t>
            </w:r>
            <w:r w:rsidRPr="004E1823">
              <w:rPr>
                <w:sz w:val="20"/>
                <w:szCs w:val="20"/>
              </w:rPr>
              <w:t>den Antrag des USC in den</w:t>
            </w:r>
          </w:p>
          <w:p w14:paraId="2C11A100" w14:textId="1037B837" w:rsidR="004E1823" w:rsidRPr="004E1823" w:rsidRDefault="004E1823" w:rsidP="004E1823">
            <w:pPr>
              <w:rPr>
                <w:sz w:val="20"/>
                <w:szCs w:val="20"/>
              </w:rPr>
            </w:pPr>
            <w:r w:rsidRPr="004E1823">
              <w:rPr>
                <w:sz w:val="20"/>
                <w:szCs w:val="20"/>
              </w:rPr>
              <w:t xml:space="preserve">Finanzausschuss und </w:t>
            </w:r>
            <w:r>
              <w:rPr>
                <w:sz w:val="20"/>
                <w:szCs w:val="20"/>
              </w:rPr>
              <w:t xml:space="preserve">stimmt diesen </w:t>
            </w:r>
            <w:r w:rsidRPr="004E1823">
              <w:rPr>
                <w:sz w:val="20"/>
                <w:szCs w:val="20"/>
              </w:rPr>
              <w:t>anschließend</w:t>
            </w:r>
          </w:p>
          <w:p w14:paraId="019BAE73" w14:textId="7697AC02" w:rsidR="003A145A" w:rsidRPr="007047A7" w:rsidRDefault="004E1823" w:rsidP="004E1823">
            <w:pPr>
              <w:rPr>
                <w:sz w:val="20"/>
                <w:szCs w:val="20"/>
              </w:rPr>
            </w:pPr>
            <w:r w:rsidRPr="004E1823">
              <w:rPr>
                <w:sz w:val="20"/>
                <w:szCs w:val="20"/>
              </w:rPr>
              <w:t xml:space="preserve">auf der nächsten StuPa Sitzung </w:t>
            </w:r>
            <w:r>
              <w:rPr>
                <w:sz w:val="20"/>
                <w:szCs w:val="20"/>
              </w:rPr>
              <w:t>ab.</w:t>
            </w:r>
          </w:p>
        </w:tc>
        <w:tc>
          <w:tcPr>
            <w:tcW w:w="2330" w:type="dxa"/>
          </w:tcPr>
          <w:p w14:paraId="4C8023FB" w14:textId="7A67CFF5" w:rsidR="003A145A" w:rsidRPr="007047A7" w:rsidRDefault="003E2ADF" w:rsidP="003A145A">
            <w:pPr>
              <w:rPr>
                <w:sz w:val="20"/>
                <w:szCs w:val="20"/>
              </w:rPr>
            </w:pPr>
            <w:r>
              <w:rPr>
                <w:sz w:val="20"/>
                <w:szCs w:val="20"/>
              </w:rPr>
              <w:t>ke</w:t>
            </w:r>
            <w:r w:rsidR="004F4404">
              <w:rPr>
                <w:sz w:val="20"/>
                <w:szCs w:val="20"/>
              </w:rPr>
              <w:t>ine</w:t>
            </w:r>
            <w:r>
              <w:rPr>
                <w:sz w:val="20"/>
                <w:szCs w:val="20"/>
              </w:rPr>
              <w:t xml:space="preserve"> Gegenrede</w:t>
            </w:r>
          </w:p>
        </w:tc>
      </w:tr>
      <w:tr w:rsidR="003A145A" w:rsidRPr="007047A7" w14:paraId="24924C2C" w14:textId="77777777" w:rsidTr="0CF3C7D8">
        <w:tc>
          <w:tcPr>
            <w:tcW w:w="1413" w:type="dxa"/>
            <w:vAlign w:val="center"/>
          </w:tcPr>
          <w:p w14:paraId="3FC4CD3B" w14:textId="77777777" w:rsidR="003A145A" w:rsidRPr="00A128B7" w:rsidRDefault="003A145A" w:rsidP="003A145A">
            <w:pPr>
              <w:jc w:val="center"/>
              <w:rPr>
                <w:sz w:val="20"/>
                <w:szCs w:val="20"/>
              </w:rPr>
            </w:pPr>
          </w:p>
        </w:tc>
        <w:tc>
          <w:tcPr>
            <w:tcW w:w="709" w:type="dxa"/>
            <w:vAlign w:val="center"/>
          </w:tcPr>
          <w:p w14:paraId="7C0236B5" w14:textId="0A01D06F" w:rsidR="003A145A" w:rsidRPr="00A128B7" w:rsidRDefault="00A128B7" w:rsidP="003A145A">
            <w:pPr>
              <w:jc w:val="center"/>
              <w:rPr>
                <w:sz w:val="20"/>
                <w:szCs w:val="20"/>
              </w:rPr>
            </w:pPr>
            <w:r w:rsidRPr="00A128B7">
              <w:rPr>
                <w:sz w:val="20"/>
                <w:szCs w:val="20"/>
              </w:rPr>
              <w:t>60</w:t>
            </w:r>
          </w:p>
        </w:tc>
        <w:tc>
          <w:tcPr>
            <w:tcW w:w="2571" w:type="dxa"/>
          </w:tcPr>
          <w:p w14:paraId="7BF9BBA1" w14:textId="51A37E2B" w:rsidR="003A145A" w:rsidRPr="00A128B7" w:rsidRDefault="00FB1495" w:rsidP="003A145A">
            <w:pPr>
              <w:rPr>
                <w:sz w:val="20"/>
                <w:szCs w:val="20"/>
              </w:rPr>
            </w:pPr>
            <w:r w:rsidRPr="00A128B7">
              <w:rPr>
                <w:sz w:val="20"/>
                <w:szCs w:val="20"/>
              </w:rPr>
              <w:t>Monika</w:t>
            </w:r>
            <w:r w:rsidR="004D3DF4" w:rsidRPr="00A128B7">
              <w:rPr>
                <w:sz w:val="20"/>
                <w:szCs w:val="20"/>
              </w:rPr>
              <w:t xml:space="preserve"> Bittner</w:t>
            </w:r>
          </w:p>
        </w:tc>
        <w:tc>
          <w:tcPr>
            <w:tcW w:w="3949" w:type="dxa"/>
          </w:tcPr>
          <w:p w14:paraId="36A015B0" w14:textId="226BBEA9" w:rsidR="00FB1495" w:rsidRPr="00A128B7" w:rsidRDefault="006A3FA4" w:rsidP="003A145A">
            <w:pPr>
              <w:rPr>
                <w:sz w:val="20"/>
                <w:szCs w:val="20"/>
              </w:rPr>
            </w:pPr>
            <w:r w:rsidRPr="00A128B7">
              <w:rPr>
                <w:sz w:val="20"/>
                <w:szCs w:val="20"/>
              </w:rPr>
              <w:t xml:space="preserve">Das StuPa möge den Bericht des </w:t>
            </w:r>
            <w:r w:rsidR="00FB1495" w:rsidRPr="00A128B7">
              <w:rPr>
                <w:sz w:val="20"/>
                <w:szCs w:val="20"/>
              </w:rPr>
              <w:t>FSR KuWi nach vorne ziehen</w:t>
            </w:r>
            <w:r w:rsidR="00A128B7">
              <w:rPr>
                <w:sz w:val="20"/>
                <w:szCs w:val="20"/>
              </w:rPr>
              <w:t xml:space="preserve"> und gleich </w:t>
            </w:r>
            <w:r w:rsidR="000F1CFB">
              <w:rPr>
                <w:sz w:val="20"/>
                <w:szCs w:val="20"/>
              </w:rPr>
              <w:t>als nächstes behandeln</w:t>
            </w:r>
            <w:r w:rsidRPr="00A128B7">
              <w:rPr>
                <w:sz w:val="20"/>
                <w:szCs w:val="20"/>
              </w:rPr>
              <w:t>.</w:t>
            </w:r>
          </w:p>
        </w:tc>
        <w:tc>
          <w:tcPr>
            <w:tcW w:w="3305" w:type="dxa"/>
          </w:tcPr>
          <w:p w14:paraId="366CC0B4" w14:textId="45DA3EBB" w:rsidR="003A145A" w:rsidRPr="00A128B7" w:rsidRDefault="006A3FA4" w:rsidP="003A145A">
            <w:pPr>
              <w:rPr>
                <w:sz w:val="20"/>
                <w:szCs w:val="20"/>
              </w:rPr>
            </w:pPr>
            <w:r w:rsidRPr="00A128B7">
              <w:rPr>
                <w:sz w:val="20"/>
                <w:szCs w:val="20"/>
              </w:rPr>
              <w:t>Das StuPa verlegt den Bericht des FSR KuWi nach vorne.</w:t>
            </w:r>
          </w:p>
        </w:tc>
        <w:tc>
          <w:tcPr>
            <w:tcW w:w="2330" w:type="dxa"/>
          </w:tcPr>
          <w:p w14:paraId="052982F9" w14:textId="00F2078B" w:rsidR="003A145A" w:rsidRPr="00A128B7" w:rsidRDefault="00A128B7" w:rsidP="003A145A">
            <w:pPr>
              <w:rPr>
                <w:sz w:val="20"/>
                <w:szCs w:val="20"/>
              </w:rPr>
            </w:pPr>
            <w:r w:rsidRPr="00A128B7">
              <w:rPr>
                <w:sz w:val="20"/>
                <w:szCs w:val="20"/>
              </w:rPr>
              <w:t>keine Gegenrede</w:t>
            </w:r>
          </w:p>
        </w:tc>
      </w:tr>
      <w:tr w:rsidR="003A145A" w:rsidRPr="007047A7" w14:paraId="0E573727" w14:textId="77777777" w:rsidTr="0CF3C7D8">
        <w:tc>
          <w:tcPr>
            <w:tcW w:w="1413" w:type="dxa"/>
            <w:vAlign w:val="center"/>
          </w:tcPr>
          <w:p w14:paraId="465E356C" w14:textId="77777777" w:rsidR="003A145A" w:rsidRPr="007047A7" w:rsidRDefault="003A145A" w:rsidP="003A145A">
            <w:pPr>
              <w:jc w:val="center"/>
              <w:rPr>
                <w:sz w:val="20"/>
                <w:szCs w:val="20"/>
              </w:rPr>
            </w:pPr>
          </w:p>
        </w:tc>
        <w:tc>
          <w:tcPr>
            <w:tcW w:w="709" w:type="dxa"/>
            <w:vAlign w:val="center"/>
          </w:tcPr>
          <w:p w14:paraId="273441AF" w14:textId="7F828EA1" w:rsidR="003A145A" w:rsidRPr="007047A7" w:rsidRDefault="000F1CFB" w:rsidP="003A145A">
            <w:pPr>
              <w:jc w:val="center"/>
              <w:rPr>
                <w:sz w:val="20"/>
                <w:szCs w:val="20"/>
              </w:rPr>
            </w:pPr>
            <w:r>
              <w:rPr>
                <w:sz w:val="20"/>
                <w:szCs w:val="20"/>
              </w:rPr>
              <w:t>61</w:t>
            </w:r>
          </w:p>
        </w:tc>
        <w:tc>
          <w:tcPr>
            <w:tcW w:w="2571" w:type="dxa"/>
          </w:tcPr>
          <w:p w14:paraId="1AC89B10" w14:textId="58091666" w:rsidR="003A145A" w:rsidRPr="007047A7" w:rsidRDefault="003F035E" w:rsidP="003A145A">
            <w:pPr>
              <w:rPr>
                <w:sz w:val="20"/>
                <w:szCs w:val="20"/>
              </w:rPr>
            </w:pPr>
            <w:r>
              <w:rPr>
                <w:sz w:val="20"/>
                <w:szCs w:val="20"/>
              </w:rPr>
              <w:t>Präsidium</w:t>
            </w:r>
          </w:p>
        </w:tc>
        <w:tc>
          <w:tcPr>
            <w:tcW w:w="3949" w:type="dxa"/>
          </w:tcPr>
          <w:p w14:paraId="1CF1690A" w14:textId="2424914E" w:rsidR="003A145A" w:rsidRPr="007047A7" w:rsidRDefault="000B29D5" w:rsidP="000B29D5">
            <w:pPr>
              <w:rPr>
                <w:sz w:val="20"/>
                <w:szCs w:val="20"/>
              </w:rPr>
            </w:pPr>
            <w:r w:rsidRPr="000B29D5">
              <w:rPr>
                <w:sz w:val="20"/>
                <w:szCs w:val="20"/>
              </w:rPr>
              <w:t>Das StuPa möge gem. § 6 Abs. 1 S. 1, i.V.m. § 7 Abs. 1 S. 1 Alt. 1 WO in</w:t>
            </w:r>
            <w:r w:rsidR="000B3840">
              <w:rPr>
                <w:sz w:val="20"/>
                <w:szCs w:val="20"/>
              </w:rPr>
              <w:t xml:space="preserve"> </w:t>
            </w:r>
            <w:r w:rsidRPr="000B29D5">
              <w:rPr>
                <w:sz w:val="20"/>
                <w:szCs w:val="20"/>
              </w:rPr>
              <w:t>analoger Anwendung, über den</w:t>
            </w:r>
            <w:r w:rsidR="000B3840">
              <w:rPr>
                <w:sz w:val="20"/>
                <w:szCs w:val="20"/>
              </w:rPr>
              <w:t xml:space="preserve"> </w:t>
            </w:r>
            <w:r w:rsidRPr="000B29D5">
              <w:rPr>
                <w:sz w:val="20"/>
                <w:szCs w:val="20"/>
              </w:rPr>
              <w:t xml:space="preserve">Wahlvorschlag, </w:t>
            </w:r>
            <w:r>
              <w:rPr>
                <w:sz w:val="20"/>
                <w:szCs w:val="20"/>
              </w:rPr>
              <w:t>Paul Hendrik</w:t>
            </w:r>
            <w:r w:rsidR="000B3840">
              <w:rPr>
                <w:sz w:val="20"/>
                <w:szCs w:val="20"/>
              </w:rPr>
              <w:t>-</w:t>
            </w:r>
            <w:r>
              <w:rPr>
                <w:sz w:val="20"/>
                <w:szCs w:val="20"/>
              </w:rPr>
              <w:t>Himmel</w:t>
            </w:r>
            <w:r w:rsidRPr="000B29D5">
              <w:rPr>
                <w:sz w:val="20"/>
                <w:szCs w:val="20"/>
              </w:rPr>
              <w:t xml:space="preserve"> ab dem </w:t>
            </w:r>
            <w:r w:rsidR="00E04A73">
              <w:rPr>
                <w:sz w:val="20"/>
                <w:szCs w:val="20"/>
              </w:rPr>
              <w:t>01.08</w:t>
            </w:r>
            <w:r w:rsidRPr="000B29D5">
              <w:rPr>
                <w:sz w:val="20"/>
                <w:szCs w:val="20"/>
              </w:rPr>
              <w:t>.2020 zur</w:t>
            </w:r>
            <w:r w:rsidR="000B3840">
              <w:rPr>
                <w:sz w:val="20"/>
                <w:szCs w:val="20"/>
              </w:rPr>
              <w:t xml:space="preserve"> </w:t>
            </w:r>
            <w:r w:rsidRPr="000B29D5">
              <w:rPr>
                <w:sz w:val="20"/>
                <w:szCs w:val="20"/>
              </w:rPr>
              <w:t>Wahlleitung der XXX</w:t>
            </w:r>
            <w:r w:rsidR="000B3840">
              <w:rPr>
                <w:sz w:val="20"/>
                <w:szCs w:val="20"/>
              </w:rPr>
              <w:t>II</w:t>
            </w:r>
            <w:r w:rsidRPr="000B29D5">
              <w:rPr>
                <w:sz w:val="20"/>
                <w:szCs w:val="20"/>
              </w:rPr>
              <w:t>. Legislatur zu</w:t>
            </w:r>
            <w:r w:rsidR="000B3840">
              <w:rPr>
                <w:sz w:val="20"/>
                <w:szCs w:val="20"/>
              </w:rPr>
              <w:t xml:space="preserve"> </w:t>
            </w:r>
            <w:r w:rsidRPr="000B29D5">
              <w:rPr>
                <w:sz w:val="20"/>
                <w:szCs w:val="20"/>
              </w:rPr>
              <w:t>wählen, abstimmen</w:t>
            </w:r>
          </w:p>
        </w:tc>
        <w:tc>
          <w:tcPr>
            <w:tcW w:w="3305" w:type="dxa"/>
          </w:tcPr>
          <w:p w14:paraId="74576F42" w14:textId="1CAD48C8" w:rsidR="003A145A" w:rsidRPr="007047A7" w:rsidRDefault="006A3FA4" w:rsidP="003A145A">
            <w:pPr>
              <w:rPr>
                <w:sz w:val="20"/>
                <w:szCs w:val="20"/>
              </w:rPr>
            </w:pPr>
            <w:r>
              <w:rPr>
                <w:sz w:val="20"/>
                <w:szCs w:val="20"/>
              </w:rPr>
              <w:t>Personenwahl</w:t>
            </w:r>
          </w:p>
        </w:tc>
        <w:tc>
          <w:tcPr>
            <w:tcW w:w="2330" w:type="dxa"/>
          </w:tcPr>
          <w:p w14:paraId="555B5B50" w14:textId="77777777" w:rsidR="003A145A" w:rsidRDefault="00DA1C62" w:rsidP="003A145A">
            <w:pPr>
              <w:rPr>
                <w:sz w:val="20"/>
                <w:szCs w:val="20"/>
              </w:rPr>
            </w:pPr>
            <w:r>
              <w:rPr>
                <w:sz w:val="20"/>
                <w:szCs w:val="20"/>
              </w:rPr>
              <w:t>12/0/0</w:t>
            </w:r>
          </w:p>
          <w:p w14:paraId="7FA0580D" w14:textId="77777777" w:rsidR="000F1CFB" w:rsidRDefault="000F1CFB" w:rsidP="003A145A">
            <w:pPr>
              <w:rPr>
                <w:sz w:val="20"/>
                <w:szCs w:val="20"/>
              </w:rPr>
            </w:pPr>
          </w:p>
          <w:p w14:paraId="595433E1" w14:textId="23123D7F" w:rsidR="000F1CFB" w:rsidRPr="007047A7" w:rsidRDefault="000F1CFB" w:rsidP="003A145A">
            <w:pPr>
              <w:rPr>
                <w:sz w:val="20"/>
                <w:szCs w:val="20"/>
              </w:rPr>
            </w:pPr>
            <w:r>
              <w:rPr>
                <w:sz w:val="20"/>
                <w:szCs w:val="20"/>
              </w:rPr>
              <w:t>Paul Hendrik-Himmel wurde zum Wahlleiter gewählt.</w:t>
            </w:r>
          </w:p>
        </w:tc>
      </w:tr>
      <w:tr w:rsidR="003A145A" w:rsidRPr="007047A7" w14:paraId="06A6762D" w14:textId="77777777" w:rsidTr="0CF3C7D8">
        <w:tc>
          <w:tcPr>
            <w:tcW w:w="1413" w:type="dxa"/>
            <w:vAlign w:val="center"/>
          </w:tcPr>
          <w:p w14:paraId="42EB82AC" w14:textId="77777777" w:rsidR="003A145A" w:rsidRPr="007047A7" w:rsidRDefault="003A145A" w:rsidP="003A145A">
            <w:pPr>
              <w:jc w:val="center"/>
              <w:rPr>
                <w:sz w:val="20"/>
                <w:szCs w:val="20"/>
              </w:rPr>
            </w:pPr>
          </w:p>
        </w:tc>
        <w:tc>
          <w:tcPr>
            <w:tcW w:w="709" w:type="dxa"/>
            <w:vAlign w:val="center"/>
          </w:tcPr>
          <w:p w14:paraId="6000E077" w14:textId="46E976E5" w:rsidR="003A145A" w:rsidRPr="007047A7" w:rsidRDefault="00B46C5F" w:rsidP="003A145A">
            <w:pPr>
              <w:jc w:val="center"/>
              <w:rPr>
                <w:sz w:val="20"/>
                <w:szCs w:val="20"/>
              </w:rPr>
            </w:pPr>
            <w:r>
              <w:rPr>
                <w:sz w:val="20"/>
                <w:szCs w:val="20"/>
              </w:rPr>
              <w:t>62</w:t>
            </w:r>
          </w:p>
        </w:tc>
        <w:tc>
          <w:tcPr>
            <w:tcW w:w="2571" w:type="dxa"/>
          </w:tcPr>
          <w:p w14:paraId="1CB02939" w14:textId="588F708C" w:rsidR="003A145A" w:rsidRPr="007047A7" w:rsidRDefault="00F9082C" w:rsidP="003A145A">
            <w:pPr>
              <w:rPr>
                <w:sz w:val="20"/>
                <w:szCs w:val="20"/>
              </w:rPr>
            </w:pPr>
            <w:r>
              <w:rPr>
                <w:sz w:val="20"/>
                <w:szCs w:val="20"/>
              </w:rPr>
              <w:t>Jonathan Härle</w:t>
            </w:r>
          </w:p>
        </w:tc>
        <w:tc>
          <w:tcPr>
            <w:tcW w:w="3949" w:type="dxa"/>
          </w:tcPr>
          <w:p w14:paraId="2D2A2A14" w14:textId="3702D391" w:rsidR="003A145A" w:rsidRPr="007047A7" w:rsidRDefault="00E04D5B" w:rsidP="003A145A">
            <w:pPr>
              <w:rPr>
                <w:sz w:val="20"/>
                <w:szCs w:val="20"/>
              </w:rPr>
            </w:pPr>
            <w:r>
              <w:rPr>
                <w:sz w:val="20"/>
                <w:szCs w:val="20"/>
              </w:rPr>
              <w:t xml:space="preserve">Das StuPa möge Paul-Hendrik Himmel in einer </w:t>
            </w:r>
            <w:r w:rsidR="00F9082C">
              <w:rPr>
                <w:sz w:val="20"/>
                <w:szCs w:val="20"/>
              </w:rPr>
              <w:t>offene</w:t>
            </w:r>
            <w:r>
              <w:rPr>
                <w:sz w:val="20"/>
                <w:szCs w:val="20"/>
              </w:rPr>
              <w:t>n</w:t>
            </w:r>
            <w:r w:rsidR="00F9082C">
              <w:rPr>
                <w:sz w:val="20"/>
                <w:szCs w:val="20"/>
              </w:rPr>
              <w:t xml:space="preserve"> Wahl </w:t>
            </w:r>
            <w:r>
              <w:rPr>
                <w:sz w:val="20"/>
                <w:szCs w:val="20"/>
              </w:rPr>
              <w:t>wählen.</w:t>
            </w:r>
          </w:p>
        </w:tc>
        <w:tc>
          <w:tcPr>
            <w:tcW w:w="3305" w:type="dxa"/>
          </w:tcPr>
          <w:p w14:paraId="459D07D9" w14:textId="3DFDF63A" w:rsidR="003A145A" w:rsidRPr="007047A7" w:rsidRDefault="004B0B79" w:rsidP="003A145A">
            <w:pPr>
              <w:rPr>
                <w:sz w:val="20"/>
                <w:szCs w:val="20"/>
              </w:rPr>
            </w:pPr>
            <w:r>
              <w:rPr>
                <w:sz w:val="20"/>
                <w:szCs w:val="20"/>
              </w:rPr>
              <w:t xml:space="preserve">Paul-Hendrik </w:t>
            </w:r>
            <w:r w:rsidR="002538F7">
              <w:rPr>
                <w:sz w:val="20"/>
                <w:szCs w:val="20"/>
              </w:rPr>
              <w:t>Himmel wird nicht in einer offenen Wahl gewählt. Die Wahl findet geheim statt.</w:t>
            </w:r>
          </w:p>
        </w:tc>
        <w:tc>
          <w:tcPr>
            <w:tcW w:w="2330" w:type="dxa"/>
          </w:tcPr>
          <w:p w14:paraId="3442EDB8" w14:textId="7E89D988" w:rsidR="003A145A" w:rsidRPr="007047A7" w:rsidRDefault="003A145A" w:rsidP="003A145A">
            <w:pPr>
              <w:rPr>
                <w:sz w:val="20"/>
                <w:szCs w:val="20"/>
              </w:rPr>
            </w:pPr>
          </w:p>
        </w:tc>
      </w:tr>
      <w:tr w:rsidR="003A145A" w:rsidRPr="007047A7" w14:paraId="78F9A2E1" w14:textId="77777777" w:rsidTr="0CF3C7D8">
        <w:tc>
          <w:tcPr>
            <w:tcW w:w="1413" w:type="dxa"/>
            <w:vAlign w:val="center"/>
          </w:tcPr>
          <w:p w14:paraId="3B105704" w14:textId="77777777" w:rsidR="003A145A" w:rsidRPr="007047A7" w:rsidRDefault="003A145A" w:rsidP="003A145A">
            <w:pPr>
              <w:jc w:val="center"/>
              <w:rPr>
                <w:sz w:val="20"/>
                <w:szCs w:val="20"/>
              </w:rPr>
            </w:pPr>
          </w:p>
        </w:tc>
        <w:tc>
          <w:tcPr>
            <w:tcW w:w="709" w:type="dxa"/>
            <w:vAlign w:val="center"/>
          </w:tcPr>
          <w:p w14:paraId="7CE716E8" w14:textId="112ED05D" w:rsidR="003A145A" w:rsidRPr="007047A7" w:rsidRDefault="00B46C5F" w:rsidP="003A145A">
            <w:pPr>
              <w:jc w:val="center"/>
              <w:rPr>
                <w:sz w:val="20"/>
                <w:szCs w:val="20"/>
              </w:rPr>
            </w:pPr>
            <w:r>
              <w:rPr>
                <w:sz w:val="20"/>
                <w:szCs w:val="20"/>
              </w:rPr>
              <w:t>63</w:t>
            </w:r>
          </w:p>
        </w:tc>
        <w:tc>
          <w:tcPr>
            <w:tcW w:w="2571" w:type="dxa"/>
          </w:tcPr>
          <w:p w14:paraId="4866B60C" w14:textId="1C1CA12E" w:rsidR="003A145A" w:rsidRPr="007047A7" w:rsidRDefault="002165D7" w:rsidP="003A145A">
            <w:pPr>
              <w:rPr>
                <w:sz w:val="20"/>
                <w:szCs w:val="20"/>
              </w:rPr>
            </w:pPr>
            <w:r>
              <w:rPr>
                <w:sz w:val="20"/>
                <w:szCs w:val="20"/>
              </w:rPr>
              <w:t>Dominic</w:t>
            </w:r>
            <w:r w:rsidR="00C644FD">
              <w:rPr>
                <w:sz w:val="20"/>
                <w:szCs w:val="20"/>
              </w:rPr>
              <w:t xml:space="preserve"> Andres</w:t>
            </w:r>
          </w:p>
        </w:tc>
        <w:tc>
          <w:tcPr>
            <w:tcW w:w="3949" w:type="dxa"/>
          </w:tcPr>
          <w:p w14:paraId="2762B643" w14:textId="7379750F" w:rsidR="006E1B27" w:rsidRPr="007047A7" w:rsidRDefault="005C04E5" w:rsidP="003A145A">
            <w:pPr>
              <w:rPr>
                <w:sz w:val="20"/>
                <w:szCs w:val="20"/>
              </w:rPr>
            </w:pPr>
            <w:r>
              <w:rPr>
                <w:sz w:val="20"/>
                <w:szCs w:val="20"/>
              </w:rPr>
              <w:t xml:space="preserve">Das StuPa möge die </w:t>
            </w:r>
            <w:r w:rsidR="002165D7">
              <w:rPr>
                <w:sz w:val="20"/>
                <w:szCs w:val="20"/>
              </w:rPr>
              <w:t>Wahlkommission und Wahlprüfungskommission</w:t>
            </w:r>
            <w:r w:rsidR="006E1B27">
              <w:rPr>
                <w:sz w:val="20"/>
                <w:szCs w:val="20"/>
              </w:rPr>
              <w:t xml:space="preserve"> neu</w:t>
            </w:r>
            <w:r w:rsidR="002165D7">
              <w:rPr>
                <w:sz w:val="20"/>
                <w:szCs w:val="20"/>
              </w:rPr>
              <w:t xml:space="preserve"> </w:t>
            </w:r>
            <w:r w:rsidR="006E1B27">
              <w:rPr>
                <w:sz w:val="20"/>
                <w:szCs w:val="20"/>
              </w:rPr>
              <w:t>ausschreiben und auf der nächsten Sitzung wählen</w:t>
            </w:r>
            <w:r>
              <w:rPr>
                <w:sz w:val="20"/>
                <w:szCs w:val="20"/>
              </w:rPr>
              <w:t>.</w:t>
            </w:r>
          </w:p>
        </w:tc>
        <w:tc>
          <w:tcPr>
            <w:tcW w:w="3305" w:type="dxa"/>
          </w:tcPr>
          <w:p w14:paraId="10F70242" w14:textId="336A5EE1" w:rsidR="003A145A" w:rsidRPr="007047A7" w:rsidRDefault="00E52713" w:rsidP="003A145A">
            <w:pPr>
              <w:rPr>
                <w:sz w:val="20"/>
                <w:szCs w:val="20"/>
              </w:rPr>
            </w:pPr>
            <w:r>
              <w:rPr>
                <w:sz w:val="20"/>
                <w:szCs w:val="20"/>
              </w:rPr>
              <w:t>Das StuPa schreibt die offenen Stellen in der Wahlkommission und der Wahlprüfungskommission neu aus.</w:t>
            </w:r>
          </w:p>
        </w:tc>
        <w:tc>
          <w:tcPr>
            <w:tcW w:w="2330" w:type="dxa"/>
          </w:tcPr>
          <w:p w14:paraId="6F1E5040" w14:textId="1D2BC823" w:rsidR="003A145A" w:rsidRPr="007047A7" w:rsidRDefault="009A335A" w:rsidP="003A145A">
            <w:pPr>
              <w:rPr>
                <w:sz w:val="20"/>
                <w:szCs w:val="20"/>
              </w:rPr>
            </w:pPr>
            <w:r>
              <w:rPr>
                <w:sz w:val="20"/>
                <w:szCs w:val="20"/>
              </w:rPr>
              <w:t>12/0/0</w:t>
            </w:r>
          </w:p>
        </w:tc>
      </w:tr>
      <w:tr w:rsidR="009A335A" w:rsidRPr="007047A7" w14:paraId="6BE8194C" w14:textId="77777777" w:rsidTr="0CF3C7D8">
        <w:tc>
          <w:tcPr>
            <w:tcW w:w="1413" w:type="dxa"/>
            <w:vAlign w:val="center"/>
          </w:tcPr>
          <w:p w14:paraId="73F5AB38" w14:textId="031574C2" w:rsidR="009A335A" w:rsidRPr="007047A7" w:rsidRDefault="009A335A" w:rsidP="009A335A">
            <w:pPr>
              <w:rPr>
                <w:sz w:val="20"/>
                <w:szCs w:val="20"/>
              </w:rPr>
            </w:pPr>
          </w:p>
        </w:tc>
        <w:tc>
          <w:tcPr>
            <w:tcW w:w="709" w:type="dxa"/>
            <w:vAlign w:val="center"/>
          </w:tcPr>
          <w:p w14:paraId="32B684E5" w14:textId="2583C04C" w:rsidR="009A335A" w:rsidRPr="007047A7" w:rsidRDefault="00B46C5F" w:rsidP="003A145A">
            <w:pPr>
              <w:jc w:val="center"/>
              <w:rPr>
                <w:sz w:val="20"/>
                <w:szCs w:val="20"/>
              </w:rPr>
            </w:pPr>
            <w:r>
              <w:rPr>
                <w:sz w:val="20"/>
                <w:szCs w:val="20"/>
              </w:rPr>
              <w:t>64</w:t>
            </w:r>
          </w:p>
        </w:tc>
        <w:tc>
          <w:tcPr>
            <w:tcW w:w="2571" w:type="dxa"/>
          </w:tcPr>
          <w:p w14:paraId="1F152148" w14:textId="5E3450A3" w:rsidR="009A335A" w:rsidRDefault="009A335A" w:rsidP="003A145A">
            <w:pPr>
              <w:rPr>
                <w:sz w:val="20"/>
                <w:szCs w:val="20"/>
              </w:rPr>
            </w:pPr>
            <w:r>
              <w:rPr>
                <w:sz w:val="20"/>
                <w:szCs w:val="20"/>
              </w:rPr>
              <w:t>Pola</w:t>
            </w:r>
            <w:r w:rsidR="00E74D7A">
              <w:rPr>
                <w:sz w:val="20"/>
                <w:szCs w:val="20"/>
              </w:rPr>
              <w:t xml:space="preserve"> </w:t>
            </w:r>
            <w:r w:rsidR="00E74D7A" w:rsidRPr="00E74D7A">
              <w:rPr>
                <w:sz w:val="20"/>
                <w:szCs w:val="20"/>
              </w:rPr>
              <w:t>Ostałowska</w:t>
            </w:r>
          </w:p>
        </w:tc>
        <w:tc>
          <w:tcPr>
            <w:tcW w:w="3949" w:type="dxa"/>
          </w:tcPr>
          <w:p w14:paraId="08AA83B4" w14:textId="524AD96A" w:rsidR="009A335A" w:rsidRDefault="002538F7" w:rsidP="009A335A">
            <w:pPr>
              <w:rPr>
                <w:sz w:val="20"/>
                <w:szCs w:val="20"/>
              </w:rPr>
            </w:pPr>
            <w:r>
              <w:rPr>
                <w:sz w:val="20"/>
                <w:szCs w:val="20"/>
              </w:rPr>
              <w:t xml:space="preserve">Das StuPa möge eine </w:t>
            </w:r>
            <w:r w:rsidR="004A01B7">
              <w:rPr>
                <w:sz w:val="20"/>
                <w:szCs w:val="20"/>
              </w:rPr>
              <w:t xml:space="preserve">sofortige </w:t>
            </w:r>
            <w:r>
              <w:rPr>
                <w:sz w:val="20"/>
                <w:szCs w:val="20"/>
              </w:rPr>
              <w:t>fünfminütige</w:t>
            </w:r>
            <w:r w:rsidR="009A335A">
              <w:rPr>
                <w:sz w:val="20"/>
                <w:szCs w:val="20"/>
              </w:rPr>
              <w:t xml:space="preserve"> Pause</w:t>
            </w:r>
            <w:r>
              <w:rPr>
                <w:sz w:val="20"/>
                <w:szCs w:val="20"/>
              </w:rPr>
              <w:t xml:space="preserve"> einlegen.</w:t>
            </w:r>
          </w:p>
        </w:tc>
        <w:tc>
          <w:tcPr>
            <w:tcW w:w="3305" w:type="dxa"/>
          </w:tcPr>
          <w:p w14:paraId="108B3AE1" w14:textId="6C71515A" w:rsidR="009A335A" w:rsidRPr="007047A7" w:rsidRDefault="002538F7" w:rsidP="003A145A">
            <w:pPr>
              <w:rPr>
                <w:sz w:val="20"/>
                <w:szCs w:val="20"/>
              </w:rPr>
            </w:pPr>
            <w:r>
              <w:rPr>
                <w:sz w:val="20"/>
                <w:szCs w:val="20"/>
              </w:rPr>
              <w:t>Das StuP</w:t>
            </w:r>
            <w:r w:rsidR="009A43CE">
              <w:rPr>
                <w:sz w:val="20"/>
                <w:szCs w:val="20"/>
              </w:rPr>
              <w:t>a legt keine sofortige fünfminütige Pause ein.</w:t>
            </w:r>
          </w:p>
        </w:tc>
        <w:tc>
          <w:tcPr>
            <w:tcW w:w="2330" w:type="dxa"/>
          </w:tcPr>
          <w:p w14:paraId="485E7CD7" w14:textId="373C30A7" w:rsidR="009A335A" w:rsidRDefault="00721C55" w:rsidP="003A145A">
            <w:pPr>
              <w:rPr>
                <w:sz w:val="20"/>
                <w:szCs w:val="20"/>
              </w:rPr>
            </w:pPr>
            <w:r>
              <w:rPr>
                <w:sz w:val="20"/>
                <w:szCs w:val="20"/>
              </w:rPr>
              <w:t>0/10/2</w:t>
            </w:r>
          </w:p>
        </w:tc>
      </w:tr>
      <w:tr w:rsidR="009A335A" w:rsidRPr="007047A7" w14:paraId="244675FE" w14:textId="77777777" w:rsidTr="0CF3C7D8">
        <w:tc>
          <w:tcPr>
            <w:tcW w:w="1413" w:type="dxa"/>
            <w:vAlign w:val="center"/>
          </w:tcPr>
          <w:p w14:paraId="729A211B" w14:textId="77777777" w:rsidR="009A335A" w:rsidRPr="007047A7" w:rsidRDefault="009A335A" w:rsidP="003A145A">
            <w:pPr>
              <w:jc w:val="center"/>
              <w:rPr>
                <w:sz w:val="20"/>
                <w:szCs w:val="20"/>
              </w:rPr>
            </w:pPr>
          </w:p>
        </w:tc>
        <w:tc>
          <w:tcPr>
            <w:tcW w:w="709" w:type="dxa"/>
            <w:vAlign w:val="center"/>
          </w:tcPr>
          <w:p w14:paraId="1DF4ED84" w14:textId="03A2282C" w:rsidR="009A335A" w:rsidRPr="007047A7" w:rsidRDefault="00B46C5F" w:rsidP="003A145A">
            <w:pPr>
              <w:jc w:val="center"/>
              <w:rPr>
                <w:sz w:val="20"/>
                <w:szCs w:val="20"/>
              </w:rPr>
            </w:pPr>
            <w:r>
              <w:rPr>
                <w:sz w:val="20"/>
                <w:szCs w:val="20"/>
              </w:rPr>
              <w:t>65</w:t>
            </w:r>
          </w:p>
        </w:tc>
        <w:tc>
          <w:tcPr>
            <w:tcW w:w="2571" w:type="dxa"/>
          </w:tcPr>
          <w:p w14:paraId="58489939" w14:textId="2C2A58F6" w:rsidR="009A335A" w:rsidRDefault="00B46C5F" w:rsidP="003A145A">
            <w:pPr>
              <w:rPr>
                <w:sz w:val="20"/>
                <w:szCs w:val="20"/>
              </w:rPr>
            </w:pPr>
            <w:r>
              <w:rPr>
                <w:sz w:val="20"/>
                <w:szCs w:val="20"/>
              </w:rPr>
              <w:t>Monika Bittner</w:t>
            </w:r>
          </w:p>
        </w:tc>
        <w:tc>
          <w:tcPr>
            <w:tcW w:w="3949" w:type="dxa"/>
          </w:tcPr>
          <w:p w14:paraId="742B095A" w14:textId="2B33CA3F" w:rsidR="009A335A" w:rsidRDefault="00B46C5F" w:rsidP="003A145A">
            <w:pPr>
              <w:rPr>
                <w:sz w:val="20"/>
                <w:szCs w:val="20"/>
              </w:rPr>
            </w:pPr>
            <w:r>
              <w:rPr>
                <w:sz w:val="20"/>
                <w:szCs w:val="20"/>
              </w:rPr>
              <w:t xml:space="preserve">Das StuPa möge </w:t>
            </w:r>
            <w:r w:rsidR="004A01B7">
              <w:rPr>
                <w:sz w:val="20"/>
                <w:szCs w:val="20"/>
              </w:rPr>
              <w:t>nach dem TO</w:t>
            </w:r>
            <w:r>
              <w:rPr>
                <w:sz w:val="20"/>
                <w:szCs w:val="20"/>
              </w:rPr>
              <w:t>P 7 eine fünfminütige Pause einlegen.</w:t>
            </w:r>
          </w:p>
        </w:tc>
        <w:tc>
          <w:tcPr>
            <w:tcW w:w="3305" w:type="dxa"/>
          </w:tcPr>
          <w:p w14:paraId="3212C63F" w14:textId="3A3CA004" w:rsidR="009A335A" w:rsidRPr="007047A7" w:rsidRDefault="00B46C5F" w:rsidP="003A145A">
            <w:pPr>
              <w:rPr>
                <w:sz w:val="20"/>
                <w:szCs w:val="20"/>
              </w:rPr>
            </w:pPr>
            <w:r>
              <w:rPr>
                <w:sz w:val="20"/>
                <w:szCs w:val="20"/>
              </w:rPr>
              <w:t>Das StuPa legt nach dem TOP 7 eine fünfminütige Pause ein.</w:t>
            </w:r>
          </w:p>
        </w:tc>
        <w:tc>
          <w:tcPr>
            <w:tcW w:w="2330" w:type="dxa"/>
          </w:tcPr>
          <w:p w14:paraId="154C1ECE" w14:textId="59BCE297" w:rsidR="009A335A" w:rsidRDefault="004A01B7" w:rsidP="003A145A">
            <w:pPr>
              <w:rPr>
                <w:sz w:val="20"/>
                <w:szCs w:val="20"/>
              </w:rPr>
            </w:pPr>
            <w:r>
              <w:rPr>
                <w:sz w:val="20"/>
                <w:szCs w:val="20"/>
              </w:rPr>
              <w:t>keine Gegenrede</w:t>
            </w:r>
          </w:p>
        </w:tc>
      </w:tr>
      <w:tr w:rsidR="009A335A" w:rsidRPr="007047A7" w14:paraId="56B6D47D" w14:textId="77777777" w:rsidTr="0CF3C7D8">
        <w:tc>
          <w:tcPr>
            <w:tcW w:w="1413" w:type="dxa"/>
            <w:vAlign w:val="center"/>
          </w:tcPr>
          <w:p w14:paraId="7CCE5BBF" w14:textId="3F02A191" w:rsidR="009A335A" w:rsidRPr="007047A7" w:rsidRDefault="009A335A" w:rsidP="009A335A">
            <w:pPr>
              <w:rPr>
                <w:sz w:val="20"/>
                <w:szCs w:val="20"/>
              </w:rPr>
            </w:pPr>
          </w:p>
        </w:tc>
        <w:tc>
          <w:tcPr>
            <w:tcW w:w="709" w:type="dxa"/>
            <w:vAlign w:val="center"/>
          </w:tcPr>
          <w:p w14:paraId="13A2BC74" w14:textId="37E2C1EB" w:rsidR="009A335A" w:rsidRPr="007047A7" w:rsidRDefault="008A743B" w:rsidP="003A145A">
            <w:pPr>
              <w:jc w:val="center"/>
              <w:rPr>
                <w:sz w:val="20"/>
                <w:szCs w:val="20"/>
              </w:rPr>
            </w:pPr>
            <w:r>
              <w:rPr>
                <w:sz w:val="20"/>
                <w:szCs w:val="20"/>
              </w:rPr>
              <w:t>66</w:t>
            </w:r>
          </w:p>
        </w:tc>
        <w:tc>
          <w:tcPr>
            <w:tcW w:w="2571" w:type="dxa"/>
          </w:tcPr>
          <w:p w14:paraId="6524709A" w14:textId="582FBF26" w:rsidR="009A335A" w:rsidRDefault="00715666" w:rsidP="003A145A">
            <w:pPr>
              <w:rPr>
                <w:sz w:val="20"/>
                <w:szCs w:val="20"/>
              </w:rPr>
            </w:pPr>
            <w:r>
              <w:rPr>
                <w:sz w:val="20"/>
                <w:szCs w:val="20"/>
              </w:rPr>
              <w:t>Ausschuss für Haushalt und Finanzen</w:t>
            </w:r>
          </w:p>
        </w:tc>
        <w:tc>
          <w:tcPr>
            <w:tcW w:w="3949" w:type="dxa"/>
          </w:tcPr>
          <w:p w14:paraId="75D26751" w14:textId="77777777" w:rsidR="00CF732B" w:rsidRPr="00CF732B" w:rsidRDefault="00CF732B" w:rsidP="00CF732B">
            <w:pPr>
              <w:rPr>
                <w:sz w:val="20"/>
                <w:szCs w:val="20"/>
              </w:rPr>
            </w:pPr>
            <w:r w:rsidRPr="00CF732B">
              <w:rPr>
                <w:sz w:val="20"/>
                <w:szCs w:val="20"/>
              </w:rPr>
              <w:t>Das Studierendenparlament der EUV möge beschließen:</w:t>
            </w:r>
          </w:p>
          <w:p w14:paraId="7C34AC35" w14:textId="634455A4" w:rsidR="007E792A" w:rsidRDefault="00CF732B" w:rsidP="00CF732B">
            <w:pPr>
              <w:rPr>
                <w:sz w:val="20"/>
                <w:szCs w:val="20"/>
              </w:rPr>
            </w:pPr>
            <w:r w:rsidRPr="00CF732B">
              <w:rPr>
                <w:sz w:val="20"/>
                <w:szCs w:val="20"/>
              </w:rPr>
              <w:t>1. Abschluss der „Vereinbarung über die Förderung des Sports im</w:t>
            </w:r>
            <w:r>
              <w:rPr>
                <w:sz w:val="20"/>
                <w:szCs w:val="20"/>
              </w:rPr>
              <w:t xml:space="preserve"> </w:t>
            </w:r>
            <w:r w:rsidRPr="00CF732B">
              <w:rPr>
                <w:sz w:val="20"/>
                <w:szCs w:val="20"/>
              </w:rPr>
              <w:t xml:space="preserve">Rahmen des Hochschulsports an </w:t>
            </w:r>
            <w:r w:rsidRPr="00CF732B">
              <w:rPr>
                <w:sz w:val="20"/>
                <w:szCs w:val="20"/>
              </w:rPr>
              <w:lastRenderedPageBreak/>
              <w:t>der Europa-Universität Viadrina</w:t>
            </w:r>
            <w:r>
              <w:rPr>
                <w:sz w:val="20"/>
                <w:szCs w:val="20"/>
              </w:rPr>
              <w:t xml:space="preserve"> </w:t>
            </w:r>
            <w:r w:rsidRPr="00CF732B">
              <w:rPr>
                <w:sz w:val="20"/>
                <w:szCs w:val="20"/>
              </w:rPr>
              <w:t>Frankfurt (Oder)“</w:t>
            </w:r>
          </w:p>
          <w:p w14:paraId="4200A235" w14:textId="7231D13B" w:rsidR="002F1151" w:rsidRDefault="00CF732B" w:rsidP="00CF732B">
            <w:pPr>
              <w:rPr>
                <w:sz w:val="20"/>
                <w:szCs w:val="20"/>
              </w:rPr>
            </w:pPr>
            <w:r w:rsidRPr="00CF732B">
              <w:rPr>
                <w:sz w:val="20"/>
                <w:szCs w:val="20"/>
              </w:rPr>
              <w:t>2. Aufhebung des Sperrvermerks des Haushaltspostens 8102.</w:t>
            </w:r>
          </w:p>
        </w:tc>
        <w:tc>
          <w:tcPr>
            <w:tcW w:w="3305" w:type="dxa"/>
          </w:tcPr>
          <w:p w14:paraId="4DDF6F71" w14:textId="001F5C9F" w:rsidR="007E792A" w:rsidRPr="00CF732B" w:rsidRDefault="007E792A" w:rsidP="007E792A">
            <w:pPr>
              <w:rPr>
                <w:sz w:val="20"/>
                <w:szCs w:val="20"/>
              </w:rPr>
            </w:pPr>
            <w:r w:rsidRPr="00CF732B">
              <w:rPr>
                <w:sz w:val="20"/>
                <w:szCs w:val="20"/>
              </w:rPr>
              <w:lastRenderedPageBreak/>
              <w:t xml:space="preserve">Das Studierendenparlament der EUV </w:t>
            </w:r>
            <w:r>
              <w:rPr>
                <w:sz w:val="20"/>
                <w:szCs w:val="20"/>
              </w:rPr>
              <w:t>hat folgenden Beschluss gefasst:</w:t>
            </w:r>
          </w:p>
          <w:p w14:paraId="0FC31A65" w14:textId="061694A3" w:rsidR="007E792A" w:rsidRDefault="007E792A" w:rsidP="007E792A">
            <w:pPr>
              <w:rPr>
                <w:sz w:val="20"/>
                <w:szCs w:val="20"/>
              </w:rPr>
            </w:pPr>
            <w:r w:rsidRPr="00CF732B">
              <w:rPr>
                <w:sz w:val="20"/>
                <w:szCs w:val="20"/>
              </w:rPr>
              <w:t>1. Abschluss der Vereinbarung über die Förderung des Sports im</w:t>
            </w:r>
            <w:r>
              <w:rPr>
                <w:sz w:val="20"/>
                <w:szCs w:val="20"/>
              </w:rPr>
              <w:t xml:space="preserve"> </w:t>
            </w:r>
            <w:r w:rsidRPr="00CF732B">
              <w:rPr>
                <w:sz w:val="20"/>
                <w:szCs w:val="20"/>
              </w:rPr>
              <w:lastRenderedPageBreak/>
              <w:t>Rahmen des Hochschulsports an der Europa-Universität Viadrina</w:t>
            </w:r>
            <w:r>
              <w:rPr>
                <w:sz w:val="20"/>
                <w:szCs w:val="20"/>
              </w:rPr>
              <w:t xml:space="preserve"> </w:t>
            </w:r>
            <w:r w:rsidRPr="00CF732B">
              <w:rPr>
                <w:sz w:val="20"/>
                <w:szCs w:val="20"/>
              </w:rPr>
              <w:t>Frankfurt (Oder)“.</w:t>
            </w:r>
          </w:p>
          <w:p w14:paraId="2D5B9210" w14:textId="4AD84E16" w:rsidR="009A335A" w:rsidRPr="007047A7" w:rsidRDefault="007E792A" w:rsidP="007E792A">
            <w:pPr>
              <w:rPr>
                <w:sz w:val="20"/>
                <w:szCs w:val="20"/>
              </w:rPr>
            </w:pPr>
            <w:r w:rsidRPr="00CF732B">
              <w:rPr>
                <w:sz w:val="20"/>
                <w:szCs w:val="20"/>
              </w:rPr>
              <w:t>2. Aufhebung des Sperrvermerks des Haushaltspostens 8102.</w:t>
            </w:r>
          </w:p>
        </w:tc>
        <w:tc>
          <w:tcPr>
            <w:tcW w:w="2330" w:type="dxa"/>
          </w:tcPr>
          <w:p w14:paraId="2CFF3C3E" w14:textId="76FAF69E" w:rsidR="009A335A" w:rsidRDefault="00CE00D2" w:rsidP="003A145A">
            <w:pPr>
              <w:rPr>
                <w:sz w:val="20"/>
                <w:szCs w:val="20"/>
              </w:rPr>
            </w:pPr>
            <w:r>
              <w:rPr>
                <w:sz w:val="20"/>
                <w:szCs w:val="20"/>
              </w:rPr>
              <w:lastRenderedPageBreak/>
              <w:t>12/0/0</w:t>
            </w:r>
          </w:p>
        </w:tc>
      </w:tr>
      <w:tr w:rsidR="003A145A" w:rsidRPr="00B55935" w14:paraId="7AEB44D3" w14:textId="77777777" w:rsidTr="0CF3C7D8">
        <w:tc>
          <w:tcPr>
            <w:tcW w:w="1413" w:type="dxa"/>
            <w:vAlign w:val="center"/>
          </w:tcPr>
          <w:p w14:paraId="1BEA86DB" w14:textId="77777777" w:rsidR="003A145A" w:rsidRPr="007047A7" w:rsidRDefault="003A145A" w:rsidP="003A145A">
            <w:pPr>
              <w:jc w:val="center"/>
              <w:rPr>
                <w:sz w:val="20"/>
                <w:szCs w:val="20"/>
              </w:rPr>
            </w:pPr>
          </w:p>
        </w:tc>
        <w:tc>
          <w:tcPr>
            <w:tcW w:w="709" w:type="dxa"/>
            <w:vAlign w:val="center"/>
          </w:tcPr>
          <w:p w14:paraId="0F442F71" w14:textId="3E3879B8" w:rsidR="003A145A" w:rsidRPr="007047A7" w:rsidRDefault="001E1D74" w:rsidP="003A145A">
            <w:pPr>
              <w:jc w:val="center"/>
              <w:rPr>
                <w:sz w:val="20"/>
                <w:szCs w:val="20"/>
              </w:rPr>
            </w:pPr>
            <w:r>
              <w:rPr>
                <w:sz w:val="20"/>
                <w:szCs w:val="20"/>
              </w:rPr>
              <w:t>67</w:t>
            </w:r>
          </w:p>
        </w:tc>
        <w:tc>
          <w:tcPr>
            <w:tcW w:w="2571" w:type="dxa"/>
          </w:tcPr>
          <w:p w14:paraId="45DCB826" w14:textId="00A70BA7" w:rsidR="003A145A" w:rsidRPr="007047A7" w:rsidRDefault="009123BE" w:rsidP="003A145A">
            <w:pPr>
              <w:rPr>
                <w:sz w:val="20"/>
                <w:szCs w:val="20"/>
              </w:rPr>
            </w:pPr>
            <w:r>
              <w:rPr>
                <w:sz w:val="20"/>
                <w:szCs w:val="20"/>
              </w:rPr>
              <w:t>Dominic Andres</w:t>
            </w:r>
          </w:p>
        </w:tc>
        <w:tc>
          <w:tcPr>
            <w:tcW w:w="3949" w:type="dxa"/>
          </w:tcPr>
          <w:p w14:paraId="3F916930" w14:textId="02863087" w:rsidR="00B55935" w:rsidRPr="00B55935" w:rsidRDefault="0001677E" w:rsidP="003A145A">
            <w:pPr>
              <w:rPr>
                <w:sz w:val="20"/>
                <w:szCs w:val="20"/>
              </w:rPr>
            </w:pPr>
            <w:r w:rsidRPr="0001677E">
              <w:rPr>
                <w:sz w:val="20"/>
                <w:szCs w:val="20"/>
              </w:rPr>
              <w:t>Das StuPa möge den Antrag „Ausarbeitung eines Konzepts bzgl. Erhöhung der Studierendenzahl“ in den Hochschulpolitischen Ausschuss verweisen.</w:t>
            </w:r>
          </w:p>
        </w:tc>
        <w:tc>
          <w:tcPr>
            <w:tcW w:w="3305" w:type="dxa"/>
          </w:tcPr>
          <w:p w14:paraId="487D390B" w14:textId="1BAD7952" w:rsidR="003A145A" w:rsidRPr="00B55935" w:rsidRDefault="00BD653D" w:rsidP="003A145A">
            <w:pPr>
              <w:rPr>
                <w:sz w:val="20"/>
                <w:szCs w:val="20"/>
              </w:rPr>
            </w:pPr>
            <w:r>
              <w:rPr>
                <w:sz w:val="20"/>
                <w:szCs w:val="20"/>
              </w:rPr>
              <w:t>Der Antrag wird in den Hochschulpolitischen Ausschuss vertagt.</w:t>
            </w:r>
          </w:p>
        </w:tc>
        <w:tc>
          <w:tcPr>
            <w:tcW w:w="2330" w:type="dxa"/>
          </w:tcPr>
          <w:p w14:paraId="07023656" w14:textId="49C77414" w:rsidR="003A145A" w:rsidRPr="00B55935" w:rsidRDefault="002F4A50" w:rsidP="003A145A">
            <w:pPr>
              <w:rPr>
                <w:sz w:val="20"/>
                <w:szCs w:val="20"/>
              </w:rPr>
            </w:pPr>
            <w:r>
              <w:rPr>
                <w:sz w:val="20"/>
                <w:szCs w:val="20"/>
              </w:rPr>
              <w:t>8/</w:t>
            </w:r>
            <w:r w:rsidR="00BF401D">
              <w:rPr>
                <w:sz w:val="20"/>
                <w:szCs w:val="20"/>
              </w:rPr>
              <w:t>4/0</w:t>
            </w:r>
          </w:p>
        </w:tc>
      </w:tr>
      <w:tr w:rsidR="00260CAB" w:rsidRPr="00B55935" w14:paraId="3FBBD240" w14:textId="77777777" w:rsidTr="0CF3C7D8">
        <w:tc>
          <w:tcPr>
            <w:tcW w:w="1413" w:type="dxa"/>
            <w:vAlign w:val="center"/>
          </w:tcPr>
          <w:p w14:paraId="15257AD3" w14:textId="77777777" w:rsidR="00260CAB" w:rsidRPr="007047A7" w:rsidRDefault="00260CAB" w:rsidP="003A145A">
            <w:pPr>
              <w:jc w:val="center"/>
              <w:rPr>
                <w:sz w:val="20"/>
                <w:szCs w:val="20"/>
              </w:rPr>
            </w:pPr>
          </w:p>
        </w:tc>
        <w:tc>
          <w:tcPr>
            <w:tcW w:w="709" w:type="dxa"/>
            <w:vAlign w:val="center"/>
          </w:tcPr>
          <w:p w14:paraId="59E5A207" w14:textId="25308BAA" w:rsidR="00260CAB" w:rsidRPr="007047A7" w:rsidRDefault="006731A8" w:rsidP="003A145A">
            <w:pPr>
              <w:jc w:val="center"/>
              <w:rPr>
                <w:sz w:val="20"/>
                <w:szCs w:val="20"/>
              </w:rPr>
            </w:pPr>
            <w:r>
              <w:rPr>
                <w:sz w:val="20"/>
                <w:szCs w:val="20"/>
              </w:rPr>
              <w:t>70</w:t>
            </w:r>
          </w:p>
        </w:tc>
        <w:tc>
          <w:tcPr>
            <w:tcW w:w="2571" w:type="dxa"/>
          </w:tcPr>
          <w:p w14:paraId="5985DB48" w14:textId="0BA82D92" w:rsidR="00260CAB" w:rsidRDefault="00797556" w:rsidP="003A145A">
            <w:pPr>
              <w:rPr>
                <w:sz w:val="20"/>
                <w:szCs w:val="20"/>
              </w:rPr>
            </w:pPr>
            <w:r>
              <w:rPr>
                <w:sz w:val="20"/>
                <w:szCs w:val="20"/>
              </w:rPr>
              <w:t>Monika Bittner</w:t>
            </w:r>
            <w:r w:rsidR="009817D6">
              <w:rPr>
                <w:sz w:val="20"/>
                <w:szCs w:val="20"/>
              </w:rPr>
              <w:t xml:space="preserve"> und Dominic Andres</w:t>
            </w:r>
          </w:p>
        </w:tc>
        <w:tc>
          <w:tcPr>
            <w:tcW w:w="3949" w:type="dxa"/>
          </w:tcPr>
          <w:p w14:paraId="7F3A32D8" w14:textId="237D4E38" w:rsidR="00260CAB" w:rsidRDefault="007B1FDC" w:rsidP="003A145A">
            <w:pPr>
              <w:rPr>
                <w:sz w:val="20"/>
                <w:szCs w:val="20"/>
              </w:rPr>
            </w:pPr>
            <w:r>
              <w:rPr>
                <w:sz w:val="20"/>
                <w:szCs w:val="20"/>
              </w:rPr>
              <w:t>Das StuPa möge beschließen, dass d</w:t>
            </w:r>
            <w:r w:rsidR="00797556">
              <w:rPr>
                <w:sz w:val="20"/>
                <w:szCs w:val="20"/>
              </w:rPr>
              <w:t xml:space="preserve">er TOP </w:t>
            </w:r>
            <w:r w:rsidR="00260CAB">
              <w:rPr>
                <w:sz w:val="20"/>
                <w:szCs w:val="20"/>
              </w:rPr>
              <w:t xml:space="preserve">Termin </w:t>
            </w:r>
            <w:r w:rsidR="00F93798">
              <w:rPr>
                <w:sz w:val="20"/>
                <w:szCs w:val="20"/>
              </w:rPr>
              <w:t>Klausurtagung</w:t>
            </w:r>
            <w:r>
              <w:rPr>
                <w:sz w:val="20"/>
                <w:szCs w:val="20"/>
              </w:rPr>
              <w:t xml:space="preserve"> an den Hochschulpolitischen Ausschuss verwiesen werden soll.</w:t>
            </w:r>
            <w:r w:rsidR="00832773">
              <w:rPr>
                <w:sz w:val="20"/>
                <w:szCs w:val="20"/>
              </w:rPr>
              <w:t xml:space="preserve"> Damit der </w:t>
            </w:r>
            <w:r w:rsidR="009817D6">
              <w:rPr>
                <w:sz w:val="20"/>
                <w:szCs w:val="20"/>
              </w:rPr>
              <w:t>Ausschuss</w:t>
            </w:r>
            <w:r w:rsidR="00832773">
              <w:rPr>
                <w:sz w:val="20"/>
                <w:szCs w:val="20"/>
              </w:rPr>
              <w:t xml:space="preserve"> besser damit arbeiten kann</w:t>
            </w:r>
            <w:r w:rsidR="009817D6">
              <w:rPr>
                <w:sz w:val="20"/>
                <w:szCs w:val="20"/>
              </w:rPr>
              <w:t xml:space="preserve"> soll der Beschluss per Umlaufbeschluss abgestimmt werden.</w:t>
            </w:r>
          </w:p>
        </w:tc>
        <w:tc>
          <w:tcPr>
            <w:tcW w:w="3305" w:type="dxa"/>
          </w:tcPr>
          <w:p w14:paraId="76BD7290" w14:textId="22001D82" w:rsidR="00260CAB" w:rsidRDefault="009817D6" w:rsidP="003A145A">
            <w:pPr>
              <w:rPr>
                <w:sz w:val="20"/>
                <w:szCs w:val="20"/>
              </w:rPr>
            </w:pPr>
            <w:r>
              <w:rPr>
                <w:sz w:val="20"/>
                <w:szCs w:val="20"/>
              </w:rPr>
              <w:t xml:space="preserve">Der TOP Termin Klausurtagung wird an den Hochschulpolitischen Ausschuss verwiesen. </w:t>
            </w:r>
            <w:r w:rsidR="00001836">
              <w:rPr>
                <w:sz w:val="20"/>
                <w:szCs w:val="20"/>
              </w:rPr>
              <w:t>D</w:t>
            </w:r>
            <w:r>
              <w:rPr>
                <w:sz w:val="20"/>
                <w:szCs w:val="20"/>
              </w:rPr>
              <w:t xml:space="preserve">er Beschluss </w:t>
            </w:r>
            <w:r w:rsidR="00001836">
              <w:rPr>
                <w:sz w:val="20"/>
                <w:szCs w:val="20"/>
              </w:rPr>
              <w:t xml:space="preserve">wird </w:t>
            </w:r>
            <w:r>
              <w:rPr>
                <w:sz w:val="20"/>
                <w:szCs w:val="20"/>
              </w:rPr>
              <w:t>per Umlaufbeschluss abgestimmt werden.</w:t>
            </w:r>
          </w:p>
        </w:tc>
        <w:tc>
          <w:tcPr>
            <w:tcW w:w="2330" w:type="dxa"/>
          </w:tcPr>
          <w:p w14:paraId="5CE1064E" w14:textId="2FF83174" w:rsidR="00260CAB" w:rsidRDefault="00EE4C31" w:rsidP="003A145A">
            <w:pPr>
              <w:rPr>
                <w:sz w:val="20"/>
                <w:szCs w:val="20"/>
              </w:rPr>
            </w:pPr>
            <w:r>
              <w:rPr>
                <w:sz w:val="20"/>
                <w:szCs w:val="20"/>
              </w:rPr>
              <w:t>12/0/0</w:t>
            </w:r>
          </w:p>
        </w:tc>
      </w:tr>
      <w:tr w:rsidR="00EE4C31" w:rsidRPr="00B55935" w14:paraId="241740DB" w14:textId="77777777" w:rsidTr="0CF3C7D8">
        <w:tc>
          <w:tcPr>
            <w:tcW w:w="1413" w:type="dxa"/>
            <w:vAlign w:val="center"/>
          </w:tcPr>
          <w:p w14:paraId="1F0CAC6D" w14:textId="77777777" w:rsidR="00EE4C31" w:rsidRPr="007047A7" w:rsidRDefault="00EE4C31" w:rsidP="003A145A">
            <w:pPr>
              <w:jc w:val="center"/>
              <w:rPr>
                <w:sz w:val="20"/>
                <w:szCs w:val="20"/>
              </w:rPr>
            </w:pPr>
          </w:p>
        </w:tc>
        <w:tc>
          <w:tcPr>
            <w:tcW w:w="709" w:type="dxa"/>
            <w:vAlign w:val="center"/>
          </w:tcPr>
          <w:p w14:paraId="443F94E2" w14:textId="68247963" w:rsidR="00EE4C31" w:rsidRPr="007047A7" w:rsidRDefault="00001836" w:rsidP="003A145A">
            <w:pPr>
              <w:jc w:val="center"/>
              <w:rPr>
                <w:sz w:val="20"/>
                <w:szCs w:val="20"/>
              </w:rPr>
            </w:pPr>
            <w:r>
              <w:rPr>
                <w:sz w:val="20"/>
                <w:szCs w:val="20"/>
              </w:rPr>
              <w:t>71</w:t>
            </w:r>
          </w:p>
        </w:tc>
        <w:tc>
          <w:tcPr>
            <w:tcW w:w="2571" w:type="dxa"/>
          </w:tcPr>
          <w:p w14:paraId="563F8049" w14:textId="29CD8BEC" w:rsidR="00EE4C31" w:rsidRDefault="00DB1BCB" w:rsidP="003A145A">
            <w:pPr>
              <w:rPr>
                <w:sz w:val="20"/>
                <w:szCs w:val="20"/>
              </w:rPr>
            </w:pPr>
            <w:r>
              <w:rPr>
                <w:sz w:val="20"/>
                <w:szCs w:val="20"/>
              </w:rPr>
              <w:t>Präsidium</w:t>
            </w:r>
          </w:p>
        </w:tc>
        <w:tc>
          <w:tcPr>
            <w:tcW w:w="3949" w:type="dxa"/>
          </w:tcPr>
          <w:p w14:paraId="5D2956B8" w14:textId="1999BED6" w:rsidR="00DB1BCB" w:rsidRDefault="00DB1BCB" w:rsidP="003A145A">
            <w:pPr>
              <w:rPr>
                <w:sz w:val="20"/>
                <w:szCs w:val="20"/>
              </w:rPr>
            </w:pPr>
            <w:r>
              <w:rPr>
                <w:sz w:val="20"/>
                <w:szCs w:val="20"/>
              </w:rPr>
              <w:t>Das StuPa möge</w:t>
            </w:r>
            <w:r w:rsidR="00001836">
              <w:rPr>
                <w:sz w:val="20"/>
                <w:szCs w:val="20"/>
              </w:rPr>
              <w:t xml:space="preserve"> beschließen, dass</w:t>
            </w:r>
            <w:r>
              <w:rPr>
                <w:sz w:val="20"/>
                <w:szCs w:val="20"/>
              </w:rPr>
              <w:t xml:space="preserve"> </w:t>
            </w:r>
            <w:r w:rsidR="006D08B1">
              <w:rPr>
                <w:sz w:val="20"/>
                <w:szCs w:val="20"/>
              </w:rPr>
              <w:t xml:space="preserve">die nächste </w:t>
            </w:r>
            <w:r w:rsidR="00001836">
              <w:rPr>
                <w:sz w:val="20"/>
                <w:szCs w:val="20"/>
              </w:rPr>
              <w:t>Sitzung</w:t>
            </w:r>
            <w:r w:rsidR="006D08B1">
              <w:rPr>
                <w:sz w:val="20"/>
                <w:szCs w:val="20"/>
              </w:rPr>
              <w:t xml:space="preserve"> am 29. August </w:t>
            </w:r>
            <w:r w:rsidR="00001836">
              <w:rPr>
                <w:sz w:val="20"/>
                <w:szCs w:val="20"/>
              </w:rPr>
              <w:t>stattfinden wird.</w:t>
            </w:r>
          </w:p>
        </w:tc>
        <w:tc>
          <w:tcPr>
            <w:tcW w:w="3305" w:type="dxa"/>
          </w:tcPr>
          <w:p w14:paraId="15F0C7C2" w14:textId="7DC6872D" w:rsidR="00EE4C31" w:rsidRDefault="00F17AA2" w:rsidP="003A145A">
            <w:pPr>
              <w:rPr>
                <w:sz w:val="20"/>
                <w:szCs w:val="20"/>
              </w:rPr>
            </w:pPr>
            <w:r>
              <w:rPr>
                <w:sz w:val="20"/>
                <w:szCs w:val="20"/>
              </w:rPr>
              <w:t>Die nächste Sitzung wird am 29. August um 18:30 Uhr stattfinde</w:t>
            </w:r>
            <w:r w:rsidR="00001836">
              <w:rPr>
                <w:sz w:val="20"/>
                <w:szCs w:val="20"/>
              </w:rPr>
              <w:t>n.</w:t>
            </w:r>
          </w:p>
        </w:tc>
        <w:tc>
          <w:tcPr>
            <w:tcW w:w="2330" w:type="dxa"/>
          </w:tcPr>
          <w:p w14:paraId="512C1B11" w14:textId="35098574" w:rsidR="00EE4C31" w:rsidRDefault="006D08B1" w:rsidP="003A145A">
            <w:pPr>
              <w:rPr>
                <w:sz w:val="20"/>
                <w:szCs w:val="20"/>
              </w:rPr>
            </w:pPr>
            <w:r>
              <w:rPr>
                <w:sz w:val="20"/>
                <w:szCs w:val="20"/>
              </w:rPr>
              <w:t>9/0/2</w:t>
            </w:r>
          </w:p>
        </w:tc>
      </w:tr>
      <w:tr w:rsidR="00C5299B" w:rsidRPr="00B55935" w14:paraId="6AB435CC" w14:textId="77777777" w:rsidTr="0CF3C7D8">
        <w:tc>
          <w:tcPr>
            <w:tcW w:w="1413" w:type="dxa"/>
            <w:vAlign w:val="center"/>
          </w:tcPr>
          <w:p w14:paraId="5A045A0F" w14:textId="77777777" w:rsidR="00C5299B" w:rsidRPr="007047A7" w:rsidRDefault="00C5299B" w:rsidP="003A145A">
            <w:pPr>
              <w:jc w:val="center"/>
              <w:rPr>
                <w:sz w:val="20"/>
                <w:szCs w:val="20"/>
              </w:rPr>
            </w:pPr>
          </w:p>
        </w:tc>
        <w:tc>
          <w:tcPr>
            <w:tcW w:w="709" w:type="dxa"/>
            <w:vAlign w:val="center"/>
          </w:tcPr>
          <w:p w14:paraId="73FFE00A" w14:textId="0DD52ED7" w:rsidR="00C5299B" w:rsidRPr="007047A7" w:rsidRDefault="00001836" w:rsidP="003A145A">
            <w:pPr>
              <w:jc w:val="center"/>
              <w:rPr>
                <w:sz w:val="20"/>
                <w:szCs w:val="20"/>
              </w:rPr>
            </w:pPr>
            <w:r>
              <w:rPr>
                <w:sz w:val="20"/>
                <w:szCs w:val="20"/>
              </w:rPr>
              <w:t>72</w:t>
            </w:r>
          </w:p>
        </w:tc>
        <w:tc>
          <w:tcPr>
            <w:tcW w:w="2571" w:type="dxa"/>
          </w:tcPr>
          <w:p w14:paraId="3A42E3BB" w14:textId="14A5045B" w:rsidR="00C5299B" w:rsidRDefault="00C5299B" w:rsidP="003A145A">
            <w:pPr>
              <w:rPr>
                <w:sz w:val="20"/>
                <w:szCs w:val="20"/>
              </w:rPr>
            </w:pPr>
            <w:r>
              <w:rPr>
                <w:sz w:val="20"/>
                <w:szCs w:val="20"/>
              </w:rPr>
              <w:t>Jost Flügel</w:t>
            </w:r>
          </w:p>
        </w:tc>
        <w:tc>
          <w:tcPr>
            <w:tcW w:w="3949" w:type="dxa"/>
          </w:tcPr>
          <w:p w14:paraId="33275FC4" w14:textId="061BFC13" w:rsidR="00C5299B" w:rsidRDefault="00C5299B" w:rsidP="003A145A">
            <w:pPr>
              <w:rPr>
                <w:sz w:val="20"/>
                <w:szCs w:val="20"/>
              </w:rPr>
            </w:pPr>
            <w:r>
              <w:rPr>
                <w:sz w:val="20"/>
                <w:szCs w:val="20"/>
              </w:rPr>
              <w:t xml:space="preserve">Das </w:t>
            </w:r>
            <w:r w:rsidR="00631148">
              <w:rPr>
                <w:sz w:val="20"/>
                <w:szCs w:val="20"/>
              </w:rPr>
              <w:t xml:space="preserve">StuPa möge zur besseren Vernetzung eine Gruppe </w:t>
            </w:r>
            <w:r w:rsidR="00C57628">
              <w:rPr>
                <w:sz w:val="20"/>
                <w:szCs w:val="20"/>
              </w:rPr>
              <w:t>über einen Messenger Dienst erstellen.</w:t>
            </w:r>
          </w:p>
        </w:tc>
        <w:tc>
          <w:tcPr>
            <w:tcW w:w="3305" w:type="dxa"/>
          </w:tcPr>
          <w:p w14:paraId="0891AC16" w14:textId="19E9F287" w:rsidR="00C5299B" w:rsidRDefault="00F17AA2" w:rsidP="003A145A">
            <w:pPr>
              <w:rPr>
                <w:sz w:val="20"/>
                <w:szCs w:val="20"/>
              </w:rPr>
            </w:pPr>
            <w:r>
              <w:rPr>
                <w:sz w:val="20"/>
                <w:szCs w:val="20"/>
              </w:rPr>
              <w:t>Eine Vernetzungsgruppe über den Anbieter Signal wird erstellt.</w:t>
            </w:r>
          </w:p>
        </w:tc>
        <w:tc>
          <w:tcPr>
            <w:tcW w:w="2330" w:type="dxa"/>
          </w:tcPr>
          <w:p w14:paraId="57837F37" w14:textId="0FD119F6" w:rsidR="00C5299B" w:rsidRDefault="00C57628" w:rsidP="003A145A">
            <w:pPr>
              <w:rPr>
                <w:sz w:val="20"/>
                <w:szCs w:val="20"/>
              </w:rPr>
            </w:pPr>
            <w:r>
              <w:rPr>
                <w:sz w:val="20"/>
                <w:szCs w:val="20"/>
              </w:rPr>
              <w:t>11/0/0</w:t>
            </w:r>
          </w:p>
        </w:tc>
      </w:tr>
      <w:tr w:rsidR="002A641E" w:rsidRPr="00B55935" w14:paraId="20229B1C" w14:textId="77777777" w:rsidTr="0CF3C7D8">
        <w:tc>
          <w:tcPr>
            <w:tcW w:w="1413" w:type="dxa"/>
            <w:vAlign w:val="center"/>
          </w:tcPr>
          <w:p w14:paraId="6CFC756A" w14:textId="77777777" w:rsidR="002A641E" w:rsidRPr="007047A7" w:rsidRDefault="002A641E" w:rsidP="003A145A">
            <w:pPr>
              <w:jc w:val="center"/>
              <w:rPr>
                <w:sz w:val="20"/>
                <w:szCs w:val="20"/>
              </w:rPr>
            </w:pPr>
          </w:p>
        </w:tc>
        <w:tc>
          <w:tcPr>
            <w:tcW w:w="709" w:type="dxa"/>
            <w:vAlign w:val="center"/>
          </w:tcPr>
          <w:p w14:paraId="2C314FA2" w14:textId="1C5D89D6" w:rsidR="002A641E" w:rsidRPr="007047A7" w:rsidRDefault="0057718B" w:rsidP="003A145A">
            <w:pPr>
              <w:jc w:val="center"/>
              <w:rPr>
                <w:sz w:val="20"/>
                <w:szCs w:val="20"/>
              </w:rPr>
            </w:pPr>
            <w:r>
              <w:rPr>
                <w:sz w:val="20"/>
                <w:szCs w:val="20"/>
              </w:rPr>
              <w:t>73</w:t>
            </w:r>
          </w:p>
        </w:tc>
        <w:tc>
          <w:tcPr>
            <w:tcW w:w="2571" w:type="dxa"/>
          </w:tcPr>
          <w:p w14:paraId="7AC8B185" w14:textId="7F40EF15" w:rsidR="002A641E" w:rsidRDefault="002A641E" w:rsidP="003A145A">
            <w:pPr>
              <w:rPr>
                <w:sz w:val="20"/>
                <w:szCs w:val="20"/>
              </w:rPr>
            </w:pPr>
            <w:r>
              <w:rPr>
                <w:sz w:val="20"/>
                <w:szCs w:val="20"/>
              </w:rPr>
              <w:t>Präsidium</w:t>
            </w:r>
          </w:p>
        </w:tc>
        <w:tc>
          <w:tcPr>
            <w:tcW w:w="3949" w:type="dxa"/>
          </w:tcPr>
          <w:p w14:paraId="004F39F3" w14:textId="5B2F6ED4" w:rsidR="002A641E" w:rsidRDefault="002A641E" w:rsidP="003A145A">
            <w:pPr>
              <w:rPr>
                <w:sz w:val="20"/>
                <w:szCs w:val="20"/>
              </w:rPr>
            </w:pPr>
            <w:r>
              <w:rPr>
                <w:sz w:val="20"/>
                <w:szCs w:val="20"/>
              </w:rPr>
              <w:t>Das StuPa möge</w:t>
            </w:r>
            <w:r w:rsidR="00BF48CE">
              <w:rPr>
                <w:sz w:val="20"/>
                <w:szCs w:val="20"/>
              </w:rPr>
              <w:t xml:space="preserve"> gemäß </w:t>
            </w:r>
            <w:r w:rsidR="00BF48CE" w:rsidRPr="00BF48CE">
              <w:rPr>
                <w:sz w:val="20"/>
                <w:szCs w:val="20"/>
              </w:rPr>
              <w:t xml:space="preserve">Art. 40a der Satzung der </w:t>
            </w:r>
            <w:r w:rsidR="00BF48CE" w:rsidRPr="00BF48CE">
              <w:rPr>
                <w:sz w:val="20"/>
                <w:szCs w:val="20"/>
              </w:rPr>
              <w:lastRenderedPageBreak/>
              <w:t>Studierendenschaft</w:t>
            </w:r>
            <w:r w:rsidR="00BA1767">
              <w:rPr>
                <w:sz w:val="20"/>
                <w:szCs w:val="20"/>
              </w:rPr>
              <w:t xml:space="preserve"> per Umlaufbeschluss</w:t>
            </w:r>
            <w:r>
              <w:rPr>
                <w:sz w:val="20"/>
                <w:szCs w:val="20"/>
              </w:rPr>
              <w:t xml:space="preserve"> </w:t>
            </w:r>
            <w:r w:rsidR="00633826" w:rsidRPr="00633826">
              <w:rPr>
                <w:sz w:val="20"/>
                <w:szCs w:val="20"/>
              </w:rPr>
              <w:t>die Ausschreibung der Wahl der studentischen Mitglieder im Verwaltungsrat des Studentenwerks Frankfurt (Oder)</w:t>
            </w:r>
            <w:r w:rsidR="00633826">
              <w:rPr>
                <w:sz w:val="20"/>
                <w:szCs w:val="20"/>
              </w:rPr>
              <w:t xml:space="preserve"> </w:t>
            </w:r>
            <w:r w:rsidR="00BF48CE">
              <w:rPr>
                <w:sz w:val="20"/>
                <w:szCs w:val="20"/>
              </w:rPr>
              <w:t>beschließen.</w:t>
            </w:r>
          </w:p>
        </w:tc>
        <w:tc>
          <w:tcPr>
            <w:tcW w:w="3305" w:type="dxa"/>
          </w:tcPr>
          <w:p w14:paraId="7A6ED1DA" w14:textId="62ED3D56" w:rsidR="002A641E" w:rsidRDefault="00C30FBB" w:rsidP="003A145A">
            <w:pPr>
              <w:rPr>
                <w:sz w:val="20"/>
                <w:szCs w:val="20"/>
              </w:rPr>
            </w:pPr>
            <w:r w:rsidRPr="00C30FBB">
              <w:rPr>
                <w:sz w:val="20"/>
                <w:szCs w:val="20"/>
              </w:rPr>
              <w:lastRenderedPageBreak/>
              <w:t xml:space="preserve">Das Studierendenparlament beschließt die </w:t>
            </w:r>
            <w:r w:rsidRPr="00C30FBB">
              <w:rPr>
                <w:sz w:val="20"/>
                <w:szCs w:val="20"/>
              </w:rPr>
              <w:lastRenderedPageBreak/>
              <w:t>Ausschreibung der Wahl der studentischen Mitglieder im Verwaltungsrat des Studentenwerks Frankfurt (Oder).</w:t>
            </w:r>
          </w:p>
        </w:tc>
        <w:tc>
          <w:tcPr>
            <w:tcW w:w="2330" w:type="dxa"/>
          </w:tcPr>
          <w:p w14:paraId="08758958" w14:textId="21E288C7" w:rsidR="002A641E" w:rsidRDefault="00C30FBB" w:rsidP="003A145A">
            <w:pPr>
              <w:rPr>
                <w:sz w:val="20"/>
                <w:szCs w:val="20"/>
              </w:rPr>
            </w:pPr>
            <w:r>
              <w:rPr>
                <w:sz w:val="20"/>
                <w:szCs w:val="20"/>
              </w:rPr>
              <w:lastRenderedPageBreak/>
              <w:t>11/1/1</w:t>
            </w:r>
          </w:p>
        </w:tc>
      </w:tr>
      <w:tr w:rsidR="00BA1767" w:rsidRPr="00B55935" w14:paraId="205BBE2F" w14:textId="77777777" w:rsidTr="0CF3C7D8">
        <w:tc>
          <w:tcPr>
            <w:tcW w:w="1413" w:type="dxa"/>
            <w:vAlign w:val="center"/>
          </w:tcPr>
          <w:p w14:paraId="67313B6E" w14:textId="1E914971" w:rsidR="00BA1767" w:rsidRPr="007047A7" w:rsidRDefault="0057718B" w:rsidP="003A145A">
            <w:pPr>
              <w:jc w:val="center"/>
              <w:rPr>
                <w:sz w:val="20"/>
                <w:szCs w:val="20"/>
              </w:rPr>
            </w:pPr>
            <w:r>
              <w:rPr>
                <w:sz w:val="20"/>
                <w:szCs w:val="20"/>
              </w:rPr>
              <w:t>17.08.2022</w:t>
            </w:r>
          </w:p>
        </w:tc>
        <w:tc>
          <w:tcPr>
            <w:tcW w:w="709" w:type="dxa"/>
            <w:vAlign w:val="center"/>
          </w:tcPr>
          <w:p w14:paraId="66C1CBB1" w14:textId="1951E4E4" w:rsidR="00BA1767" w:rsidRPr="007047A7" w:rsidRDefault="0057718B" w:rsidP="003A145A">
            <w:pPr>
              <w:jc w:val="center"/>
              <w:rPr>
                <w:sz w:val="20"/>
                <w:szCs w:val="20"/>
              </w:rPr>
            </w:pPr>
            <w:r>
              <w:rPr>
                <w:sz w:val="20"/>
                <w:szCs w:val="20"/>
              </w:rPr>
              <w:t>74</w:t>
            </w:r>
          </w:p>
        </w:tc>
        <w:tc>
          <w:tcPr>
            <w:tcW w:w="2571" w:type="dxa"/>
          </w:tcPr>
          <w:p w14:paraId="33B0323F" w14:textId="3EFEC03C" w:rsidR="00BA1767" w:rsidRDefault="00BA1767" w:rsidP="003A145A">
            <w:pPr>
              <w:rPr>
                <w:sz w:val="20"/>
                <w:szCs w:val="20"/>
              </w:rPr>
            </w:pPr>
            <w:r>
              <w:rPr>
                <w:sz w:val="20"/>
                <w:szCs w:val="20"/>
              </w:rPr>
              <w:t>Präsidium</w:t>
            </w:r>
          </w:p>
        </w:tc>
        <w:tc>
          <w:tcPr>
            <w:tcW w:w="3949" w:type="dxa"/>
          </w:tcPr>
          <w:p w14:paraId="098478C7" w14:textId="10DD8BC3" w:rsidR="00BA1767" w:rsidRDefault="00E22D6A" w:rsidP="003A145A">
            <w:pPr>
              <w:rPr>
                <w:sz w:val="20"/>
                <w:szCs w:val="20"/>
              </w:rPr>
            </w:pPr>
            <w:r w:rsidRPr="00E22D6A">
              <w:rPr>
                <w:sz w:val="20"/>
                <w:szCs w:val="20"/>
              </w:rPr>
              <w:t>Das StuPa möge gemäß Art. 40a der Satzung der Studierendenschaft per Umlaufbeschluss</w:t>
            </w:r>
            <w:r>
              <w:rPr>
                <w:sz w:val="20"/>
                <w:szCs w:val="20"/>
              </w:rPr>
              <w:t xml:space="preserve"> das Protokoll der dritten Sitzung annehmen.</w:t>
            </w:r>
          </w:p>
        </w:tc>
        <w:tc>
          <w:tcPr>
            <w:tcW w:w="3305" w:type="dxa"/>
          </w:tcPr>
          <w:p w14:paraId="3A1A0E42" w14:textId="5C33DADD" w:rsidR="00BA1767" w:rsidRPr="00C30FBB" w:rsidRDefault="004B6AE4" w:rsidP="003A145A">
            <w:pPr>
              <w:rPr>
                <w:sz w:val="20"/>
                <w:szCs w:val="20"/>
              </w:rPr>
            </w:pPr>
            <w:r>
              <w:rPr>
                <w:sz w:val="20"/>
                <w:szCs w:val="20"/>
              </w:rPr>
              <w:t>Das StuPa nimmt d</w:t>
            </w:r>
            <w:r w:rsidR="001B5F00">
              <w:rPr>
                <w:sz w:val="20"/>
                <w:szCs w:val="20"/>
              </w:rPr>
              <w:t>as Protokoll der dritten Sitzung an.</w:t>
            </w:r>
          </w:p>
        </w:tc>
        <w:tc>
          <w:tcPr>
            <w:tcW w:w="2330" w:type="dxa"/>
          </w:tcPr>
          <w:p w14:paraId="14A1DB03" w14:textId="16B4F629" w:rsidR="00BA1767" w:rsidRDefault="001B5F00" w:rsidP="003A145A">
            <w:pPr>
              <w:rPr>
                <w:sz w:val="20"/>
                <w:szCs w:val="20"/>
              </w:rPr>
            </w:pPr>
            <w:r>
              <w:rPr>
                <w:sz w:val="20"/>
                <w:szCs w:val="20"/>
              </w:rPr>
              <w:t>8/2/0</w:t>
            </w:r>
          </w:p>
        </w:tc>
      </w:tr>
      <w:tr w:rsidR="009E273C" w:rsidRPr="00B55935" w14:paraId="15D82AC8" w14:textId="77777777" w:rsidTr="0CF3C7D8">
        <w:tc>
          <w:tcPr>
            <w:tcW w:w="1413" w:type="dxa"/>
            <w:vAlign w:val="center"/>
          </w:tcPr>
          <w:p w14:paraId="18836327" w14:textId="56CD570C" w:rsidR="009E273C" w:rsidRPr="007047A7" w:rsidRDefault="009E273C" w:rsidP="003A145A">
            <w:pPr>
              <w:jc w:val="center"/>
              <w:rPr>
                <w:sz w:val="20"/>
                <w:szCs w:val="20"/>
              </w:rPr>
            </w:pPr>
          </w:p>
        </w:tc>
        <w:tc>
          <w:tcPr>
            <w:tcW w:w="709" w:type="dxa"/>
            <w:vAlign w:val="center"/>
          </w:tcPr>
          <w:p w14:paraId="037F89D7" w14:textId="7CBAA845" w:rsidR="009E273C" w:rsidRPr="007047A7" w:rsidRDefault="003F020C" w:rsidP="003A145A">
            <w:pPr>
              <w:jc w:val="center"/>
              <w:rPr>
                <w:sz w:val="20"/>
                <w:szCs w:val="20"/>
              </w:rPr>
            </w:pPr>
            <w:r>
              <w:rPr>
                <w:sz w:val="20"/>
                <w:szCs w:val="20"/>
              </w:rPr>
              <w:t>75</w:t>
            </w:r>
          </w:p>
        </w:tc>
        <w:tc>
          <w:tcPr>
            <w:tcW w:w="2571" w:type="dxa"/>
          </w:tcPr>
          <w:p w14:paraId="4ED7B933" w14:textId="11B3CEEC" w:rsidR="009E273C" w:rsidRDefault="001E7593" w:rsidP="003A145A">
            <w:pPr>
              <w:rPr>
                <w:sz w:val="20"/>
                <w:szCs w:val="20"/>
              </w:rPr>
            </w:pPr>
            <w:r>
              <w:rPr>
                <w:sz w:val="20"/>
                <w:szCs w:val="20"/>
              </w:rPr>
              <w:t>Präsidium</w:t>
            </w:r>
          </w:p>
        </w:tc>
        <w:tc>
          <w:tcPr>
            <w:tcW w:w="3949" w:type="dxa"/>
          </w:tcPr>
          <w:p w14:paraId="44E8A6EE" w14:textId="041C45E7" w:rsidR="009E273C" w:rsidRPr="00E22D6A" w:rsidRDefault="00577706" w:rsidP="003A145A">
            <w:pPr>
              <w:rPr>
                <w:sz w:val="20"/>
                <w:szCs w:val="20"/>
              </w:rPr>
            </w:pPr>
            <w:r>
              <w:rPr>
                <w:sz w:val="20"/>
                <w:szCs w:val="20"/>
              </w:rPr>
              <w:t xml:space="preserve">Das StuPa möge die Tagesordnung </w:t>
            </w:r>
            <w:r w:rsidR="001E7593">
              <w:rPr>
                <w:sz w:val="20"/>
                <w:szCs w:val="20"/>
              </w:rPr>
              <w:t>a</w:t>
            </w:r>
            <w:r>
              <w:rPr>
                <w:sz w:val="20"/>
                <w:szCs w:val="20"/>
              </w:rPr>
              <w:t>nnehmen</w:t>
            </w:r>
          </w:p>
        </w:tc>
        <w:tc>
          <w:tcPr>
            <w:tcW w:w="3305" w:type="dxa"/>
          </w:tcPr>
          <w:p w14:paraId="2C58C44A" w14:textId="7438725E" w:rsidR="009E273C" w:rsidRDefault="003F020C" w:rsidP="003A145A">
            <w:pPr>
              <w:rPr>
                <w:sz w:val="20"/>
                <w:szCs w:val="20"/>
              </w:rPr>
            </w:pPr>
            <w:r>
              <w:rPr>
                <w:sz w:val="20"/>
                <w:szCs w:val="20"/>
              </w:rPr>
              <w:t>Das StuPa nimmt die Tagesordnung an.</w:t>
            </w:r>
          </w:p>
        </w:tc>
        <w:tc>
          <w:tcPr>
            <w:tcW w:w="2330" w:type="dxa"/>
          </w:tcPr>
          <w:p w14:paraId="646F1DD4" w14:textId="271B2F7F" w:rsidR="009E273C" w:rsidRDefault="009E273C" w:rsidP="003A145A">
            <w:pPr>
              <w:rPr>
                <w:sz w:val="20"/>
                <w:szCs w:val="20"/>
              </w:rPr>
            </w:pPr>
            <w:r>
              <w:rPr>
                <w:sz w:val="20"/>
                <w:szCs w:val="20"/>
              </w:rPr>
              <w:t>7/</w:t>
            </w:r>
            <w:r w:rsidR="001E7593">
              <w:rPr>
                <w:sz w:val="20"/>
                <w:szCs w:val="20"/>
              </w:rPr>
              <w:t>0/1</w:t>
            </w:r>
          </w:p>
        </w:tc>
      </w:tr>
      <w:tr w:rsidR="001E7593" w:rsidRPr="00B55935" w14:paraId="43FAEEDC" w14:textId="77777777" w:rsidTr="0CF3C7D8">
        <w:tc>
          <w:tcPr>
            <w:tcW w:w="1413" w:type="dxa"/>
            <w:vAlign w:val="center"/>
          </w:tcPr>
          <w:p w14:paraId="0C18BCEB" w14:textId="77777777" w:rsidR="001E7593" w:rsidRDefault="001E7593" w:rsidP="003A145A">
            <w:pPr>
              <w:jc w:val="center"/>
              <w:rPr>
                <w:sz w:val="20"/>
                <w:szCs w:val="20"/>
              </w:rPr>
            </w:pPr>
          </w:p>
        </w:tc>
        <w:tc>
          <w:tcPr>
            <w:tcW w:w="709" w:type="dxa"/>
            <w:vAlign w:val="center"/>
          </w:tcPr>
          <w:p w14:paraId="2C143FB1" w14:textId="3DB24DA0" w:rsidR="001E7593" w:rsidRPr="007047A7" w:rsidRDefault="007A661C" w:rsidP="003A145A">
            <w:pPr>
              <w:jc w:val="center"/>
              <w:rPr>
                <w:sz w:val="20"/>
                <w:szCs w:val="20"/>
              </w:rPr>
            </w:pPr>
            <w:r>
              <w:rPr>
                <w:sz w:val="20"/>
                <w:szCs w:val="20"/>
              </w:rPr>
              <w:t>76</w:t>
            </w:r>
          </w:p>
        </w:tc>
        <w:tc>
          <w:tcPr>
            <w:tcW w:w="2571" w:type="dxa"/>
          </w:tcPr>
          <w:p w14:paraId="1FDC253F" w14:textId="512609D7" w:rsidR="001E7593" w:rsidRDefault="001E7593" w:rsidP="003A145A">
            <w:pPr>
              <w:rPr>
                <w:sz w:val="20"/>
                <w:szCs w:val="20"/>
              </w:rPr>
            </w:pPr>
            <w:r>
              <w:rPr>
                <w:sz w:val="20"/>
                <w:szCs w:val="20"/>
              </w:rPr>
              <w:t>Präsidiu</w:t>
            </w:r>
            <w:r w:rsidR="00BE0CDB">
              <w:rPr>
                <w:sz w:val="20"/>
                <w:szCs w:val="20"/>
              </w:rPr>
              <w:t>m</w:t>
            </w:r>
          </w:p>
        </w:tc>
        <w:tc>
          <w:tcPr>
            <w:tcW w:w="3949" w:type="dxa"/>
          </w:tcPr>
          <w:p w14:paraId="5B8DA15A" w14:textId="3BE71BC6" w:rsidR="001E7593" w:rsidRDefault="00BE0CDB" w:rsidP="003A145A">
            <w:pPr>
              <w:rPr>
                <w:sz w:val="20"/>
                <w:szCs w:val="20"/>
              </w:rPr>
            </w:pPr>
            <w:r>
              <w:rPr>
                <w:sz w:val="20"/>
                <w:szCs w:val="20"/>
              </w:rPr>
              <w:t>Das StuPa möge Larissa</w:t>
            </w:r>
            <w:r w:rsidR="008B4F2C">
              <w:rPr>
                <w:sz w:val="20"/>
                <w:szCs w:val="20"/>
              </w:rPr>
              <w:t xml:space="preserve"> </w:t>
            </w:r>
            <w:r w:rsidR="008B4F2C" w:rsidRPr="008B4F2C">
              <w:rPr>
                <w:sz w:val="20"/>
                <w:szCs w:val="20"/>
              </w:rPr>
              <w:t>Behrendt</w:t>
            </w:r>
            <w:r w:rsidR="00730A1C">
              <w:rPr>
                <w:sz w:val="20"/>
                <w:szCs w:val="20"/>
              </w:rPr>
              <w:t xml:space="preserve"> als Protokollantin für </w:t>
            </w:r>
            <w:r w:rsidR="001D557F">
              <w:rPr>
                <w:sz w:val="20"/>
                <w:szCs w:val="20"/>
              </w:rPr>
              <w:t>fünfte</w:t>
            </w:r>
            <w:r w:rsidR="00730A1C">
              <w:rPr>
                <w:sz w:val="20"/>
                <w:szCs w:val="20"/>
              </w:rPr>
              <w:t xml:space="preserve"> Sitzung wählen.</w:t>
            </w:r>
          </w:p>
        </w:tc>
        <w:tc>
          <w:tcPr>
            <w:tcW w:w="3305" w:type="dxa"/>
          </w:tcPr>
          <w:p w14:paraId="6373CDC3" w14:textId="423DDDD0" w:rsidR="001E7593" w:rsidRDefault="00BF5E0E" w:rsidP="003A145A">
            <w:pPr>
              <w:rPr>
                <w:sz w:val="20"/>
                <w:szCs w:val="20"/>
              </w:rPr>
            </w:pPr>
            <w:r>
              <w:rPr>
                <w:sz w:val="20"/>
                <w:szCs w:val="20"/>
              </w:rPr>
              <w:t>Das StuPa wählt Larissa Behrendt als Protokollantin für diese Sitzung.</w:t>
            </w:r>
          </w:p>
        </w:tc>
        <w:tc>
          <w:tcPr>
            <w:tcW w:w="2330" w:type="dxa"/>
          </w:tcPr>
          <w:p w14:paraId="6CA9AA66" w14:textId="71DFF198" w:rsidR="001E7593" w:rsidRDefault="00730A1C" w:rsidP="003A145A">
            <w:pPr>
              <w:rPr>
                <w:sz w:val="20"/>
                <w:szCs w:val="20"/>
              </w:rPr>
            </w:pPr>
            <w:r>
              <w:rPr>
                <w:sz w:val="20"/>
                <w:szCs w:val="20"/>
              </w:rPr>
              <w:t>8/0/0</w:t>
            </w:r>
          </w:p>
        </w:tc>
      </w:tr>
      <w:tr w:rsidR="00496EEF" w:rsidRPr="00B55935" w14:paraId="4BF08539" w14:textId="77777777" w:rsidTr="0CF3C7D8">
        <w:tc>
          <w:tcPr>
            <w:tcW w:w="1413" w:type="dxa"/>
            <w:vAlign w:val="center"/>
          </w:tcPr>
          <w:p w14:paraId="60CDD479" w14:textId="77777777" w:rsidR="00496EEF" w:rsidRDefault="00496EEF" w:rsidP="00496EEF">
            <w:pPr>
              <w:jc w:val="center"/>
              <w:rPr>
                <w:sz w:val="20"/>
                <w:szCs w:val="20"/>
              </w:rPr>
            </w:pPr>
          </w:p>
        </w:tc>
        <w:tc>
          <w:tcPr>
            <w:tcW w:w="709" w:type="dxa"/>
            <w:vAlign w:val="center"/>
          </w:tcPr>
          <w:p w14:paraId="535D1EBE" w14:textId="1758E8BF" w:rsidR="00496EEF" w:rsidRPr="007047A7" w:rsidRDefault="001D557F" w:rsidP="00496EEF">
            <w:pPr>
              <w:jc w:val="center"/>
              <w:rPr>
                <w:sz w:val="20"/>
                <w:szCs w:val="20"/>
              </w:rPr>
            </w:pPr>
            <w:r>
              <w:rPr>
                <w:sz w:val="20"/>
                <w:szCs w:val="20"/>
              </w:rPr>
              <w:t>77</w:t>
            </w:r>
          </w:p>
        </w:tc>
        <w:tc>
          <w:tcPr>
            <w:tcW w:w="2571" w:type="dxa"/>
          </w:tcPr>
          <w:p w14:paraId="3671315F" w14:textId="093F875E" w:rsidR="00496EEF" w:rsidRDefault="00496EEF" w:rsidP="00496EEF">
            <w:pPr>
              <w:rPr>
                <w:sz w:val="20"/>
                <w:szCs w:val="20"/>
              </w:rPr>
            </w:pPr>
            <w:r>
              <w:rPr>
                <w:sz w:val="20"/>
                <w:szCs w:val="20"/>
              </w:rPr>
              <w:t>Präsidium</w:t>
            </w:r>
          </w:p>
        </w:tc>
        <w:tc>
          <w:tcPr>
            <w:tcW w:w="3949" w:type="dxa"/>
          </w:tcPr>
          <w:p w14:paraId="74F2E412" w14:textId="77777777" w:rsidR="00496EEF" w:rsidRPr="007047A7" w:rsidRDefault="00496EEF" w:rsidP="00496EEF">
            <w:pPr>
              <w:rPr>
                <w:sz w:val="20"/>
                <w:szCs w:val="20"/>
              </w:rPr>
            </w:pPr>
            <w:r w:rsidRPr="007047A7">
              <w:rPr>
                <w:sz w:val="20"/>
                <w:szCs w:val="20"/>
              </w:rPr>
              <w:t xml:space="preserve">Das StuPa möge die </w:t>
            </w:r>
          </w:p>
          <w:p w14:paraId="25248FE2" w14:textId="77777777" w:rsidR="00496EEF" w:rsidRPr="007047A7" w:rsidRDefault="00496EEF" w:rsidP="00496EEF">
            <w:pPr>
              <w:rPr>
                <w:sz w:val="20"/>
                <w:szCs w:val="20"/>
              </w:rPr>
            </w:pPr>
            <w:r w:rsidRPr="007047A7">
              <w:rPr>
                <w:sz w:val="20"/>
                <w:szCs w:val="20"/>
              </w:rPr>
              <w:t xml:space="preserve">Aufwandsentschädigung für </w:t>
            </w:r>
          </w:p>
          <w:p w14:paraId="06B0A8FF" w14:textId="5C843B74" w:rsidR="00496EEF" w:rsidRPr="007047A7" w:rsidRDefault="00496EEF" w:rsidP="00496EEF">
            <w:pPr>
              <w:rPr>
                <w:sz w:val="20"/>
                <w:szCs w:val="20"/>
              </w:rPr>
            </w:pPr>
            <w:r w:rsidRPr="007047A7">
              <w:rPr>
                <w:sz w:val="20"/>
                <w:szCs w:val="20"/>
              </w:rPr>
              <w:t>d</w:t>
            </w:r>
            <w:r>
              <w:rPr>
                <w:sz w:val="20"/>
                <w:szCs w:val="20"/>
              </w:rPr>
              <w:t>ie Protokollantin der heutigen Sitzung</w:t>
            </w:r>
            <w:r w:rsidR="006B2D76">
              <w:rPr>
                <w:sz w:val="20"/>
                <w:szCs w:val="20"/>
              </w:rPr>
              <w:t>, Larissa Behrendt,</w:t>
            </w:r>
            <w:r w:rsidRPr="007047A7">
              <w:rPr>
                <w:sz w:val="20"/>
                <w:szCs w:val="20"/>
              </w:rPr>
              <w:t xml:space="preserve">in Höhe </w:t>
            </w:r>
          </w:p>
          <w:p w14:paraId="424FF496" w14:textId="77777777" w:rsidR="00496EEF" w:rsidRPr="007047A7" w:rsidRDefault="00496EEF" w:rsidP="00496EEF">
            <w:pPr>
              <w:rPr>
                <w:sz w:val="20"/>
                <w:szCs w:val="20"/>
              </w:rPr>
            </w:pPr>
            <w:r w:rsidRPr="007047A7">
              <w:rPr>
                <w:sz w:val="20"/>
                <w:szCs w:val="20"/>
              </w:rPr>
              <w:t xml:space="preserve">von 14,- EUR /h zzgl. 20% </w:t>
            </w:r>
          </w:p>
          <w:p w14:paraId="1066EFF1" w14:textId="77777777" w:rsidR="00496EEF" w:rsidRPr="007047A7" w:rsidRDefault="00496EEF" w:rsidP="00496EEF">
            <w:pPr>
              <w:rPr>
                <w:sz w:val="20"/>
                <w:szCs w:val="20"/>
              </w:rPr>
            </w:pPr>
            <w:r w:rsidRPr="007047A7">
              <w:rPr>
                <w:sz w:val="20"/>
                <w:szCs w:val="20"/>
              </w:rPr>
              <w:t xml:space="preserve">Nachbearbeitungspauschale </w:t>
            </w:r>
          </w:p>
          <w:p w14:paraId="2F7FD4E4" w14:textId="580FB509" w:rsidR="00496EEF" w:rsidRDefault="00496EEF" w:rsidP="00496EEF">
            <w:pPr>
              <w:rPr>
                <w:sz w:val="20"/>
                <w:szCs w:val="20"/>
              </w:rPr>
            </w:pPr>
            <w:r w:rsidRPr="007047A7">
              <w:rPr>
                <w:sz w:val="20"/>
                <w:szCs w:val="20"/>
              </w:rPr>
              <w:t>festlegen.</w:t>
            </w:r>
          </w:p>
        </w:tc>
        <w:tc>
          <w:tcPr>
            <w:tcW w:w="3305" w:type="dxa"/>
          </w:tcPr>
          <w:p w14:paraId="6DA0F4DB" w14:textId="77777777" w:rsidR="00496EEF" w:rsidRPr="007047A7" w:rsidRDefault="00496EEF" w:rsidP="00496EEF">
            <w:pPr>
              <w:rPr>
                <w:sz w:val="20"/>
                <w:szCs w:val="20"/>
              </w:rPr>
            </w:pPr>
            <w:r w:rsidRPr="007047A7">
              <w:rPr>
                <w:sz w:val="20"/>
                <w:szCs w:val="20"/>
              </w:rPr>
              <w:t xml:space="preserve">Das StuPa legt die </w:t>
            </w:r>
          </w:p>
          <w:p w14:paraId="52DE668D" w14:textId="77777777" w:rsidR="00496EEF" w:rsidRPr="007047A7" w:rsidRDefault="00496EEF" w:rsidP="00496EEF">
            <w:pPr>
              <w:rPr>
                <w:sz w:val="20"/>
                <w:szCs w:val="20"/>
              </w:rPr>
            </w:pPr>
            <w:r w:rsidRPr="007047A7">
              <w:rPr>
                <w:sz w:val="20"/>
                <w:szCs w:val="20"/>
              </w:rPr>
              <w:t xml:space="preserve">Aufwandsentschädigung für </w:t>
            </w:r>
          </w:p>
          <w:p w14:paraId="391105C4" w14:textId="2663B91F" w:rsidR="00496EEF" w:rsidRPr="007047A7" w:rsidRDefault="00496EEF" w:rsidP="00496EEF">
            <w:pPr>
              <w:rPr>
                <w:sz w:val="20"/>
                <w:szCs w:val="20"/>
              </w:rPr>
            </w:pPr>
            <w:r w:rsidRPr="007047A7">
              <w:rPr>
                <w:sz w:val="20"/>
                <w:szCs w:val="20"/>
              </w:rPr>
              <w:t>d</w:t>
            </w:r>
            <w:r>
              <w:rPr>
                <w:sz w:val="20"/>
                <w:szCs w:val="20"/>
              </w:rPr>
              <w:t>ie Protokollantin</w:t>
            </w:r>
            <w:r w:rsidRPr="007047A7">
              <w:rPr>
                <w:sz w:val="20"/>
                <w:szCs w:val="20"/>
              </w:rPr>
              <w:t xml:space="preserve"> in Höhe </w:t>
            </w:r>
          </w:p>
          <w:p w14:paraId="5D17022C" w14:textId="77777777" w:rsidR="00496EEF" w:rsidRPr="007047A7" w:rsidRDefault="00496EEF" w:rsidP="00496EEF">
            <w:pPr>
              <w:rPr>
                <w:sz w:val="20"/>
                <w:szCs w:val="20"/>
              </w:rPr>
            </w:pPr>
            <w:r w:rsidRPr="007047A7">
              <w:rPr>
                <w:sz w:val="20"/>
                <w:szCs w:val="20"/>
              </w:rPr>
              <w:t xml:space="preserve">von 14,- EUR /h zzgl. 20% </w:t>
            </w:r>
          </w:p>
          <w:p w14:paraId="56BB473F" w14:textId="77777777" w:rsidR="00496EEF" w:rsidRPr="007047A7" w:rsidRDefault="00496EEF" w:rsidP="00496EEF">
            <w:pPr>
              <w:rPr>
                <w:sz w:val="20"/>
                <w:szCs w:val="20"/>
              </w:rPr>
            </w:pPr>
            <w:r w:rsidRPr="007047A7">
              <w:rPr>
                <w:sz w:val="20"/>
                <w:szCs w:val="20"/>
              </w:rPr>
              <w:t xml:space="preserve">Nachbearbeitungspauschale </w:t>
            </w:r>
          </w:p>
          <w:p w14:paraId="5616FE53" w14:textId="69A91FFD" w:rsidR="00496EEF" w:rsidRDefault="00496EEF" w:rsidP="00496EEF">
            <w:pPr>
              <w:rPr>
                <w:sz w:val="20"/>
                <w:szCs w:val="20"/>
              </w:rPr>
            </w:pPr>
            <w:r w:rsidRPr="007047A7">
              <w:rPr>
                <w:sz w:val="20"/>
                <w:szCs w:val="20"/>
              </w:rPr>
              <w:t>fest.</w:t>
            </w:r>
          </w:p>
        </w:tc>
        <w:tc>
          <w:tcPr>
            <w:tcW w:w="2330" w:type="dxa"/>
          </w:tcPr>
          <w:p w14:paraId="4B27ABA4" w14:textId="729352A0" w:rsidR="00496EEF" w:rsidRDefault="00496EEF" w:rsidP="00496EEF">
            <w:pPr>
              <w:rPr>
                <w:sz w:val="20"/>
                <w:szCs w:val="20"/>
              </w:rPr>
            </w:pPr>
            <w:r>
              <w:rPr>
                <w:sz w:val="20"/>
                <w:szCs w:val="20"/>
              </w:rPr>
              <w:t>8/0/0</w:t>
            </w:r>
          </w:p>
        </w:tc>
      </w:tr>
      <w:tr w:rsidR="001E7593" w:rsidRPr="00B55935" w14:paraId="571848D8" w14:textId="77777777" w:rsidTr="0CF3C7D8">
        <w:tc>
          <w:tcPr>
            <w:tcW w:w="1413" w:type="dxa"/>
            <w:vAlign w:val="center"/>
          </w:tcPr>
          <w:p w14:paraId="039EAD8E" w14:textId="77777777" w:rsidR="001E7593" w:rsidRDefault="001E7593" w:rsidP="003A145A">
            <w:pPr>
              <w:jc w:val="center"/>
              <w:rPr>
                <w:sz w:val="20"/>
                <w:szCs w:val="20"/>
              </w:rPr>
            </w:pPr>
          </w:p>
        </w:tc>
        <w:tc>
          <w:tcPr>
            <w:tcW w:w="709" w:type="dxa"/>
            <w:vAlign w:val="center"/>
          </w:tcPr>
          <w:p w14:paraId="7974E5D1" w14:textId="1DCE5BB6" w:rsidR="001E7593" w:rsidRPr="007047A7" w:rsidRDefault="00A53731" w:rsidP="00A53731">
            <w:pPr>
              <w:jc w:val="center"/>
              <w:rPr>
                <w:sz w:val="20"/>
                <w:szCs w:val="20"/>
              </w:rPr>
            </w:pPr>
            <w:r>
              <w:rPr>
                <w:sz w:val="20"/>
                <w:szCs w:val="20"/>
              </w:rPr>
              <w:t>78</w:t>
            </w:r>
          </w:p>
        </w:tc>
        <w:tc>
          <w:tcPr>
            <w:tcW w:w="2571" w:type="dxa"/>
          </w:tcPr>
          <w:p w14:paraId="14A17CD6" w14:textId="74F4CE47" w:rsidR="001E7593" w:rsidRDefault="00584068" w:rsidP="003A145A">
            <w:pPr>
              <w:rPr>
                <w:sz w:val="20"/>
                <w:szCs w:val="20"/>
              </w:rPr>
            </w:pPr>
            <w:r>
              <w:rPr>
                <w:sz w:val="20"/>
                <w:szCs w:val="20"/>
              </w:rPr>
              <w:t>Roksana</w:t>
            </w:r>
            <w:r w:rsidR="00C927E6">
              <w:rPr>
                <w:sz w:val="20"/>
                <w:szCs w:val="20"/>
              </w:rPr>
              <w:t xml:space="preserve"> </w:t>
            </w:r>
            <w:r w:rsidR="003F7B9C" w:rsidRPr="003F7B9C">
              <w:rPr>
                <w:sz w:val="20"/>
                <w:szCs w:val="20"/>
              </w:rPr>
              <w:t>Rybicka</w:t>
            </w:r>
          </w:p>
        </w:tc>
        <w:tc>
          <w:tcPr>
            <w:tcW w:w="3949" w:type="dxa"/>
          </w:tcPr>
          <w:p w14:paraId="123EE59A" w14:textId="643CB8FF" w:rsidR="001E7593" w:rsidRDefault="00584068" w:rsidP="003A145A">
            <w:pPr>
              <w:rPr>
                <w:sz w:val="20"/>
                <w:szCs w:val="20"/>
              </w:rPr>
            </w:pPr>
            <w:r>
              <w:rPr>
                <w:sz w:val="20"/>
                <w:szCs w:val="20"/>
              </w:rPr>
              <w:t xml:space="preserve">Das StuPa möge </w:t>
            </w:r>
            <w:r w:rsidR="00BE25F0">
              <w:rPr>
                <w:sz w:val="20"/>
                <w:szCs w:val="20"/>
              </w:rPr>
              <w:t>den Tagesordnungspunkt</w:t>
            </w:r>
            <w:r w:rsidR="006132C8">
              <w:rPr>
                <w:sz w:val="20"/>
                <w:szCs w:val="20"/>
              </w:rPr>
              <w:t xml:space="preserve"> 1.3. (Annahme des Protokolls der </w:t>
            </w:r>
            <w:r w:rsidR="00B26F49">
              <w:rPr>
                <w:sz w:val="20"/>
                <w:szCs w:val="20"/>
              </w:rPr>
              <w:lastRenderedPageBreak/>
              <w:t>konstituierenden</w:t>
            </w:r>
            <w:r w:rsidR="006132C8">
              <w:rPr>
                <w:sz w:val="20"/>
                <w:szCs w:val="20"/>
              </w:rPr>
              <w:t xml:space="preserve"> Sitzung) </w:t>
            </w:r>
            <w:r w:rsidR="00D64DCC">
              <w:rPr>
                <w:sz w:val="20"/>
                <w:szCs w:val="20"/>
              </w:rPr>
              <w:t>auf die nächste Sitzung verschieben.</w:t>
            </w:r>
          </w:p>
        </w:tc>
        <w:tc>
          <w:tcPr>
            <w:tcW w:w="3305" w:type="dxa"/>
          </w:tcPr>
          <w:p w14:paraId="11FAFFD8" w14:textId="2BFE6525" w:rsidR="001E7593" w:rsidRDefault="00EC43EC" w:rsidP="003A145A">
            <w:pPr>
              <w:rPr>
                <w:sz w:val="20"/>
                <w:szCs w:val="20"/>
              </w:rPr>
            </w:pPr>
            <w:r>
              <w:rPr>
                <w:sz w:val="20"/>
                <w:szCs w:val="20"/>
              </w:rPr>
              <w:lastRenderedPageBreak/>
              <w:t>Der Antrag wurde abge</w:t>
            </w:r>
            <w:r w:rsidR="00B26F49">
              <w:rPr>
                <w:sz w:val="20"/>
                <w:szCs w:val="20"/>
              </w:rPr>
              <w:t>lehnt. Der Tagesordnungspunkt wird nicht verschoben.</w:t>
            </w:r>
          </w:p>
        </w:tc>
        <w:tc>
          <w:tcPr>
            <w:tcW w:w="2330" w:type="dxa"/>
          </w:tcPr>
          <w:p w14:paraId="6535AC1A" w14:textId="0CD7F992" w:rsidR="001E7593" w:rsidRDefault="008C44DA" w:rsidP="003A145A">
            <w:pPr>
              <w:rPr>
                <w:sz w:val="20"/>
                <w:szCs w:val="20"/>
              </w:rPr>
            </w:pPr>
            <w:r>
              <w:rPr>
                <w:sz w:val="20"/>
                <w:szCs w:val="20"/>
              </w:rPr>
              <w:t>3/4/1</w:t>
            </w:r>
          </w:p>
        </w:tc>
      </w:tr>
      <w:tr w:rsidR="001E7593" w:rsidRPr="00B55935" w14:paraId="057307BB" w14:textId="77777777" w:rsidTr="0CF3C7D8">
        <w:tc>
          <w:tcPr>
            <w:tcW w:w="1413" w:type="dxa"/>
            <w:vAlign w:val="center"/>
          </w:tcPr>
          <w:p w14:paraId="0545B401" w14:textId="77777777" w:rsidR="001E7593" w:rsidRDefault="001E7593" w:rsidP="003A145A">
            <w:pPr>
              <w:jc w:val="center"/>
              <w:rPr>
                <w:sz w:val="20"/>
                <w:szCs w:val="20"/>
              </w:rPr>
            </w:pPr>
          </w:p>
        </w:tc>
        <w:tc>
          <w:tcPr>
            <w:tcW w:w="709" w:type="dxa"/>
            <w:vAlign w:val="center"/>
          </w:tcPr>
          <w:p w14:paraId="5E173A17" w14:textId="5F8EB6CC" w:rsidR="001E7593" w:rsidRPr="007047A7" w:rsidRDefault="00B26F49" w:rsidP="00A53731">
            <w:pPr>
              <w:jc w:val="center"/>
              <w:rPr>
                <w:sz w:val="20"/>
                <w:szCs w:val="20"/>
              </w:rPr>
            </w:pPr>
            <w:r>
              <w:rPr>
                <w:sz w:val="20"/>
                <w:szCs w:val="20"/>
              </w:rPr>
              <w:t>79</w:t>
            </w:r>
          </w:p>
        </w:tc>
        <w:tc>
          <w:tcPr>
            <w:tcW w:w="2571" w:type="dxa"/>
          </w:tcPr>
          <w:p w14:paraId="3C1C793F" w14:textId="5F1D6EDF" w:rsidR="001E7593" w:rsidRDefault="008C44DA" w:rsidP="003A145A">
            <w:pPr>
              <w:rPr>
                <w:sz w:val="20"/>
                <w:szCs w:val="20"/>
              </w:rPr>
            </w:pPr>
            <w:r>
              <w:rPr>
                <w:sz w:val="20"/>
                <w:szCs w:val="20"/>
              </w:rPr>
              <w:t>Präsidium</w:t>
            </w:r>
          </w:p>
        </w:tc>
        <w:tc>
          <w:tcPr>
            <w:tcW w:w="3949" w:type="dxa"/>
          </w:tcPr>
          <w:p w14:paraId="2B642727" w14:textId="6C763934" w:rsidR="001E7593" w:rsidRDefault="008C44DA" w:rsidP="003A145A">
            <w:pPr>
              <w:rPr>
                <w:sz w:val="20"/>
                <w:szCs w:val="20"/>
              </w:rPr>
            </w:pPr>
            <w:r>
              <w:rPr>
                <w:sz w:val="20"/>
                <w:szCs w:val="20"/>
              </w:rPr>
              <w:t xml:space="preserve">Das StuPa möge das Protokoll der </w:t>
            </w:r>
            <w:r w:rsidR="00B26F49">
              <w:rPr>
                <w:sz w:val="20"/>
                <w:szCs w:val="20"/>
              </w:rPr>
              <w:t>konstituierenden Sitzung</w:t>
            </w:r>
            <w:r>
              <w:rPr>
                <w:sz w:val="20"/>
                <w:szCs w:val="20"/>
              </w:rPr>
              <w:t xml:space="preserve"> Sitzung annehmen</w:t>
            </w:r>
            <w:r w:rsidR="00323258">
              <w:rPr>
                <w:sz w:val="20"/>
                <w:szCs w:val="20"/>
              </w:rPr>
              <w:t>.</w:t>
            </w:r>
          </w:p>
        </w:tc>
        <w:tc>
          <w:tcPr>
            <w:tcW w:w="3305" w:type="dxa"/>
          </w:tcPr>
          <w:p w14:paraId="3C3EBEA9" w14:textId="1BB21371" w:rsidR="001E7593" w:rsidRDefault="00F315A6" w:rsidP="003A145A">
            <w:pPr>
              <w:rPr>
                <w:sz w:val="20"/>
                <w:szCs w:val="20"/>
              </w:rPr>
            </w:pPr>
            <w:r>
              <w:rPr>
                <w:sz w:val="20"/>
                <w:szCs w:val="20"/>
              </w:rPr>
              <w:t xml:space="preserve">Das Protokoll der </w:t>
            </w:r>
            <w:r w:rsidR="00B5073D">
              <w:rPr>
                <w:sz w:val="20"/>
                <w:szCs w:val="20"/>
              </w:rPr>
              <w:t>konstituierenden</w:t>
            </w:r>
            <w:r w:rsidR="00C927E6">
              <w:rPr>
                <w:sz w:val="20"/>
                <w:szCs w:val="20"/>
              </w:rPr>
              <w:t xml:space="preserve"> Sit</w:t>
            </w:r>
            <w:r w:rsidR="00B5073D">
              <w:rPr>
                <w:sz w:val="20"/>
                <w:szCs w:val="20"/>
              </w:rPr>
              <w:t>z</w:t>
            </w:r>
            <w:r w:rsidR="00C927E6">
              <w:rPr>
                <w:sz w:val="20"/>
                <w:szCs w:val="20"/>
              </w:rPr>
              <w:t>ung wurde angenommen.</w:t>
            </w:r>
          </w:p>
        </w:tc>
        <w:tc>
          <w:tcPr>
            <w:tcW w:w="2330" w:type="dxa"/>
          </w:tcPr>
          <w:p w14:paraId="4E253BC6" w14:textId="52FAC670" w:rsidR="001E7593" w:rsidRDefault="00CA7180" w:rsidP="003A145A">
            <w:pPr>
              <w:rPr>
                <w:sz w:val="20"/>
                <w:szCs w:val="20"/>
              </w:rPr>
            </w:pPr>
            <w:r>
              <w:rPr>
                <w:sz w:val="20"/>
                <w:szCs w:val="20"/>
              </w:rPr>
              <w:t>5/2/1</w:t>
            </w:r>
          </w:p>
        </w:tc>
      </w:tr>
      <w:tr w:rsidR="001E7593" w:rsidRPr="00B55935" w14:paraId="44C16F50" w14:textId="77777777" w:rsidTr="0CF3C7D8">
        <w:tc>
          <w:tcPr>
            <w:tcW w:w="1413" w:type="dxa"/>
            <w:vAlign w:val="center"/>
          </w:tcPr>
          <w:p w14:paraId="3770EAC6" w14:textId="77777777" w:rsidR="001E7593" w:rsidRDefault="001E7593" w:rsidP="003A145A">
            <w:pPr>
              <w:jc w:val="center"/>
              <w:rPr>
                <w:sz w:val="20"/>
                <w:szCs w:val="20"/>
              </w:rPr>
            </w:pPr>
          </w:p>
        </w:tc>
        <w:tc>
          <w:tcPr>
            <w:tcW w:w="709" w:type="dxa"/>
            <w:vAlign w:val="center"/>
          </w:tcPr>
          <w:p w14:paraId="01EB79C3" w14:textId="4091DD27" w:rsidR="001E7593" w:rsidRPr="007047A7" w:rsidRDefault="00B5073D" w:rsidP="003A145A">
            <w:pPr>
              <w:jc w:val="center"/>
              <w:rPr>
                <w:sz w:val="20"/>
                <w:szCs w:val="20"/>
              </w:rPr>
            </w:pPr>
            <w:r>
              <w:rPr>
                <w:sz w:val="20"/>
                <w:szCs w:val="20"/>
              </w:rPr>
              <w:t>80</w:t>
            </w:r>
          </w:p>
        </w:tc>
        <w:tc>
          <w:tcPr>
            <w:tcW w:w="2571" w:type="dxa"/>
          </w:tcPr>
          <w:p w14:paraId="41AADA6C" w14:textId="7CC247A3" w:rsidR="005B1D85" w:rsidRDefault="005B1D85" w:rsidP="003A145A">
            <w:pPr>
              <w:rPr>
                <w:sz w:val="20"/>
                <w:szCs w:val="20"/>
              </w:rPr>
            </w:pPr>
            <w:r>
              <w:rPr>
                <w:sz w:val="20"/>
                <w:szCs w:val="20"/>
              </w:rPr>
              <w:t>Fraktion Campusgrün Viadrina</w:t>
            </w:r>
          </w:p>
        </w:tc>
        <w:tc>
          <w:tcPr>
            <w:tcW w:w="3949" w:type="dxa"/>
          </w:tcPr>
          <w:p w14:paraId="528A3DFF" w14:textId="630C2AE0" w:rsidR="001E7593" w:rsidRDefault="00250A92" w:rsidP="00250A92">
            <w:pPr>
              <w:rPr>
                <w:sz w:val="20"/>
                <w:szCs w:val="20"/>
              </w:rPr>
            </w:pPr>
            <w:r w:rsidRPr="00250A92">
              <w:rPr>
                <w:sz w:val="20"/>
                <w:szCs w:val="20"/>
              </w:rPr>
              <w:t>Das Studierendenparlament der EUV möge beschließen, dass Mittel aus studentischen Beiträgen in Höhe von 5.000 Euro für das Haushaltsjahr 2023/2024</w:t>
            </w:r>
            <w:r w:rsidR="00494789">
              <w:rPr>
                <w:sz w:val="20"/>
                <w:szCs w:val="20"/>
              </w:rPr>
              <w:t xml:space="preserve"> </w:t>
            </w:r>
            <w:r w:rsidRPr="00250A92">
              <w:rPr>
                <w:sz w:val="20"/>
                <w:szCs w:val="20"/>
              </w:rPr>
              <w:t>und in Höhe von 5.000 Euro für das Haushaltsjahr 2024/2025 für die</w:t>
            </w:r>
            <w:r w:rsidR="00A95C0A">
              <w:rPr>
                <w:sz w:val="20"/>
                <w:szCs w:val="20"/>
              </w:rPr>
              <w:t xml:space="preserve"> </w:t>
            </w:r>
            <w:r w:rsidRPr="00250A92">
              <w:rPr>
                <w:sz w:val="20"/>
                <w:szCs w:val="20"/>
              </w:rPr>
              <w:t>Unterstützung des USC zur Verfügung gestellt werden. Die Mittel werden ausschließlich für die in der Anlage beschriebene Baumaßnahme, unter Vorbehalt</w:t>
            </w:r>
            <w:r w:rsidR="00494789">
              <w:rPr>
                <w:sz w:val="20"/>
                <w:szCs w:val="20"/>
              </w:rPr>
              <w:t xml:space="preserve"> </w:t>
            </w:r>
            <w:r w:rsidRPr="00250A92">
              <w:rPr>
                <w:sz w:val="20"/>
                <w:szCs w:val="20"/>
              </w:rPr>
              <w:t>eines positiven Förderungsbescheids des Landessportbundes Brandenburg und</w:t>
            </w:r>
            <w:r w:rsidR="00494789">
              <w:rPr>
                <w:sz w:val="20"/>
                <w:szCs w:val="20"/>
              </w:rPr>
              <w:t xml:space="preserve"> </w:t>
            </w:r>
            <w:r w:rsidRPr="00250A92">
              <w:rPr>
                <w:sz w:val="20"/>
                <w:szCs w:val="20"/>
              </w:rPr>
              <w:t>nachrangig gegenüber anderen Finanzierungsmöglichkeiten, zugesagt.</w:t>
            </w:r>
          </w:p>
        </w:tc>
        <w:tc>
          <w:tcPr>
            <w:tcW w:w="3305" w:type="dxa"/>
          </w:tcPr>
          <w:p w14:paraId="0793DC24" w14:textId="77777777" w:rsidR="00F05ED6" w:rsidRPr="00F05ED6" w:rsidRDefault="00F05ED6" w:rsidP="00F05ED6">
            <w:pPr>
              <w:rPr>
                <w:sz w:val="20"/>
                <w:szCs w:val="20"/>
              </w:rPr>
            </w:pPr>
            <w:r w:rsidRPr="00F05ED6">
              <w:rPr>
                <w:sz w:val="20"/>
                <w:szCs w:val="20"/>
              </w:rPr>
              <w:t xml:space="preserve">Das Studierendenparlament der EUV hat mehrheitlich beschlossen, dass Mittel aus </w:t>
            </w:r>
          </w:p>
          <w:p w14:paraId="4E71169C" w14:textId="77777777" w:rsidR="00F05ED6" w:rsidRPr="00F05ED6" w:rsidRDefault="00F05ED6" w:rsidP="00F05ED6">
            <w:pPr>
              <w:rPr>
                <w:sz w:val="20"/>
                <w:szCs w:val="20"/>
              </w:rPr>
            </w:pPr>
            <w:r w:rsidRPr="00F05ED6">
              <w:rPr>
                <w:sz w:val="20"/>
                <w:szCs w:val="20"/>
              </w:rPr>
              <w:t xml:space="preserve">studentischen Beiträgen in Höhe von 5.000,00 Euro für das Haushaltsjahr 2023/2024 und in </w:t>
            </w:r>
          </w:p>
          <w:p w14:paraId="637D4E17" w14:textId="77777777" w:rsidR="00F05ED6" w:rsidRPr="00F05ED6" w:rsidRDefault="00F05ED6" w:rsidP="00F05ED6">
            <w:pPr>
              <w:rPr>
                <w:sz w:val="20"/>
                <w:szCs w:val="20"/>
              </w:rPr>
            </w:pPr>
            <w:r w:rsidRPr="00F05ED6">
              <w:rPr>
                <w:sz w:val="20"/>
                <w:szCs w:val="20"/>
              </w:rPr>
              <w:t xml:space="preserve">Höhe von 5.000,00 € für das Haushaltsjahr 2024/2025 für die Unterstützung des USC zur </w:t>
            </w:r>
          </w:p>
          <w:p w14:paraId="5929A604" w14:textId="77777777" w:rsidR="00F05ED6" w:rsidRPr="00F05ED6" w:rsidRDefault="00F05ED6" w:rsidP="00F05ED6">
            <w:pPr>
              <w:rPr>
                <w:sz w:val="20"/>
                <w:szCs w:val="20"/>
              </w:rPr>
            </w:pPr>
            <w:r w:rsidRPr="00F05ED6">
              <w:rPr>
                <w:sz w:val="20"/>
                <w:szCs w:val="20"/>
              </w:rPr>
              <w:t xml:space="preserve">Verfügung gestellt werden. Die Mittel werden ausschließlich für die in der Anlage beschriebene </w:t>
            </w:r>
          </w:p>
          <w:p w14:paraId="2DD2C33E" w14:textId="77777777" w:rsidR="00F05ED6" w:rsidRPr="00F05ED6" w:rsidRDefault="00F05ED6" w:rsidP="00F05ED6">
            <w:pPr>
              <w:rPr>
                <w:sz w:val="20"/>
                <w:szCs w:val="20"/>
              </w:rPr>
            </w:pPr>
            <w:r w:rsidRPr="00F05ED6">
              <w:rPr>
                <w:sz w:val="20"/>
                <w:szCs w:val="20"/>
              </w:rPr>
              <w:t xml:space="preserve">Baumaßnahme, unter Vorbehalt eines positiven Förderungsbescheids des Landessportbundes </w:t>
            </w:r>
          </w:p>
          <w:p w14:paraId="1C794B89" w14:textId="0998E88F" w:rsidR="001E7593" w:rsidRDefault="00F05ED6" w:rsidP="00F05ED6">
            <w:pPr>
              <w:rPr>
                <w:sz w:val="20"/>
                <w:szCs w:val="20"/>
              </w:rPr>
            </w:pPr>
            <w:r w:rsidRPr="00F05ED6">
              <w:rPr>
                <w:sz w:val="20"/>
                <w:szCs w:val="20"/>
              </w:rPr>
              <w:t xml:space="preserve">Brandenburg und nachrangig gegenüber anderen </w:t>
            </w:r>
            <w:r w:rsidRPr="00F05ED6">
              <w:rPr>
                <w:sz w:val="20"/>
                <w:szCs w:val="20"/>
              </w:rPr>
              <w:lastRenderedPageBreak/>
              <w:t>Finanzierungsmöglichkeiten zugesagt.</w:t>
            </w:r>
          </w:p>
        </w:tc>
        <w:tc>
          <w:tcPr>
            <w:tcW w:w="2330" w:type="dxa"/>
          </w:tcPr>
          <w:p w14:paraId="74538FD2" w14:textId="055BB653" w:rsidR="001E7593" w:rsidRDefault="00A161A4" w:rsidP="003A145A">
            <w:pPr>
              <w:rPr>
                <w:sz w:val="20"/>
                <w:szCs w:val="20"/>
              </w:rPr>
            </w:pPr>
            <w:r>
              <w:rPr>
                <w:sz w:val="20"/>
                <w:szCs w:val="20"/>
              </w:rPr>
              <w:lastRenderedPageBreak/>
              <w:t>3/2/3</w:t>
            </w:r>
          </w:p>
        </w:tc>
      </w:tr>
      <w:tr w:rsidR="001E7593" w:rsidRPr="00B55935" w14:paraId="40E430C2" w14:textId="77777777" w:rsidTr="0CF3C7D8">
        <w:tc>
          <w:tcPr>
            <w:tcW w:w="1413" w:type="dxa"/>
            <w:vAlign w:val="center"/>
          </w:tcPr>
          <w:p w14:paraId="77722752" w14:textId="77777777" w:rsidR="001E7593" w:rsidRDefault="001E7593" w:rsidP="003A145A">
            <w:pPr>
              <w:jc w:val="center"/>
              <w:rPr>
                <w:sz w:val="20"/>
                <w:szCs w:val="20"/>
              </w:rPr>
            </w:pPr>
          </w:p>
        </w:tc>
        <w:tc>
          <w:tcPr>
            <w:tcW w:w="709" w:type="dxa"/>
            <w:vAlign w:val="center"/>
          </w:tcPr>
          <w:p w14:paraId="715B73DD" w14:textId="7C6C3379" w:rsidR="001E7593" w:rsidRPr="007047A7" w:rsidRDefault="00B5073D" w:rsidP="003A145A">
            <w:pPr>
              <w:jc w:val="center"/>
              <w:rPr>
                <w:sz w:val="20"/>
                <w:szCs w:val="20"/>
              </w:rPr>
            </w:pPr>
            <w:r>
              <w:rPr>
                <w:sz w:val="20"/>
                <w:szCs w:val="20"/>
              </w:rPr>
              <w:t>81</w:t>
            </w:r>
          </w:p>
        </w:tc>
        <w:tc>
          <w:tcPr>
            <w:tcW w:w="2571" w:type="dxa"/>
          </w:tcPr>
          <w:p w14:paraId="5C78E7E2" w14:textId="6BA40A85" w:rsidR="001E7593" w:rsidRDefault="00B5073D" w:rsidP="003A145A">
            <w:pPr>
              <w:rPr>
                <w:sz w:val="20"/>
                <w:szCs w:val="20"/>
              </w:rPr>
            </w:pPr>
            <w:r>
              <w:rPr>
                <w:sz w:val="20"/>
                <w:szCs w:val="20"/>
              </w:rPr>
              <w:t>Ausschuss für Haushalt und Finanzen</w:t>
            </w:r>
          </w:p>
        </w:tc>
        <w:tc>
          <w:tcPr>
            <w:tcW w:w="3949" w:type="dxa"/>
          </w:tcPr>
          <w:p w14:paraId="2564BA05" w14:textId="7B714012" w:rsidR="001E7593" w:rsidRDefault="009D5054" w:rsidP="009D5054">
            <w:pPr>
              <w:rPr>
                <w:sz w:val="20"/>
                <w:szCs w:val="20"/>
              </w:rPr>
            </w:pPr>
            <w:r w:rsidRPr="009D5054">
              <w:rPr>
                <w:sz w:val="20"/>
                <w:szCs w:val="20"/>
              </w:rPr>
              <w:t>Das Studierendenparlament der EUV möge beschließen, dass Mittel aus studentischen Beiträgen in Höhe von 10.000,00 Euro für das Haushaltsjahr 2023/2024 und in Höhe von 10.000,00 € für das</w:t>
            </w:r>
            <w:r>
              <w:rPr>
                <w:sz w:val="20"/>
                <w:szCs w:val="20"/>
              </w:rPr>
              <w:t xml:space="preserve"> </w:t>
            </w:r>
            <w:r w:rsidRPr="009D5054">
              <w:rPr>
                <w:sz w:val="20"/>
                <w:szCs w:val="20"/>
              </w:rPr>
              <w:t>Haushaltsjahr 2024/2025 für die Unterstützung des USC zur Verfügung</w:t>
            </w:r>
            <w:r>
              <w:rPr>
                <w:sz w:val="20"/>
                <w:szCs w:val="20"/>
              </w:rPr>
              <w:t xml:space="preserve"> </w:t>
            </w:r>
            <w:r w:rsidRPr="009D5054">
              <w:rPr>
                <w:sz w:val="20"/>
                <w:szCs w:val="20"/>
              </w:rPr>
              <w:t>gestellt werden. Die Mittel werden ausschließlich für die in der Anlage beschriebene Baumaßnahme, unter Vorbehalt eines positiven Förderungsbescheids des Landessportbundes Brandenburg und nachrangig gegenüber anderen Finanzierungsmöglichkeiten zugesagt.</w:t>
            </w:r>
          </w:p>
        </w:tc>
        <w:tc>
          <w:tcPr>
            <w:tcW w:w="3305" w:type="dxa"/>
          </w:tcPr>
          <w:p w14:paraId="5C2B15E9" w14:textId="77777777" w:rsidR="00B524AC" w:rsidRPr="00B524AC" w:rsidRDefault="00B524AC" w:rsidP="00B524AC">
            <w:pPr>
              <w:rPr>
                <w:sz w:val="20"/>
                <w:szCs w:val="20"/>
              </w:rPr>
            </w:pPr>
            <w:r>
              <w:rPr>
                <w:sz w:val="20"/>
                <w:szCs w:val="20"/>
              </w:rPr>
              <w:t>Das</w:t>
            </w:r>
            <w:r w:rsidRPr="00B524AC">
              <w:rPr>
                <w:sz w:val="20"/>
                <w:szCs w:val="20"/>
              </w:rPr>
              <w:t xml:space="preserve"> Studierendenparlament der EUV </w:t>
            </w:r>
            <w:r>
              <w:rPr>
                <w:sz w:val="20"/>
                <w:szCs w:val="20"/>
              </w:rPr>
              <w:t xml:space="preserve">hat </w:t>
            </w:r>
            <w:r w:rsidRPr="00B524AC">
              <w:rPr>
                <w:sz w:val="20"/>
                <w:szCs w:val="20"/>
              </w:rPr>
              <w:t>folgenden Beschluss gefasst:</w:t>
            </w:r>
          </w:p>
          <w:p w14:paraId="7BF46016" w14:textId="77777777" w:rsidR="00B524AC" w:rsidRPr="00B524AC" w:rsidRDefault="00B524AC" w:rsidP="00B524AC">
            <w:pPr>
              <w:rPr>
                <w:sz w:val="20"/>
                <w:szCs w:val="20"/>
              </w:rPr>
            </w:pPr>
            <w:r w:rsidRPr="00B524AC">
              <w:rPr>
                <w:sz w:val="20"/>
                <w:szCs w:val="20"/>
              </w:rPr>
              <w:t>Das Studierendenparlament der EUV hat mehrheitlich beschlossen, dass Mittel aus</w:t>
            </w:r>
          </w:p>
          <w:p w14:paraId="69172107" w14:textId="77777777" w:rsidR="00B524AC" w:rsidRPr="00B524AC" w:rsidRDefault="00B524AC" w:rsidP="00B524AC">
            <w:pPr>
              <w:rPr>
                <w:sz w:val="20"/>
                <w:szCs w:val="20"/>
              </w:rPr>
            </w:pPr>
            <w:r w:rsidRPr="00B524AC">
              <w:rPr>
                <w:sz w:val="20"/>
                <w:szCs w:val="20"/>
              </w:rPr>
              <w:t xml:space="preserve">studentischen Beiträgen in Höhe von 10.000,00 Euro für das Haushaltsjahr 2023/2024 und in </w:t>
            </w:r>
          </w:p>
          <w:p w14:paraId="375AFF42" w14:textId="77777777" w:rsidR="00B524AC" w:rsidRPr="00B524AC" w:rsidRDefault="00B524AC" w:rsidP="00B524AC">
            <w:pPr>
              <w:rPr>
                <w:sz w:val="20"/>
                <w:szCs w:val="20"/>
              </w:rPr>
            </w:pPr>
            <w:r w:rsidRPr="00B524AC">
              <w:rPr>
                <w:sz w:val="20"/>
                <w:szCs w:val="20"/>
              </w:rPr>
              <w:t xml:space="preserve">Höhe von 10.000,00 € für das Haushaltsjahr 2024/2025 für die Unterstützung des USC zur </w:t>
            </w:r>
          </w:p>
          <w:p w14:paraId="38FF482A" w14:textId="77777777" w:rsidR="00B524AC" w:rsidRPr="00B524AC" w:rsidRDefault="00B524AC" w:rsidP="00B524AC">
            <w:pPr>
              <w:rPr>
                <w:sz w:val="20"/>
                <w:szCs w:val="20"/>
              </w:rPr>
            </w:pPr>
            <w:r w:rsidRPr="00B524AC">
              <w:rPr>
                <w:sz w:val="20"/>
                <w:szCs w:val="20"/>
              </w:rPr>
              <w:t xml:space="preserve">Verfügung gestellt werden. Die Mittel werden ausschließlich für die in der Anlage beschriebene </w:t>
            </w:r>
          </w:p>
          <w:p w14:paraId="34804E26" w14:textId="77777777" w:rsidR="00B524AC" w:rsidRPr="00B524AC" w:rsidRDefault="00B524AC" w:rsidP="00B524AC">
            <w:pPr>
              <w:rPr>
                <w:sz w:val="20"/>
                <w:szCs w:val="20"/>
              </w:rPr>
            </w:pPr>
            <w:r w:rsidRPr="00B524AC">
              <w:rPr>
                <w:sz w:val="20"/>
                <w:szCs w:val="20"/>
              </w:rPr>
              <w:t xml:space="preserve">Baumaßnahme, unter Vorbehalt eines positiven Förderungsbescheids des Landessportbundes </w:t>
            </w:r>
          </w:p>
          <w:p w14:paraId="24412164" w14:textId="3942C7F2" w:rsidR="001E7593" w:rsidRDefault="00B524AC" w:rsidP="00B524AC">
            <w:pPr>
              <w:rPr>
                <w:sz w:val="20"/>
                <w:szCs w:val="20"/>
              </w:rPr>
            </w:pPr>
            <w:r w:rsidRPr="00B524AC">
              <w:rPr>
                <w:sz w:val="20"/>
                <w:szCs w:val="20"/>
              </w:rPr>
              <w:t xml:space="preserve">Brandenburg und nachrangig gegenüber anderen </w:t>
            </w:r>
            <w:r w:rsidRPr="00B524AC">
              <w:rPr>
                <w:sz w:val="20"/>
                <w:szCs w:val="20"/>
              </w:rPr>
              <w:lastRenderedPageBreak/>
              <w:t>Finanzierungsmöglichkeiten zugesagt.</w:t>
            </w:r>
          </w:p>
        </w:tc>
        <w:tc>
          <w:tcPr>
            <w:tcW w:w="2330" w:type="dxa"/>
          </w:tcPr>
          <w:p w14:paraId="453FE958" w14:textId="77777777" w:rsidR="001E7593" w:rsidRDefault="001413BF" w:rsidP="003A145A">
            <w:pPr>
              <w:rPr>
                <w:sz w:val="20"/>
                <w:szCs w:val="20"/>
              </w:rPr>
            </w:pPr>
            <w:r>
              <w:rPr>
                <w:sz w:val="20"/>
                <w:szCs w:val="20"/>
              </w:rPr>
              <w:lastRenderedPageBreak/>
              <w:t>4/3</w:t>
            </w:r>
            <w:r w:rsidR="00DE616F">
              <w:rPr>
                <w:sz w:val="20"/>
                <w:szCs w:val="20"/>
              </w:rPr>
              <w:t>/1</w:t>
            </w:r>
          </w:p>
          <w:p w14:paraId="71AACF6B" w14:textId="1749AB5A" w:rsidR="00AC3E81" w:rsidRDefault="00AC3E81" w:rsidP="003A145A">
            <w:pPr>
              <w:rPr>
                <w:sz w:val="20"/>
                <w:szCs w:val="20"/>
              </w:rPr>
            </w:pPr>
            <w:r>
              <w:rPr>
                <w:sz w:val="20"/>
                <w:szCs w:val="20"/>
              </w:rPr>
              <w:br/>
              <w:t>Die Wahl wird wegen „</w:t>
            </w:r>
            <w:r w:rsidRPr="00AC3E81">
              <w:rPr>
                <w:sz w:val="20"/>
                <w:szCs w:val="20"/>
              </w:rPr>
              <w:t>ungenauer Erklärung vom Präsidium</w:t>
            </w:r>
            <w:r>
              <w:rPr>
                <w:sz w:val="20"/>
                <w:szCs w:val="20"/>
              </w:rPr>
              <w:t>“ wiederholt.</w:t>
            </w:r>
          </w:p>
        </w:tc>
      </w:tr>
      <w:tr w:rsidR="00D305CA" w:rsidRPr="00B55935" w14:paraId="6FFE28F3" w14:textId="77777777" w:rsidTr="0CF3C7D8">
        <w:tc>
          <w:tcPr>
            <w:tcW w:w="1413" w:type="dxa"/>
            <w:vAlign w:val="center"/>
          </w:tcPr>
          <w:p w14:paraId="4677F88B" w14:textId="77777777" w:rsidR="00D305CA" w:rsidRDefault="00D305CA" w:rsidP="00D305CA">
            <w:pPr>
              <w:jc w:val="center"/>
              <w:rPr>
                <w:sz w:val="20"/>
                <w:szCs w:val="20"/>
              </w:rPr>
            </w:pPr>
          </w:p>
        </w:tc>
        <w:tc>
          <w:tcPr>
            <w:tcW w:w="709" w:type="dxa"/>
            <w:vAlign w:val="center"/>
          </w:tcPr>
          <w:p w14:paraId="0386CC7C" w14:textId="3F04DF2A" w:rsidR="00D305CA" w:rsidRPr="007047A7" w:rsidRDefault="00205446" w:rsidP="00D305CA">
            <w:pPr>
              <w:jc w:val="center"/>
              <w:rPr>
                <w:sz w:val="20"/>
                <w:szCs w:val="20"/>
              </w:rPr>
            </w:pPr>
            <w:r>
              <w:rPr>
                <w:sz w:val="20"/>
                <w:szCs w:val="20"/>
              </w:rPr>
              <w:t>82</w:t>
            </w:r>
          </w:p>
        </w:tc>
        <w:tc>
          <w:tcPr>
            <w:tcW w:w="2571" w:type="dxa"/>
          </w:tcPr>
          <w:p w14:paraId="655F584F" w14:textId="004B620E" w:rsidR="00D305CA" w:rsidRDefault="00B5073D" w:rsidP="00D305CA">
            <w:pPr>
              <w:rPr>
                <w:sz w:val="20"/>
                <w:szCs w:val="20"/>
              </w:rPr>
            </w:pPr>
            <w:r>
              <w:rPr>
                <w:sz w:val="20"/>
                <w:szCs w:val="20"/>
              </w:rPr>
              <w:t>Ausschuss für Haushalt und Finanzen</w:t>
            </w:r>
          </w:p>
        </w:tc>
        <w:tc>
          <w:tcPr>
            <w:tcW w:w="3949" w:type="dxa"/>
          </w:tcPr>
          <w:p w14:paraId="7826E380" w14:textId="3E084E5D" w:rsidR="00D305CA" w:rsidRDefault="00D305CA" w:rsidP="00D305CA">
            <w:pPr>
              <w:rPr>
                <w:sz w:val="20"/>
                <w:szCs w:val="20"/>
              </w:rPr>
            </w:pPr>
            <w:r>
              <w:rPr>
                <w:sz w:val="20"/>
                <w:szCs w:val="20"/>
              </w:rPr>
              <w:t>(Wahl wird wiederholt)</w:t>
            </w:r>
          </w:p>
          <w:p w14:paraId="15CBAF6F" w14:textId="65EAB4CC" w:rsidR="00D305CA" w:rsidRPr="009D5054" w:rsidRDefault="00D305CA" w:rsidP="00D305CA">
            <w:pPr>
              <w:rPr>
                <w:sz w:val="20"/>
                <w:szCs w:val="20"/>
              </w:rPr>
            </w:pPr>
            <w:r w:rsidRPr="009D5054">
              <w:rPr>
                <w:sz w:val="20"/>
                <w:szCs w:val="20"/>
              </w:rPr>
              <w:t>Das Studierendenparlament der EUV möge beschließen, dass Mittel aus studentischen Beiträgen in Höhe von 10.000,00 Euro für das Haushaltsjahr 2023/2024 und in Höhe von 10.000,00 € für das</w:t>
            </w:r>
            <w:r>
              <w:rPr>
                <w:sz w:val="20"/>
                <w:szCs w:val="20"/>
              </w:rPr>
              <w:t xml:space="preserve"> </w:t>
            </w:r>
            <w:r w:rsidRPr="009D5054">
              <w:rPr>
                <w:sz w:val="20"/>
                <w:szCs w:val="20"/>
              </w:rPr>
              <w:t>Haushaltsjahr 2024/2025 für die Unterstützung des USC zur Verfügung</w:t>
            </w:r>
            <w:r>
              <w:rPr>
                <w:sz w:val="20"/>
                <w:szCs w:val="20"/>
              </w:rPr>
              <w:t xml:space="preserve"> </w:t>
            </w:r>
            <w:r w:rsidRPr="009D5054">
              <w:rPr>
                <w:sz w:val="20"/>
                <w:szCs w:val="20"/>
              </w:rPr>
              <w:t>gestellt werden. Die Mittel werden ausschließlich für die in der Anlage beschriebene Baumaßnahme, unter Vorbehalt eines positiven Förderungsbescheids des Landessportbundes Brandenburg und nachrangig gegenüber anderen Finanzierungsmöglichkeiten zugesagt.</w:t>
            </w:r>
          </w:p>
        </w:tc>
        <w:tc>
          <w:tcPr>
            <w:tcW w:w="3305" w:type="dxa"/>
          </w:tcPr>
          <w:p w14:paraId="1EF0D434" w14:textId="11CECE7E" w:rsidR="00B524AC" w:rsidRPr="00B524AC" w:rsidRDefault="00B524AC" w:rsidP="00B524AC">
            <w:pPr>
              <w:rPr>
                <w:sz w:val="20"/>
                <w:szCs w:val="20"/>
              </w:rPr>
            </w:pPr>
            <w:r>
              <w:rPr>
                <w:sz w:val="20"/>
                <w:szCs w:val="20"/>
              </w:rPr>
              <w:t>Das</w:t>
            </w:r>
            <w:r w:rsidRPr="00B524AC">
              <w:rPr>
                <w:sz w:val="20"/>
                <w:szCs w:val="20"/>
              </w:rPr>
              <w:t xml:space="preserve"> Studierendenparlament der EUV </w:t>
            </w:r>
            <w:r>
              <w:rPr>
                <w:sz w:val="20"/>
                <w:szCs w:val="20"/>
              </w:rPr>
              <w:t xml:space="preserve">hat </w:t>
            </w:r>
            <w:r w:rsidRPr="00B524AC">
              <w:rPr>
                <w:sz w:val="20"/>
                <w:szCs w:val="20"/>
              </w:rPr>
              <w:t>folgenden Beschluss gefasst:</w:t>
            </w:r>
          </w:p>
          <w:p w14:paraId="18097F99" w14:textId="77777777" w:rsidR="00B524AC" w:rsidRPr="00B524AC" w:rsidRDefault="00B524AC" w:rsidP="00B524AC">
            <w:pPr>
              <w:rPr>
                <w:sz w:val="20"/>
                <w:szCs w:val="20"/>
              </w:rPr>
            </w:pPr>
            <w:r w:rsidRPr="00B524AC">
              <w:rPr>
                <w:sz w:val="20"/>
                <w:szCs w:val="20"/>
              </w:rPr>
              <w:t>Das Studierendenparlament der EUV hat mehrheitlich beschlossen, dass Mittel aus</w:t>
            </w:r>
          </w:p>
          <w:p w14:paraId="3F70C69B" w14:textId="77777777" w:rsidR="00B524AC" w:rsidRPr="00B524AC" w:rsidRDefault="00B524AC" w:rsidP="00B524AC">
            <w:pPr>
              <w:rPr>
                <w:sz w:val="20"/>
                <w:szCs w:val="20"/>
              </w:rPr>
            </w:pPr>
            <w:r w:rsidRPr="00B524AC">
              <w:rPr>
                <w:sz w:val="20"/>
                <w:szCs w:val="20"/>
              </w:rPr>
              <w:t xml:space="preserve">studentischen Beiträgen in Höhe von 10.000,00 Euro für das Haushaltsjahr 2023/2024 und in </w:t>
            </w:r>
          </w:p>
          <w:p w14:paraId="648000B9" w14:textId="77777777" w:rsidR="00B524AC" w:rsidRPr="00B524AC" w:rsidRDefault="00B524AC" w:rsidP="00B524AC">
            <w:pPr>
              <w:rPr>
                <w:sz w:val="20"/>
                <w:szCs w:val="20"/>
              </w:rPr>
            </w:pPr>
            <w:r w:rsidRPr="00B524AC">
              <w:rPr>
                <w:sz w:val="20"/>
                <w:szCs w:val="20"/>
              </w:rPr>
              <w:t xml:space="preserve">Höhe von 10.000,00 € für das Haushaltsjahr 2024/2025 für die Unterstützung des USC zur </w:t>
            </w:r>
          </w:p>
          <w:p w14:paraId="1DA89FF0" w14:textId="77777777" w:rsidR="00B524AC" w:rsidRPr="00B524AC" w:rsidRDefault="00B524AC" w:rsidP="00B524AC">
            <w:pPr>
              <w:rPr>
                <w:sz w:val="20"/>
                <w:szCs w:val="20"/>
              </w:rPr>
            </w:pPr>
            <w:r w:rsidRPr="00B524AC">
              <w:rPr>
                <w:sz w:val="20"/>
                <w:szCs w:val="20"/>
              </w:rPr>
              <w:t xml:space="preserve">Verfügung gestellt werden. Die Mittel werden ausschließlich für die in der Anlage beschriebene </w:t>
            </w:r>
          </w:p>
          <w:p w14:paraId="690C6EC9" w14:textId="77777777" w:rsidR="00B524AC" w:rsidRPr="00B524AC" w:rsidRDefault="00B524AC" w:rsidP="00B524AC">
            <w:pPr>
              <w:rPr>
                <w:sz w:val="20"/>
                <w:szCs w:val="20"/>
              </w:rPr>
            </w:pPr>
            <w:r w:rsidRPr="00B524AC">
              <w:rPr>
                <w:sz w:val="20"/>
                <w:szCs w:val="20"/>
              </w:rPr>
              <w:t xml:space="preserve">Baumaßnahme, unter Vorbehalt eines positiven Förderungsbescheids des Landessportbundes </w:t>
            </w:r>
          </w:p>
          <w:p w14:paraId="4215FBE8" w14:textId="1D03027E" w:rsidR="00D305CA" w:rsidRDefault="00B524AC" w:rsidP="00B524AC">
            <w:pPr>
              <w:rPr>
                <w:sz w:val="20"/>
                <w:szCs w:val="20"/>
              </w:rPr>
            </w:pPr>
            <w:r w:rsidRPr="00B524AC">
              <w:rPr>
                <w:sz w:val="20"/>
                <w:szCs w:val="20"/>
              </w:rPr>
              <w:t xml:space="preserve">Brandenburg und nachrangig gegenüber anderen </w:t>
            </w:r>
            <w:r w:rsidRPr="00B524AC">
              <w:rPr>
                <w:sz w:val="20"/>
                <w:szCs w:val="20"/>
              </w:rPr>
              <w:lastRenderedPageBreak/>
              <w:t>Finanzierungsmöglichkeiten zugesagt.</w:t>
            </w:r>
          </w:p>
        </w:tc>
        <w:tc>
          <w:tcPr>
            <w:tcW w:w="2330" w:type="dxa"/>
          </w:tcPr>
          <w:p w14:paraId="606DD12A" w14:textId="07ADE32B" w:rsidR="00D305CA" w:rsidRDefault="00D305CA" w:rsidP="00D305CA">
            <w:pPr>
              <w:rPr>
                <w:sz w:val="20"/>
                <w:szCs w:val="20"/>
              </w:rPr>
            </w:pPr>
            <w:r>
              <w:rPr>
                <w:sz w:val="20"/>
                <w:szCs w:val="20"/>
              </w:rPr>
              <w:lastRenderedPageBreak/>
              <w:t>4/3/1</w:t>
            </w:r>
          </w:p>
        </w:tc>
      </w:tr>
      <w:tr w:rsidR="00205446" w:rsidRPr="00B55935" w14:paraId="6EB83B13" w14:textId="77777777" w:rsidTr="0CF3C7D8">
        <w:tc>
          <w:tcPr>
            <w:tcW w:w="1413" w:type="dxa"/>
            <w:vAlign w:val="center"/>
          </w:tcPr>
          <w:p w14:paraId="0ECC2F59" w14:textId="77777777" w:rsidR="00205446" w:rsidRDefault="00205446" w:rsidP="00D305CA">
            <w:pPr>
              <w:jc w:val="center"/>
              <w:rPr>
                <w:sz w:val="20"/>
                <w:szCs w:val="20"/>
              </w:rPr>
            </w:pPr>
          </w:p>
        </w:tc>
        <w:tc>
          <w:tcPr>
            <w:tcW w:w="709" w:type="dxa"/>
            <w:vAlign w:val="center"/>
          </w:tcPr>
          <w:p w14:paraId="4A41347C" w14:textId="39C01DDF" w:rsidR="00205446" w:rsidRPr="007047A7" w:rsidRDefault="00205446" w:rsidP="00D305CA">
            <w:pPr>
              <w:jc w:val="center"/>
              <w:rPr>
                <w:sz w:val="20"/>
                <w:szCs w:val="20"/>
              </w:rPr>
            </w:pPr>
            <w:r>
              <w:rPr>
                <w:sz w:val="20"/>
                <w:szCs w:val="20"/>
              </w:rPr>
              <w:t>83</w:t>
            </w:r>
          </w:p>
        </w:tc>
        <w:tc>
          <w:tcPr>
            <w:tcW w:w="2571" w:type="dxa"/>
          </w:tcPr>
          <w:p w14:paraId="42875A01" w14:textId="7E6000FE" w:rsidR="00205446" w:rsidRDefault="00312399" w:rsidP="00D305CA">
            <w:pPr>
              <w:rPr>
                <w:sz w:val="20"/>
                <w:szCs w:val="20"/>
              </w:rPr>
            </w:pPr>
            <w:r>
              <w:rPr>
                <w:sz w:val="20"/>
                <w:szCs w:val="20"/>
              </w:rPr>
              <w:t>Paul Bonte</w:t>
            </w:r>
          </w:p>
        </w:tc>
        <w:tc>
          <w:tcPr>
            <w:tcW w:w="3949" w:type="dxa"/>
          </w:tcPr>
          <w:p w14:paraId="5D94B3D9" w14:textId="2833E2C9" w:rsidR="00205446" w:rsidRDefault="00205446" w:rsidP="00D305CA">
            <w:pPr>
              <w:rPr>
                <w:sz w:val="20"/>
                <w:szCs w:val="20"/>
              </w:rPr>
            </w:pPr>
            <w:r>
              <w:rPr>
                <w:sz w:val="20"/>
                <w:szCs w:val="20"/>
              </w:rPr>
              <w:t>Das S</w:t>
            </w:r>
            <w:r w:rsidR="00312399">
              <w:rPr>
                <w:sz w:val="20"/>
                <w:szCs w:val="20"/>
              </w:rPr>
              <w:t>t</w:t>
            </w:r>
            <w:r>
              <w:rPr>
                <w:sz w:val="20"/>
                <w:szCs w:val="20"/>
              </w:rPr>
              <w:t xml:space="preserve">uPa möge den Tagesordnungspunkt </w:t>
            </w:r>
            <w:r w:rsidR="00611F6F">
              <w:rPr>
                <w:sz w:val="20"/>
                <w:szCs w:val="20"/>
              </w:rPr>
              <w:t>4</w:t>
            </w:r>
            <w:r w:rsidR="00883D51">
              <w:rPr>
                <w:sz w:val="20"/>
                <w:szCs w:val="20"/>
              </w:rPr>
              <w:t xml:space="preserve"> </w:t>
            </w:r>
            <w:r w:rsidR="00312399">
              <w:rPr>
                <w:sz w:val="20"/>
                <w:szCs w:val="20"/>
              </w:rPr>
              <w:t>Uniball n</w:t>
            </w:r>
            <w:r w:rsidR="00883D51">
              <w:rPr>
                <w:sz w:val="20"/>
                <w:szCs w:val="20"/>
              </w:rPr>
              <w:t>ach den Berichten auf TOP 9 verschieben.</w:t>
            </w:r>
          </w:p>
        </w:tc>
        <w:tc>
          <w:tcPr>
            <w:tcW w:w="3305" w:type="dxa"/>
          </w:tcPr>
          <w:p w14:paraId="2CC483B8" w14:textId="3EF5C8D2" w:rsidR="00205446" w:rsidRDefault="00883D51" w:rsidP="00B524AC">
            <w:pPr>
              <w:rPr>
                <w:sz w:val="20"/>
                <w:szCs w:val="20"/>
              </w:rPr>
            </w:pPr>
            <w:r>
              <w:rPr>
                <w:sz w:val="20"/>
                <w:szCs w:val="20"/>
              </w:rPr>
              <w:t xml:space="preserve">Der Tagesordnungspunkt </w:t>
            </w:r>
            <w:r w:rsidR="00611F6F">
              <w:rPr>
                <w:sz w:val="20"/>
                <w:szCs w:val="20"/>
              </w:rPr>
              <w:t>4</w:t>
            </w:r>
            <w:r>
              <w:rPr>
                <w:sz w:val="20"/>
                <w:szCs w:val="20"/>
              </w:rPr>
              <w:t xml:space="preserve"> wird</w:t>
            </w:r>
            <w:r w:rsidR="00611F6F">
              <w:rPr>
                <w:sz w:val="20"/>
                <w:szCs w:val="20"/>
              </w:rPr>
              <w:t xml:space="preserve"> </w:t>
            </w:r>
            <w:r w:rsidR="00217569">
              <w:rPr>
                <w:sz w:val="20"/>
                <w:szCs w:val="20"/>
              </w:rPr>
              <w:t xml:space="preserve">verschoben. </w:t>
            </w:r>
          </w:p>
        </w:tc>
        <w:tc>
          <w:tcPr>
            <w:tcW w:w="2330" w:type="dxa"/>
          </w:tcPr>
          <w:p w14:paraId="09FDF54D" w14:textId="5282EB33" w:rsidR="00205446" w:rsidRDefault="00217569" w:rsidP="00D305CA">
            <w:pPr>
              <w:rPr>
                <w:sz w:val="20"/>
                <w:szCs w:val="20"/>
              </w:rPr>
            </w:pPr>
            <w:r>
              <w:rPr>
                <w:sz w:val="20"/>
                <w:szCs w:val="20"/>
              </w:rPr>
              <w:t>keine Gegenrede</w:t>
            </w:r>
          </w:p>
        </w:tc>
      </w:tr>
      <w:tr w:rsidR="00611F6F" w:rsidRPr="00B55935" w14:paraId="39977C5A" w14:textId="77777777" w:rsidTr="0CF3C7D8">
        <w:tc>
          <w:tcPr>
            <w:tcW w:w="1413" w:type="dxa"/>
            <w:vAlign w:val="center"/>
          </w:tcPr>
          <w:p w14:paraId="66F8030C" w14:textId="77777777" w:rsidR="00611F6F" w:rsidRDefault="00611F6F" w:rsidP="00D305CA">
            <w:pPr>
              <w:jc w:val="center"/>
              <w:rPr>
                <w:sz w:val="20"/>
                <w:szCs w:val="20"/>
              </w:rPr>
            </w:pPr>
          </w:p>
        </w:tc>
        <w:tc>
          <w:tcPr>
            <w:tcW w:w="709" w:type="dxa"/>
            <w:vAlign w:val="center"/>
          </w:tcPr>
          <w:p w14:paraId="5399CB82" w14:textId="6C2173E6" w:rsidR="00611F6F" w:rsidRDefault="00611F6F" w:rsidP="00D305CA">
            <w:pPr>
              <w:jc w:val="center"/>
              <w:rPr>
                <w:sz w:val="20"/>
                <w:szCs w:val="20"/>
              </w:rPr>
            </w:pPr>
            <w:r>
              <w:rPr>
                <w:sz w:val="20"/>
                <w:szCs w:val="20"/>
              </w:rPr>
              <w:t>84</w:t>
            </w:r>
          </w:p>
        </w:tc>
        <w:tc>
          <w:tcPr>
            <w:tcW w:w="2571" w:type="dxa"/>
          </w:tcPr>
          <w:p w14:paraId="4E21267F" w14:textId="53D95B38" w:rsidR="00611F6F" w:rsidRDefault="00611F6F" w:rsidP="00D305CA">
            <w:pPr>
              <w:rPr>
                <w:sz w:val="20"/>
                <w:szCs w:val="20"/>
              </w:rPr>
            </w:pPr>
            <w:r>
              <w:rPr>
                <w:sz w:val="20"/>
                <w:szCs w:val="20"/>
              </w:rPr>
              <w:t>Präsidium</w:t>
            </w:r>
          </w:p>
        </w:tc>
        <w:tc>
          <w:tcPr>
            <w:tcW w:w="3949" w:type="dxa"/>
          </w:tcPr>
          <w:p w14:paraId="68CEC208" w14:textId="70E5BACA" w:rsidR="00611F6F" w:rsidRDefault="00611F6F" w:rsidP="00D305CA">
            <w:pPr>
              <w:rPr>
                <w:sz w:val="20"/>
                <w:szCs w:val="20"/>
              </w:rPr>
            </w:pPr>
            <w:r>
              <w:rPr>
                <w:sz w:val="20"/>
                <w:szCs w:val="20"/>
              </w:rPr>
              <w:t>Das StuPa möge den Tagesordnungspunkt 5, Projektantrag Pride, nach den Berichten auf TOP 9 verschieben.</w:t>
            </w:r>
          </w:p>
        </w:tc>
        <w:tc>
          <w:tcPr>
            <w:tcW w:w="3305" w:type="dxa"/>
          </w:tcPr>
          <w:p w14:paraId="5EF69C53" w14:textId="640A84E5" w:rsidR="00611F6F" w:rsidRDefault="00611F6F" w:rsidP="00B524AC">
            <w:pPr>
              <w:rPr>
                <w:sz w:val="20"/>
                <w:szCs w:val="20"/>
              </w:rPr>
            </w:pPr>
            <w:r>
              <w:rPr>
                <w:sz w:val="20"/>
                <w:szCs w:val="20"/>
              </w:rPr>
              <w:t>Der Tagesordnungspunkt 5 wird verschoben.</w:t>
            </w:r>
          </w:p>
        </w:tc>
        <w:tc>
          <w:tcPr>
            <w:tcW w:w="2330" w:type="dxa"/>
          </w:tcPr>
          <w:p w14:paraId="35D7F9D0" w14:textId="423D0EEE" w:rsidR="00611F6F" w:rsidRDefault="00611F6F" w:rsidP="00D305CA">
            <w:pPr>
              <w:rPr>
                <w:sz w:val="20"/>
                <w:szCs w:val="20"/>
              </w:rPr>
            </w:pPr>
            <w:r>
              <w:rPr>
                <w:sz w:val="20"/>
                <w:szCs w:val="20"/>
              </w:rPr>
              <w:t>keine Gegenrede</w:t>
            </w:r>
          </w:p>
        </w:tc>
      </w:tr>
      <w:tr w:rsidR="001E7593" w:rsidRPr="00B55935" w14:paraId="248065C0" w14:textId="77777777" w:rsidTr="0CF3C7D8">
        <w:tc>
          <w:tcPr>
            <w:tcW w:w="1413" w:type="dxa"/>
            <w:vAlign w:val="center"/>
          </w:tcPr>
          <w:p w14:paraId="13A2281C" w14:textId="77777777" w:rsidR="001E7593" w:rsidRDefault="001E7593" w:rsidP="003A145A">
            <w:pPr>
              <w:jc w:val="center"/>
              <w:rPr>
                <w:sz w:val="20"/>
                <w:szCs w:val="20"/>
              </w:rPr>
            </w:pPr>
          </w:p>
        </w:tc>
        <w:tc>
          <w:tcPr>
            <w:tcW w:w="709" w:type="dxa"/>
            <w:vAlign w:val="center"/>
          </w:tcPr>
          <w:p w14:paraId="4EE96315" w14:textId="4B6E5BC9" w:rsidR="001E7593" w:rsidRPr="007047A7" w:rsidRDefault="003A6BE1" w:rsidP="003A145A">
            <w:pPr>
              <w:jc w:val="center"/>
              <w:rPr>
                <w:sz w:val="20"/>
                <w:szCs w:val="20"/>
              </w:rPr>
            </w:pPr>
            <w:r>
              <w:rPr>
                <w:sz w:val="20"/>
                <w:szCs w:val="20"/>
              </w:rPr>
              <w:t>85</w:t>
            </w:r>
          </w:p>
        </w:tc>
        <w:tc>
          <w:tcPr>
            <w:tcW w:w="2571" w:type="dxa"/>
          </w:tcPr>
          <w:p w14:paraId="6A8AFD36" w14:textId="17E22651" w:rsidR="001E7593" w:rsidRDefault="00F315A6" w:rsidP="003A145A">
            <w:pPr>
              <w:rPr>
                <w:sz w:val="20"/>
                <w:szCs w:val="20"/>
              </w:rPr>
            </w:pPr>
            <w:r>
              <w:rPr>
                <w:sz w:val="20"/>
                <w:szCs w:val="20"/>
              </w:rPr>
              <w:t>Fraktion V</w:t>
            </w:r>
            <w:r w:rsidR="00E60D65">
              <w:rPr>
                <w:sz w:val="20"/>
                <w:szCs w:val="20"/>
              </w:rPr>
              <w:t>iaFrankfurt</w:t>
            </w:r>
          </w:p>
        </w:tc>
        <w:tc>
          <w:tcPr>
            <w:tcW w:w="3949" w:type="dxa"/>
          </w:tcPr>
          <w:p w14:paraId="7120DFA0" w14:textId="0B027BF7" w:rsidR="001E7593" w:rsidRDefault="007F2E44" w:rsidP="003A145A">
            <w:pPr>
              <w:rPr>
                <w:sz w:val="20"/>
                <w:szCs w:val="20"/>
              </w:rPr>
            </w:pPr>
            <w:r w:rsidRPr="007F2E44">
              <w:rPr>
                <w:sz w:val="20"/>
                <w:szCs w:val="20"/>
              </w:rPr>
              <w:t>Das Studierendenparlament der EUV möge beschließen, dass die Maskenpflicht während der Sitzungen des Studierendenparlaments aufgehoben wird. Das Tragen eines Mund-Nasen-Schutzes kann als Empfehlung gelten.</w:t>
            </w:r>
          </w:p>
        </w:tc>
        <w:tc>
          <w:tcPr>
            <w:tcW w:w="3305" w:type="dxa"/>
          </w:tcPr>
          <w:p w14:paraId="152FE341" w14:textId="6433668F" w:rsidR="001E7593" w:rsidRDefault="00F315A6" w:rsidP="003A145A">
            <w:pPr>
              <w:rPr>
                <w:sz w:val="20"/>
                <w:szCs w:val="20"/>
              </w:rPr>
            </w:pPr>
            <w:r>
              <w:rPr>
                <w:sz w:val="20"/>
                <w:szCs w:val="20"/>
              </w:rPr>
              <w:t>Der Antrag wurde abgelehnt.</w:t>
            </w:r>
          </w:p>
        </w:tc>
        <w:tc>
          <w:tcPr>
            <w:tcW w:w="2330" w:type="dxa"/>
          </w:tcPr>
          <w:p w14:paraId="692DFE44" w14:textId="529A7D17" w:rsidR="001E7593" w:rsidRDefault="00FD554E" w:rsidP="003A145A">
            <w:pPr>
              <w:rPr>
                <w:sz w:val="20"/>
                <w:szCs w:val="20"/>
              </w:rPr>
            </w:pPr>
            <w:r>
              <w:rPr>
                <w:sz w:val="20"/>
                <w:szCs w:val="20"/>
              </w:rPr>
              <w:t>3/4/1</w:t>
            </w:r>
          </w:p>
        </w:tc>
      </w:tr>
      <w:tr w:rsidR="001E7593" w:rsidRPr="00B55935" w14:paraId="3C93D99F" w14:textId="77777777" w:rsidTr="0CF3C7D8">
        <w:tc>
          <w:tcPr>
            <w:tcW w:w="1413" w:type="dxa"/>
            <w:vAlign w:val="center"/>
          </w:tcPr>
          <w:p w14:paraId="473658C8" w14:textId="77777777" w:rsidR="001E7593" w:rsidRDefault="001E7593" w:rsidP="003A145A">
            <w:pPr>
              <w:jc w:val="center"/>
              <w:rPr>
                <w:sz w:val="20"/>
                <w:szCs w:val="20"/>
              </w:rPr>
            </w:pPr>
          </w:p>
        </w:tc>
        <w:tc>
          <w:tcPr>
            <w:tcW w:w="709" w:type="dxa"/>
            <w:vAlign w:val="center"/>
          </w:tcPr>
          <w:p w14:paraId="0AF8C1A8" w14:textId="725475C1" w:rsidR="001E7593" w:rsidRPr="007047A7" w:rsidRDefault="003A6BE1" w:rsidP="003A145A">
            <w:pPr>
              <w:jc w:val="center"/>
              <w:rPr>
                <w:sz w:val="20"/>
                <w:szCs w:val="20"/>
              </w:rPr>
            </w:pPr>
            <w:r>
              <w:rPr>
                <w:sz w:val="20"/>
                <w:szCs w:val="20"/>
              </w:rPr>
              <w:t>86</w:t>
            </w:r>
          </w:p>
        </w:tc>
        <w:tc>
          <w:tcPr>
            <w:tcW w:w="2571" w:type="dxa"/>
          </w:tcPr>
          <w:p w14:paraId="042A0B13" w14:textId="4B475191" w:rsidR="001E7593" w:rsidRDefault="00F91988" w:rsidP="003A145A">
            <w:pPr>
              <w:rPr>
                <w:sz w:val="20"/>
                <w:szCs w:val="20"/>
              </w:rPr>
            </w:pPr>
            <w:r>
              <w:rPr>
                <w:sz w:val="20"/>
                <w:szCs w:val="20"/>
              </w:rPr>
              <w:t>Präsidium</w:t>
            </w:r>
          </w:p>
        </w:tc>
        <w:tc>
          <w:tcPr>
            <w:tcW w:w="3949" w:type="dxa"/>
          </w:tcPr>
          <w:p w14:paraId="184D35F4" w14:textId="77777777" w:rsidR="00D3792F" w:rsidRPr="00D3792F" w:rsidRDefault="00D3792F" w:rsidP="00D3792F">
            <w:pPr>
              <w:rPr>
                <w:sz w:val="20"/>
                <w:szCs w:val="20"/>
              </w:rPr>
            </w:pPr>
            <w:r w:rsidRPr="00D3792F">
              <w:rPr>
                <w:sz w:val="20"/>
                <w:szCs w:val="20"/>
              </w:rPr>
              <w:t xml:space="preserve">Das StuPa möge über den </w:t>
            </w:r>
          </w:p>
          <w:p w14:paraId="651B7D66" w14:textId="77777777" w:rsidR="00D3792F" w:rsidRPr="00D3792F" w:rsidRDefault="00D3792F" w:rsidP="00D3792F">
            <w:pPr>
              <w:rPr>
                <w:sz w:val="20"/>
                <w:szCs w:val="20"/>
              </w:rPr>
            </w:pPr>
            <w:r w:rsidRPr="00D3792F">
              <w:rPr>
                <w:sz w:val="20"/>
                <w:szCs w:val="20"/>
              </w:rPr>
              <w:t xml:space="preserve">abschließenden </w:t>
            </w:r>
          </w:p>
          <w:p w14:paraId="6AA68EE3" w14:textId="77777777" w:rsidR="00D3792F" w:rsidRPr="00D3792F" w:rsidRDefault="00D3792F" w:rsidP="00D3792F">
            <w:pPr>
              <w:rPr>
                <w:sz w:val="20"/>
                <w:szCs w:val="20"/>
              </w:rPr>
            </w:pPr>
            <w:r w:rsidRPr="00D3792F">
              <w:rPr>
                <w:sz w:val="20"/>
                <w:szCs w:val="20"/>
              </w:rPr>
              <w:t xml:space="preserve">Rechenschaftsbericht i.S.d. § </w:t>
            </w:r>
          </w:p>
          <w:p w14:paraId="12C49CB1" w14:textId="77777777" w:rsidR="00D3792F" w:rsidRPr="00D3792F" w:rsidRDefault="00D3792F" w:rsidP="00D3792F">
            <w:pPr>
              <w:rPr>
                <w:sz w:val="20"/>
                <w:szCs w:val="20"/>
              </w:rPr>
            </w:pPr>
            <w:r w:rsidRPr="00D3792F">
              <w:rPr>
                <w:sz w:val="20"/>
                <w:szCs w:val="20"/>
              </w:rPr>
              <w:t xml:space="preserve">3 Abs. 3 RL-GremienBesch </w:t>
            </w:r>
          </w:p>
          <w:p w14:paraId="1BBC004E" w14:textId="77777777" w:rsidR="00D3792F" w:rsidRPr="00504172" w:rsidRDefault="00D3792F" w:rsidP="00D3792F">
            <w:pPr>
              <w:rPr>
                <w:sz w:val="20"/>
                <w:szCs w:val="20"/>
                <w:lang w:val="pt-PT"/>
              </w:rPr>
            </w:pPr>
            <w:r w:rsidRPr="00504172">
              <w:rPr>
                <w:sz w:val="20"/>
                <w:szCs w:val="20"/>
                <w:lang w:val="pt-PT"/>
              </w:rPr>
              <w:t xml:space="preserve">i.V.m. § 3 Abs. 1 Nr. 8 S. 1 </w:t>
            </w:r>
          </w:p>
          <w:p w14:paraId="16646730" w14:textId="77777777" w:rsidR="00D3792F" w:rsidRPr="00504172" w:rsidRDefault="00D3792F" w:rsidP="00D3792F">
            <w:pPr>
              <w:rPr>
                <w:sz w:val="20"/>
                <w:szCs w:val="20"/>
                <w:lang w:val="pt-PT"/>
              </w:rPr>
            </w:pPr>
            <w:r w:rsidRPr="00504172">
              <w:rPr>
                <w:sz w:val="20"/>
                <w:szCs w:val="20"/>
                <w:lang w:val="pt-PT"/>
              </w:rPr>
              <w:t xml:space="preserve">RL-AStA der AStA Referentin </w:t>
            </w:r>
          </w:p>
          <w:p w14:paraId="24D74E6B" w14:textId="77777777" w:rsidR="00D3792F" w:rsidRPr="00D3792F" w:rsidRDefault="00D3792F" w:rsidP="00D3792F">
            <w:pPr>
              <w:rPr>
                <w:sz w:val="20"/>
                <w:szCs w:val="20"/>
              </w:rPr>
            </w:pPr>
            <w:r w:rsidRPr="00D3792F">
              <w:rPr>
                <w:sz w:val="20"/>
                <w:szCs w:val="20"/>
              </w:rPr>
              <w:t xml:space="preserve">für Hochschulpolitik Außen </w:t>
            </w:r>
          </w:p>
          <w:p w14:paraId="72E81843" w14:textId="7F372213" w:rsidR="00D3792F" w:rsidRPr="00D3792F" w:rsidRDefault="00D3792F" w:rsidP="00D3792F">
            <w:pPr>
              <w:rPr>
                <w:sz w:val="20"/>
                <w:szCs w:val="20"/>
              </w:rPr>
            </w:pPr>
            <w:r w:rsidRPr="00D3792F">
              <w:rPr>
                <w:sz w:val="20"/>
                <w:szCs w:val="20"/>
              </w:rPr>
              <w:t xml:space="preserve">und Städtepolitik der </w:t>
            </w:r>
            <w:r w:rsidR="004A7D8B" w:rsidRPr="004A7D8B">
              <w:rPr>
                <w:sz w:val="20"/>
                <w:szCs w:val="20"/>
              </w:rPr>
              <w:t>XXXI</w:t>
            </w:r>
            <w:r w:rsidR="00705C46">
              <w:rPr>
                <w:sz w:val="20"/>
                <w:szCs w:val="20"/>
              </w:rPr>
              <w:t>.</w:t>
            </w:r>
          </w:p>
          <w:p w14:paraId="5BF77E7D" w14:textId="5D94C56A" w:rsidR="001E7593" w:rsidRDefault="00D3792F" w:rsidP="00CF12E6">
            <w:pPr>
              <w:rPr>
                <w:sz w:val="20"/>
                <w:szCs w:val="20"/>
              </w:rPr>
            </w:pPr>
            <w:r w:rsidRPr="00D3792F">
              <w:rPr>
                <w:sz w:val="20"/>
                <w:szCs w:val="20"/>
              </w:rPr>
              <w:t xml:space="preserve">AStA-Legislatur, </w:t>
            </w:r>
            <w:r w:rsidR="00CF12E6">
              <w:rPr>
                <w:sz w:val="20"/>
                <w:szCs w:val="20"/>
              </w:rPr>
              <w:t>Alina Bernhard</w:t>
            </w:r>
            <w:r w:rsidR="006D38EE">
              <w:rPr>
                <w:sz w:val="20"/>
                <w:szCs w:val="20"/>
              </w:rPr>
              <w:t>t</w:t>
            </w:r>
            <w:r w:rsidRPr="00D3792F">
              <w:rPr>
                <w:sz w:val="20"/>
                <w:szCs w:val="20"/>
              </w:rPr>
              <w:t>, abstimmen</w:t>
            </w:r>
            <w:r w:rsidR="007D390E">
              <w:rPr>
                <w:sz w:val="20"/>
                <w:szCs w:val="20"/>
              </w:rPr>
              <w:t>.</w:t>
            </w:r>
          </w:p>
        </w:tc>
        <w:tc>
          <w:tcPr>
            <w:tcW w:w="3305" w:type="dxa"/>
          </w:tcPr>
          <w:p w14:paraId="3BAA411C" w14:textId="77777777" w:rsidR="00F91988" w:rsidRPr="00F91988" w:rsidRDefault="00F91988" w:rsidP="00F91988">
            <w:pPr>
              <w:rPr>
                <w:sz w:val="20"/>
                <w:szCs w:val="20"/>
              </w:rPr>
            </w:pPr>
            <w:r w:rsidRPr="00F91988">
              <w:rPr>
                <w:sz w:val="20"/>
                <w:szCs w:val="20"/>
              </w:rPr>
              <w:t xml:space="preserve">Das StuPa stimmt für den </w:t>
            </w:r>
          </w:p>
          <w:p w14:paraId="0D90AB69" w14:textId="77777777" w:rsidR="00F91988" w:rsidRPr="00F91988" w:rsidRDefault="00F91988" w:rsidP="00F91988">
            <w:pPr>
              <w:rPr>
                <w:sz w:val="20"/>
                <w:szCs w:val="20"/>
              </w:rPr>
            </w:pPr>
            <w:r w:rsidRPr="00F91988">
              <w:rPr>
                <w:sz w:val="20"/>
                <w:szCs w:val="20"/>
              </w:rPr>
              <w:t xml:space="preserve">abschließenden </w:t>
            </w:r>
          </w:p>
          <w:p w14:paraId="01233A01" w14:textId="77777777" w:rsidR="00705C46" w:rsidRPr="00D3792F" w:rsidRDefault="00F91988" w:rsidP="00705C46">
            <w:pPr>
              <w:rPr>
                <w:sz w:val="20"/>
                <w:szCs w:val="20"/>
              </w:rPr>
            </w:pPr>
            <w:r w:rsidRPr="00F91988">
              <w:rPr>
                <w:sz w:val="20"/>
                <w:szCs w:val="20"/>
              </w:rPr>
              <w:t xml:space="preserve">Rechenschaftsbericht </w:t>
            </w:r>
            <w:r w:rsidR="00705C46" w:rsidRPr="00D3792F">
              <w:rPr>
                <w:sz w:val="20"/>
                <w:szCs w:val="20"/>
              </w:rPr>
              <w:t xml:space="preserve">für Hochschulpolitik Außen </w:t>
            </w:r>
          </w:p>
          <w:p w14:paraId="3F74D8A8" w14:textId="3739275B" w:rsidR="00705C46" w:rsidRPr="00D3792F" w:rsidRDefault="00705C46" w:rsidP="00705C46">
            <w:pPr>
              <w:rPr>
                <w:sz w:val="20"/>
                <w:szCs w:val="20"/>
              </w:rPr>
            </w:pPr>
            <w:r w:rsidRPr="00D3792F">
              <w:rPr>
                <w:sz w:val="20"/>
                <w:szCs w:val="20"/>
              </w:rPr>
              <w:t xml:space="preserve">und Städtepolitik der </w:t>
            </w:r>
            <w:r w:rsidRPr="004A7D8B">
              <w:rPr>
                <w:sz w:val="20"/>
                <w:szCs w:val="20"/>
              </w:rPr>
              <w:t>XXXI</w:t>
            </w:r>
            <w:r w:rsidR="009A0AE6">
              <w:rPr>
                <w:sz w:val="20"/>
                <w:szCs w:val="20"/>
              </w:rPr>
              <w:t>.</w:t>
            </w:r>
          </w:p>
          <w:p w14:paraId="40BC7028" w14:textId="25A46AAC" w:rsidR="001E7593" w:rsidRPr="00504172" w:rsidRDefault="00705C46" w:rsidP="00705C46">
            <w:pPr>
              <w:rPr>
                <w:sz w:val="20"/>
                <w:szCs w:val="20"/>
              </w:rPr>
            </w:pPr>
            <w:r w:rsidRPr="00504172">
              <w:rPr>
                <w:sz w:val="20"/>
                <w:szCs w:val="20"/>
              </w:rPr>
              <w:t xml:space="preserve">AStA-Legislatur </w:t>
            </w:r>
            <w:r w:rsidR="00F91988" w:rsidRPr="00504172">
              <w:rPr>
                <w:sz w:val="20"/>
                <w:szCs w:val="20"/>
              </w:rPr>
              <w:t>von Alina</w:t>
            </w:r>
            <w:r w:rsidR="006D38EE" w:rsidRPr="00504172">
              <w:rPr>
                <w:sz w:val="20"/>
                <w:szCs w:val="20"/>
              </w:rPr>
              <w:t xml:space="preserve"> Bernhardt </w:t>
            </w:r>
            <w:r w:rsidR="00516428" w:rsidRPr="00504172">
              <w:rPr>
                <w:sz w:val="20"/>
                <w:szCs w:val="20"/>
              </w:rPr>
              <w:t>zu.</w:t>
            </w:r>
          </w:p>
        </w:tc>
        <w:tc>
          <w:tcPr>
            <w:tcW w:w="2330" w:type="dxa"/>
          </w:tcPr>
          <w:p w14:paraId="182773D8" w14:textId="0B1F2644" w:rsidR="001E7593" w:rsidRDefault="00934380" w:rsidP="003A145A">
            <w:pPr>
              <w:rPr>
                <w:sz w:val="20"/>
                <w:szCs w:val="20"/>
              </w:rPr>
            </w:pPr>
            <w:r>
              <w:rPr>
                <w:sz w:val="20"/>
                <w:szCs w:val="20"/>
              </w:rPr>
              <w:t>7/0/0</w:t>
            </w:r>
          </w:p>
        </w:tc>
      </w:tr>
      <w:tr w:rsidR="001E7593" w:rsidRPr="00B55935" w14:paraId="2B242474" w14:textId="77777777" w:rsidTr="0CF3C7D8">
        <w:tc>
          <w:tcPr>
            <w:tcW w:w="1413" w:type="dxa"/>
            <w:vAlign w:val="center"/>
          </w:tcPr>
          <w:p w14:paraId="2F4EA608" w14:textId="77777777" w:rsidR="001E7593" w:rsidRDefault="001E7593" w:rsidP="003A145A">
            <w:pPr>
              <w:jc w:val="center"/>
              <w:rPr>
                <w:sz w:val="20"/>
                <w:szCs w:val="20"/>
              </w:rPr>
            </w:pPr>
          </w:p>
        </w:tc>
        <w:tc>
          <w:tcPr>
            <w:tcW w:w="709" w:type="dxa"/>
            <w:vAlign w:val="center"/>
          </w:tcPr>
          <w:p w14:paraId="7744587F" w14:textId="1BCA7113" w:rsidR="001E7593" w:rsidRPr="007047A7" w:rsidRDefault="003A6BE1" w:rsidP="003A145A">
            <w:pPr>
              <w:jc w:val="center"/>
              <w:rPr>
                <w:sz w:val="20"/>
                <w:szCs w:val="20"/>
              </w:rPr>
            </w:pPr>
            <w:r>
              <w:rPr>
                <w:sz w:val="20"/>
                <w:szCs w:val="20"/>
              </w:rPr>
              <w:t>87</w:t>
            </w:r>
          </w:p>
        </w:tc>
        <w:tc>
          <w:tcPr>
            <w:tcW w:w="2571" w:type="dxa"/>
          </w:tcPr>
          <w:p w14:paraId="1403E6F1" w14:textId="582E5DD9" w:rsidR="001E7593" w:rsidRDefault="002A0A8E" w:rsidP="003A145A">
            <w:pPr>
              <w:rPr>
                <w:sz w:val="20"/>
                <w:szCs w:val="20"/>
              </w:rPr>
            </w:pPr>
            <w:r>
              <w:rPr>
                <w:sz w:val="20"/>
                <w:szCs w:val="20"/>
              </w:rPr>
              <w:t>Präsidium</w:t>
            </w:r>
          </w:p>
        </w:tc>
        <w:tc>
          <w:tcPr>
            <w:tcW w:w="3949" w:type="dxa"/>
          </w:tcPr>
          <w:p w14:paraId="6B1D80E5" w14:textId="6F94643F" w:rsidR="009A0AE6" w:rsidRPr="009A0AE6" w:rsidRDefault="009A0AE6" w:rsidP="009A0AE6">
            <w:pPr>
              <w:rPr>
                <w:sz w:val="20"/>
                <w:szCs w:val="20"/>
              </w:rPr>
            </w:pPr>
            <w:r w:rsidRPr="009A0AE6">
              <w:rPr>
                <w:sz w:val="20"/>
                <w:szCs w:val="20"/>
              </w:rPr>
              <w:t>Das StuPa möge über den</w:t>
            </w:r>
            <w:r w:rsidR="003A6BE1">
              <w:rPr>
                <w:sz w:val="20"/>
                <w:szCs w:val="20"/>
              </w:rPr>
              <w:t xml:space="preserve"> </w:t>
            </w:r>
            <w:r w:rsidRPr="009A0AE6">
              <w:rPr>
                <w:sz w:val="20"/>
                <w:szCs w:val="20"/>
              </w:rPr>
              <w:t>abschließenden</w:t>
            </w:r>
            <w:r w:rsidR="003A6BE1">
              <w:rPr>
                <w:sz w:val="20"/>
                <w:szCs w:val="20"/>
              </w:rPr>
              <w:t xml:space="preserve"> </w:t>
            </w:r>
            <w:r w:rsidRPr="009A0AE6">
              <w:rPr>
                <w:sz w:val="20"/>
                <w:szCs w:val="20"/>
              </w:rPr>
              <w:t xml:space="preserve">Rechenschaftsbericht i.S.d. § 3 Abs. 3 RL-GremienBesch </w:t>
            </w:r>
          </w:p>
          <w:p w14:paraId="74BF671E" w14:textId="2BFF2394" w:rsidR="001E7593" w:rsidRPr="003A6BE1" w:rsidRDefault="009A0AE6" w:rsidP="003A145A">
            <w:pPr>
              <w:rPr>
                <w:sz w:val="20"/>
                <w:szCs w:val="20"/>
                <w:lang w:val="pt-PT"/>
              </w:rPr>
            </w:pPr>
            <w:r w:rsidRPr="00125DBA">
              <w:rPr>
                <w:sz w:val="20"/>
                <w:szCs w:val="20"/>
              </w:rPr>
              <w:t xml:space="preserve">i.V.m. § 3 Abs. 1 Nr. 8 S. 1 RL-AStA der AStA Referentin </w:t>
            </w:r>
            <w:r w:rsidRPr="009A0AE6">
              <w:rPr>
                <w:sz w:val="20"/>
                <w:szCs w:val="20"/>
              </w:rPr>
              <w:t xml:space="preserve">für </w:t>
            </w:r>
            <w:r>
              <w:rPr>
                <w:sz w:val="20"/>
                <w:szCs w:val="20"/>
              </w:rPr>
              <w:t>Finanzen</w:t>
            </w:r>
            <w:r w:rsidRPr="009A0AE6">
              <w:rPr>
                <w:sz w:val="20"/>
                <w:szCs w:val="20"/>
              </w:rPr>
              <w:t xml:space="preserve"> der XXXI.</w:t>
            </w:r>
            <w:r w:rsidR="003A6BE1" w:rsidRPr="00125DBA">
              <w:rPr>
                <w:sz w:val="20"/>
                <w:szCs w:val="20"/>
              </w:rPr>
              <w:t xml:space="preserve"> </w:t>
            </w:r>
            <w:r w:rsidRPr="009A0AE6">
              <w:rPr>
                <w:sz w:val="20"/>
                <w:szCs w:val="20"/>
              </w:rPr>
              <w:t xml:space="preserve">AStA-Legislatur, </w:t>
            </w:r>
            <w:r>
              <w:rPr>
                <w:sz w:val="20"/>
                <w:szCs w:val="20"/>
              </w:rPr>
              <w:t>Svea Kühl</w:t>
            </w:r>
            <w:r w:rsidRPr="009A0AE6">
              <w:rPr>
                <w:sz w:val="20"/>
                <w:szCs w:val="20"/>
              </w:rPr>
              <w:t>, abstimmen.</w:t>
            </w:r>
          </w:p>
        </w:tc>
        <w:tc>
          <w:tcPr>
            <w:tcW w:w="3305" w:type="dxa"/>
          </w:tcPr>
          <w:p w14:paraId="02591878" w14:textId="77777777" w:rsidR="009A0AE6" w:rsidRPr="00F91988" w:rsidRDefault="009A0AE6" w:rsidP="009A0AE6">
            <w:pPr>
              <w:rPr>
                <w:sz w:val="20"/>
                <w:szCs w:val="20"/>
              </w:rPr>
            </w:pPr>
            <w:r w:rsidRPr="00F91988">
              <w:rPr>
                <w:sz w:val="20"/>
                <w:szCs w:val="20"/>
              </w:rPr>
              <w:t xml:space="preserve">Das StuPa stimmt für den </w:t>
            </w:r>
          </w:p>
          <w:p w14:paraId="2F0C5FBA" w14:textId="77777777" w:rsidR="009A0AE6" w:rsidRPr="00F91988" w:rsidRDefault="009A0AE6" w:rsidP="009A0AE6">
            <w:pPr>
              <w:rPr>
                <w:sz w:val="20"/>
                <w:szCs w:val="20"/>
              </w:rPr>
            </w:pPr>
            <w:r w:rsidRPr="00F91988">
              <w:rPr>
                <w:sz w:val="20"/>
                <w:szCs w:val="20"/>
              </w:rPr>
              <w:t xml:space="preserve">abschließenden </w:t>
            </w:r>
          </w:p>
          <w:p w14:paraId="08C13BE4" w14:textId="2E3AF764" w:rsidR="009A0AE6" w:rsidRPr="00D3792F" w:rsidRDefault="009A0AE6" w:rsidP="009A0AE6">
            <w:pPr>
              <w:rPr>
                <w:sz w:val="20"/>
                <w:szCs w:val="20"/>
              </w:rPr>
            </w:pPr>
            <w:r w:rsidRPr="00F91988">
              <w:rPr>
                <w:sz w:val="20"/>
                <w:szCs w:val="20"/>
              </w:rPr>
              <w:t xml:space="preserve">Rechenschaftsbericht </w:t>
            </w:r>
            <w:r w:rsidRPr="00D3792F">
              <w:rPr>
                <w:sz w:val="20"/>
                <w:szCs w:val="20"/>
              </w:rPr>
              <w:t>für</w:t>
            </w:r>
            <w:r>
              <w:rPr>
                <w:sz w:val="20"/>
                <w:szCs w:val="20"/>
              </w:rPr>
              <w:t xml:space="preserve"> Finanzen</w:t>
            </w:r>
            <w:r w:rsidRPr="00D3792F">
              <w:rPr>
                <w:sz w:val="20"/>
                <w:szCs w:val="20"/>
              </w:rPr>
              <w:t xml:space="preserve"> der </w:t>
            </w:r>
            <w:r w:rsidRPr="004A7D8B">
              <w:rPr>
                <w:sz w:val="20"/>
                <w:szCs w:val="20"/>
              </w:rPr>
              <w:t>XXXI</w:t>
            </w:r>
            <w:r>
              <w:rPr>
                <w:sz w:val="20"/>
                <w:szCs w:val="20"/>
              </w:rPr>
              <w:t>.</w:t>
            </w:r>
          </w:p>
          <w:p w14:paraId="6DE3D33F" w14:textId="05F6A815" w:rsidR="001E7593" w:rsidRDefault="009A0AE6" w:rsidP="009A0AE6">
            <w:pPr>
              <w:rPr>
                <w:sz w:val="20"/>
                <w:szCs w:val="20"/>
              </w:rPr>
            </w:pPr>
            <w:r w:rsidRPr="009A0AE6">
              <w:rPr>
                <w:sz w:val="20"/>
                <w:szCs w:val="20"/>
              </w:rPr>
              <w:t xml:space="preserve">AStA-Legislatur von </w:t>
            </w:r>
            <w:r>
              <w:rPr>
                <w:sz w:val="20"/>
                <w:szCs w:val="20"/>
              </w:rPr>
              <w:t xml:space="preserve">Svea Kühl </w:t>
            </w:r>
            <w:r w:rsidRPr="009A0AE6">
              <w:rPr>
                <w:sz w:val="20"/>
                <w:szCs w:val="20"/>
              </w:rPr>
              <w:t>zu.</w:t>
            </w:r>
          </w:p>
        </w:tc>
        <w:tc>
          <w:tcPr>
            <w:tcW w:w="2330" w:type="dxa"/>
          </w:tcPr>
          <w:p w14:paraId="582C00B6" w14:textId="2BC740C5" w:rsidR="001E7593" w:rsidRDefault="00872B41" w:rsidP="003A145A">
            <w:pPr>
              <w:rPr>
                <w:sz w:val="20"/>
                <w:szCs w:val="20"/>
              </w:rPr>
            </w:pPr>
            <w:r>
              <w:rPr>
                <w:sz w:val="20"/>
                <w:szCs w:val="20"/>
              </w:rPr>
              <w:t>7/0/1</w:t>
            </w:r>
          </w:p>
        </w:tc>
      </w:tr>
      <w:tr w:rsidR="001E7593" w:rsidRPr="00B55935" w14:paraId="32D21F0B" w14:textId="77777777" w:rsidTr="0CF3C7D8">
        <w:tc>
          <w:tcPr>
            <w:tcW w:w="1413" w:type="dxa"/>
            <w:vAlign w:val="center"/>
          </w:tcPr>
          <w:p w14:paraId="6150D9FE" w14:textId="77777777" w:rsidR="001E7593" w:rsidRDefault="001E7593" w:rsidP="003A145A">
            <w:pPr>
              <w:jc w:val="center"/>
              <w:rPr>
                <w:sz w:val="20"/>
                <w:szCs w:val="20"/>
              </w:rPr>
            </w:pPr>
          </w:p>
        </w:tc>
        <w:tc>
          <w:tcPr>
            <w:tcW w:w="709" w:type="dxa"/>
            <w:vAlign w:val="center"/>
          </w:tcPr>
          <w:p w14:paraId="75C7C195" w14:textId="578C7184" w:rsidR="001E7593" w:rsidRPr="007047A7" w:rsidRDefault="003A6BE1" w:rsidP="003A145A">
            <w:pPr>
              <w:jc w:val="center"/>
              <w:rPr>
                <w:sz w:val="20"/>
                <w:szCs w:val="20"/>
              </w:rPr>
            </w:pPr>
            <w:r>
              <w:rPr>
                <w:sz w:val="20"/>
                <w:szCs w:val="20"/>
              </w:rPr>
              <w:t>88</w:t>
            </w:r>
          </w:p>
        </w:tc>
        <w:tc>
          <w:tcPr>
            <w:tcW w:w="2571" w:type="dxa"/>
          </w:tcPr>
          <w:p w14:paraId="0B5A68F1" w14:textId="05D333D0" w:rsidR="001E7593" w:rsidRDefault="002A0A8E" w:rsidP="003A145A">
            <w:pPr>
              <w:rPr>
                <w:sz w:val="20"/>
                <w:szCs w:val="20"/>
              </w:rPr>
            </w:pPr>
            <w:r>
              <w:rPr>
                <w:sz w:val="20"/>
                <w:szCs w:val="20"/>
              </w:rPr>
              <w:t>Präsidium</w:t>
            </w:r>
          </w:p>
        </w:tc>
        <w:tc>
          <w:tcPr>
            <w:tcW w:w="3949" w:type="dxa"/>
          </w:tcPr>
          <w:p w14:paraId="6E9C4B96" w14:textId="77777777" w:rsidR="005F57BF" w:rsidRPr="00D3792F" w:rsidRDefault="005F57BF" w:rsidP="005F57BF">
            <w:pPr>
              <w:rPr>
                <w:sz w:val="20"/>
                <w:szCs w:val="20"/>
              </w:rPr>
            </w:pPr>
            <w:r w:rsidRPr="00D3792F">
              <w:rPr>
                <w:sz w:val="20"/>
                <w:szCs w:val="20"/>
              </w:rPr>
              <w:t xml:space="preserve">Das StuPa möge über den </w:t>
            </w:r>
          </w:p>
          <w:p w14:paraId="7D0CB87E" w14:textId="77777777" w:rsidR="005F57BF" w:rsidRPr="00D3792F" w:rsidRDefault="005F57BF" w:rsidP="005F57BF">
            <w:pPr>
              <w:rPr>
                <w:sz w:val="20"/>
                <w:szCs w:val="20"/>
              </w:rPr>
            </w:pPr>
            <w:r w:rsidRPr="00D3792F">
              <w:rPr>
                <w:sz w:val="20"/>
                <w:szCs w:val="20"/>
              </w:rPr>
              <w:t xml:space="preserve">abschließenden </w:t>
            </w:r>
          </w:p>
          <w:p w14:paraId="1D36AB15" w14:textId="3E55EA4D" w:rsidR="005F57BF" w:rsidRPr="003A6BE1" w:rsidRDefault="005F57BF" w:rsidP="005F57BF">
            <w:pPr>
              <w:rPr>
                <w:sz w:val="20"/>
                <w:szCs w:val="20"/>
              </w:rPr>
            </w:pPr>
            <w:r w:rsidRPr="00D3792F">
              <w:rPr>
                <w:sz w:val="20"/>
                <w:szCs w:val="20"/>
              </w:rPr>
              <w:t xml:space="preserve">Rechenschaftsbericht i.S.d. § 3 Abs. 3 RL-GremienBesch </w:t>
            </w:r>
            <w:r w:rsidRPr="00125DBA">
              <w:rPr>
                <w:sz w:val="20"/>
                <w:szCs w:val="20"/>
              </w:rPr>
              <w:t xml:space="preserve">i.V.m. § 3 Abs. 1 Nr. 8 S. 1 RL-AStA der AStA Referentin </w:t>
            </w:r>
          </w:p>
          <w:p w14:paraId="2678AA1D" w14:textId="001A3B1E" w:rsidR="001E7593" w:rsidRDefault="005F57BF" w:rsidP="003A145A">
            <w:pPr>
              <w:rPr>
                <w:sz w:val="20"/>
                <w:szCs w:val="20"/>
              </w:rPr>
            </w:pPr>
            <w:r w:rsidRPr="00D3792F">
              <w:rPr>
                <w:sz w:val="20"/>
                <w:szCs w:val="20"/>
              </w:rPr>
              <w:t xml:space="preserve">für </w:t>
            </w:r>
            <w:r>
              <w:rPr>
                <w:sz w:val="20"/>
                <w:szCs w:val="20"/>
              </w:rPr>
              <w:t>Verwal</w:t>
            </w:r>
            <w:r w:rsidR="00E47EC9">
              <w:rPr>
                <w:sz w:val="20"/>
                <w:szCs w:val="20"/>
              </w:rPr>
              <w:t>tung</w:t>
            </w:r>
            <w:r w:rsidRPr="00D3792F">
              <w:rPr>
                <w:sz w:val="20"/>
                <w:szCs w:val="20"/>
              </w:rPr>
              <w:t xml:space="preserve"> der </w:t>
            </w:r>
            <w:r w:rsidRPr="004A7D8B">
              <w:rPr>
                <w:sz w:val="20"/>
                <w:szCs w:val="20"/>
              </w:rPr>
              <w:t>XXXI</w:t>
            </w:r>
            <w:r>
              <w:rPr>
                <w:sz w:val="20"/>
                <w:szCs w:val="20"/>
              </w:rPr>
              <w:t>.</w:t>
            </w:r>
            <w:r w:rsidR="00282EF0">
              <w:rPr>
                <w:sz w:val="20"/>
                <w:szCs w:val="20"/>
              </w:rPr>
              <w:t xml:space="preserve"> </w:t>
            </w:r>
            <w:r w:rsidRPr="00D3792F">
              <w:rPr>
                <w:sz w:val="20"/>
                <w:szCs w:val="20"/>
              </w:rPr>
              <w:t xml:space="preserve">AStA-Legislatur, </w:t>
            </w:r>
            <w:r w:rsidR="00E47EC9">
              <w:rPr>
                <w:sz w:val="20"/>
                <w:szCs w:val="20"/>
              </w:rPr>
              <w:t>Johanna Neumann</w:t>
            </w:r>
            <w:r w:rsidRPr="00D3792F">
              <w:rPr>
                <w:sz w:val="20"/>
                <w:szCs w:val="20"/>
              </w:rPr>
              <w:t>, abstimmen</w:t>
            </w:r>
            <w:r>
              <w:rPr>
                <w:sz w:val="20"/>
                <w:szCs w:val="20"/>
              </w:rPr>
              <w:t>.</w:t>
            </w:r>
          </w:p>
        </w:tc>
        <w:tc>
          <w:tcPr>
            <w:tcW w:w="3305" w:type="dxa"/>
          </w:tcPr>
          <w:p w14:paraId="5A576B7D" w14:textId="77777777" w:rsidR="009A0AE6" w:rsidRPr="00F91988" w:rsidRDefault="009A0AE6" w:rsidP="009A0AE6">
            <w:pPr>
              <w:rPr>
                <w:sz w:val="20"/>
                <w:szCs w:val="20"/>
              </w:rPr>
            </w:pPr>
            <w:r w:rsidRPr="00F91988">
              <w:rPr>
                <w:sz w:val="20"/>
                <w:szCs w:val="20"/>
              </w:rPr>
              <w:t xml:space="preserve">Das StuPa stimmt für den </w:t>
            </w:r>
          </w:p>
          <w:p w14:paraId="66C3755F" w14:textId="77777777" w:rsidR="009A0AE6" w:rsidRPr="00F91988" w:rsidRDefault="009A0AE6" w:rsidP="009A0AE6">
            <w:pPr>
              <w:rPr>
                <w:sz w:val="20"/>
                <w:szCs w:val="20"/>
              </w:rPr>
            </w:pPr>
            <w:r w:rsidRPr="00F91988">
              <w:rPr>
                <w:sz w:val="20"/>
                <w:szCs w:val="20"/>
              </w:rPr>
              <w:t xml:space="preserve">abschließenden </w:t>
            </w:r>
          </w:p>
          <w:p w14:paraId="737AAAFB" w14:textId="6CA91355" w:rsidR="009A0AE6" w:rsidRPr="00D3792F" w:rsidRDefault="009A0AE6" w:rsidP="009A0AE6">
            <w:pPr>
              <w:rPr>
                <w:sz w:val="20"/>
                <w:szCs w:val="20"/>
              </w:rPr>
            </w:pPr>
            <w:r w:rsidRPr="00F91988">
              <w:rPr>
                <w:sz w:val="20"/>
                <w:szCs w:val="20"/>
              </w:rPr>
              <w:t xml:space="preserve">Rechenschaftsbericht </w:t>
            </w:r>
            <w:r w:rsidRPr="00D3792F">
              <w:rPr>
                <w:sz w:val="20"/>
                <w:szCs w:val="20"/>
              </w:rPr>
              <w:t xml:space="preserve">für </w:t>
            </w:r>
            <w:r w:rsidR="00E47EC9">
              <w:rPr>
                <w:sz w:val="20"/>
                <w:szCs w:val="20"/>
              </w:rPr>
              <w:t>Verwaltung</w:t>
            </w:r>
            <w:r w:rsidRPr="00D3792F">
              <w:rPr>
                <w:sz w:val="20"/>
                <w:szCs w:val="20"/>
              </w:rPr>
              <w:t xml:space="preserve"> der </w:t>
            </w:r>
            <w:r w:rsidRPr="004A7D8B">
              <w:rPr>
                <w:sz w:val="20"/>
                <w:szCs w:val="20"/>
              </w:rPr>
              <w:t>XXXI</w:t>
            </w:r>
            <w:r>
              <w:rPr>
                <w:sz w:val="20"/>
                <w:szCs w:val="20"/>
              </w:rPr>
              <w:t>.</w:t>
            </w:r>
          </w:p>
          <w:p w14:paraId="7E22D5BA" w14:textId="44C8B51D" w:rsidR="001E7593" w:rsidRDefault="009A0AE6" w:rsidP="009A0AE6">
            <w:pPr>
              <w:rPr>
                <w:sz w:val="20"/>
                <w:szCs w:val="20"/>
              </w:rPr>
            </w:pPr>
            <w:r w:rsidRPr="009A0AE6">
              <w:rPr>
                <w:sz w:val="20"/>
                <w:szCs w:val="20"/>
              </w:rPr>
              <w:t xml:space="preserve">AStA-Legislatur von </w:t>
            </w:r>
            <w:r w:rsidR="00E47EC9">
              <w:rPr>
                <w:sz w:val="20"/>
                <w:szCs w:val="20"/>
              </w:rPr>
              <w:t xml:space="preserve">Johanna Neumann </w:t>
            </w:r>
            <w:r w:rsidRPr="009A0AE6">
              <w:rPr>
                <w:sz w:val="20"/>
                <w:szCs w:val="20"/>
              </w:rPr>
              <w:t>zu.</w:t>
            </w:r>
          </w:p>
        </w:tc>
        <w:tc>
          <w:tcPr>
            <w:tcW w:w="2330" w:type="dxa"/>
          </w:tcPr>
          <w:p w14:paraId="196E2D72" w14:textId="56926014" w:rsidR="001E7593" w:rsidRDefault="00872B41" w:rsidP="003A145A">
            <w:pPr>
              <w:rPr>
                <w:sz w:val="20"/>
                <w:szCs w:val="20"/>
              </w:rPr>
            </w:pPr>
            <w:r>
              <w:rPr>
                <w:sz w:val="20"/>
                <w:szCs w:val="20"/>
              </w:rPr>
              <w:t>7/0/1</w:t>
            </w:r>
          </w:p>
        </w:tc>
      </w:tr>
      <w:tr w:rsidR="001E7593" w:rsidRPr="00B55935" w14:paraId="1BFC7EB7" w14:textId="77777777" w:rsidTr="0CF3C7D8">
        <w:tc>
          <w:tcPr>
            <w:tcW w:w="1413" w:type="dxa"/>
            <w:vAlign w:val="center"/>
          </w:tcPr>
          <w:p w14:paraId="449020B7" w14:textId="77777777" w:rsidR="001E7593" w:rsidRDefault="001E7593" w:rsidP="003A145A">
            <w:pPr>
              <w:jc w:val="center"/>
              <w:rPr>
                <w:sz w:val="20"/>
                <w:szCs w:val="20"/>
              </w:rPr>
            </w:pPr>
          </w:p>
        </w:tc>
        <w:tc>
          <w:tcPr>
            <w:tcW w:w="709" w:type="dxa"/>
            <w:vAlign w:val="center"/>
          </w:tcPr>
          <w:p w14:paraId="6843D9BB" w14:textId="0DE4A226" w:rsidR="001E7593" w:rsidRPr="007047A7" w:rsidRDefault="003A6BE1" w:rsidP="003A145A">
            <w:pPr>
              <w:jc w:val="center"/>
              <w:rPr>
                <w:sz w:val="20"/>
                <w:szCs w:val="20"/>
              </w:rPr>
            </w:pPr>
            <w:r>
              <w:rPr>
                <w:sz w:val="20"/>
                <w:szCs w:val="20"/>
              </w:rPr>
              <w:t>89</w:t>
            </w:r>
          </w:p>
        </w:tc>
        <w:tc>
          <w:tcPr>
            <w:tcW w:w="2571" w:type="dxa"/>
          </w:tcPr>
          <w:p w14:paraId="0E04BF31" w14:textId="12776E35" w:rsidR="001E7593" w:rsidRDefault="002A0A8E" w:rsidP="003A145A">
            <w:pPr>
              <w:rPr>
                <w:sz w:val="20"/>
                <w:szCs w:val="20"/>
              </w:rPr>
            </w:pPr>
            <w:r>
              <w:rPr>
                <w:sz w:val="20"/>
                <w:szCs w:val="20"/>
              </w:rPr>
              <w:t>Präsidium</w:t>
            </w:r>
          </w:p>
        </w:tc>
        <w:tc>
          <w:tcPr>
            <w:tcW w:w="3949" w:type="dxa"/>
          </w:tcPr>
          <w:p w14:paraId="67276FA0" w14:textId="2D1C13AA" w:rsidR="001E7593" w:rsidRDefault="005F57BF" w:rsidP="005F57BF">
            <w:pPr>
              <w:rPr>
                <w:sz w:val="20"/>
                <w:szCs w:val="20"/>
              </w:rPr>
            </w:pPr>
            <w:r w:rsidRPr="00D3792F">
              <w:rPr>
                <w:sz w:val="20"/>
                <w:szCs w:val="20"/>
              </w:rPr>
              <w:t>Das StuPa möge über den</w:t>
            </w:r>
            <w:r w:rsidR="00282EF0">
              <w:rPr>
                <w:sz w:val="20"/>
                <w:szCs w:val="20"/>
              </w:rPr>
              <w:t xml:space="preserve"> </w:t>
            </w:r>
            <w:r w:rsidRPr="00D3792F">
              <w:rPr>
                <w:sz w:val="20"/>
                <w:szCs w:val="20"/>
              </w:rPr>
              <w:t>abschließenden</w:t>
            </w:r>
            <w:r w:rsidR="00282EF0">
              <w:rPr>
                <w:sz w:val="20"/>
                <w:szCs w:val="20"/>
              </w:rPr>
              <w:t xml:space="preserve"> </w:t>
            </w:r>
            <w:r w:rsidRPr="00D3792F">
              <w:rPr>
                <w:sz w:val="20"/>
                <w:szCs w:val="20"/>
              </w:rPr>
              <w:t xml:space="preserve">Rechenschaftsbericht i.S.d. § 3 Abs. 3 RL-GremienBesch </w:t>
            </w:r>
            <w:r w:rsidRPr="00125DBA">
              <w:rPr>
                <w:sz w:val="20"/>
                <w:szCs w:val="20"/>
              </w:rPr>
              <w:t xml:space="preserve">i.V.m. § 3 Abs. 1 Nr. 8 S. 1 RL-AStA der AStA Referentin </w:t>
            </w:r>
            <w:r w:rsidRPr="00D3792F">
              <w:rPr>
                <w:sz w:val="20"/>
                <w:szCs w:val="20"/>
              </w:rPr>
              <w:t xml:space="preserve">für </w:t>
            </w:r>
            <w:r w:rsidR="00281F5C">
              <w:rPr>
                <w:sz w:val="20"/>
                <w:szCs w:val="20"/>
              </w:rPr>
              <w:t>Vorsitz</w:t>
            </w:r>
            <w:r w:rsidRPr="00D3792F">
              <w:rPr>
                <w:sz w:val="20"/>
                <w:szCs w:val="20"/>
              </w:rPr>
              <w:t xml:space="preserve"> der </w:t>
            </w:r>
            <w:r w:rsidRPr="004A7D8B">
              <w:rPr>
                <w:sz w:val="20"/>
                <w:szCs w:val="20"/>
              </w:rPr>
              <w:t>XXXI</w:t>
            </w:r>
            <w:r>
              <w:rPr>
                <w:sz w:val="20"/>
                <w:szCs w:val="20"/>
              </w:rPr>
              <w:t>.</w:t>
            </w:r>
            <w:r w:rsidRPr="00D3792F">
              <w:rPr>
                <w:sz w:val="20"/>
                <w:szCs w:val="20"/>
              </w:rPr>
              <w:t>AStA-Legislatur,</w:t>
            </w:r>
            <w:r w:rsidR="00281F5C">
              <w:rPr>
                <w:sz w:val="20"/>
                <w:szCs w:val="20"/>
              </w:rPr>
              <w:t xml:space="preserve"> Ira</w:t>
            </w:r>
            <w:r w:rsidR="00282EF0">
              <w:rPr>
                <w:sz w:val="20"/>
                <w:szCs w:val="20"/>
              </w:rPr>
              <w:t xml:space="preserve"> </w:t>
            </w:r>
            <w:r w:rsidR="00281F5C">
              <w:rPr>
                <w:sz w:val="20"/>
                <w:szCs w:val="20"/>
              </w:rPr>
              <w:t>Helten</w:t>
            </w:r>
            <w:r w:rsidRPr="00D3792F">
              <w:rPr>
                <w:sz w:val="20"/>
                <w:szCs w:val="20"/>
              </w:rPr>
              <w:t>, abstimmen</w:t>
            </w:r>
            <w:r>
              <w:rPr>
                <w:sz w:val="20"/>
                <w:szCs w:val="20"/>
              </w:rPr>
              <w:t>.</w:t>
            </w:r>
          </w:p>
        </w:tc>
        <w:tc>
          <w:tcPr>
            <w:tcW w:w="3305" w:type="dxa"/>
          </w:tcPr>
          <w:p w14:paraId="7135130E" w14:textId="77777777" w:rsidR="009A0AE6" w:rsidRPr="00F91988" w:rsidRDefault="009A0AE6" w:rsidP="009A0AE6">
            <w:pPr>
              <w:rPr>
                <w:sz w:val="20"/>
                <w:szCs w:val="20"/>
              </w:rPr>
            </w:pPr>
            <w:r w:rsidRPr="00F91988">
              <w:rPr>
                <w:sz w:val="20"/>
                <w:szCs w:val="20"/>
              </w:rPr>
              <w:t xml:space="preserve">Das StuPa stimmt für den </w:t>
            </w:r>
          </w:p>
          <w:p w14:paraId="1C28F02E" w14:textId="77777777" w:rsidR="009A0AE6" w:rsidRPr="00F91988" w:rsidRDefault="009A0AE6" w:rsidP="009A0AE6">
            <w:pPr>
              <w:rPr>
                <w:sz w:val="20"/>
                <w:szCs w:val="20"/>
              </w:rPr>
            </w:pPr>
            <w:r w:rsidRPr="00F91988">
              <w:rPr>
                <w:sz w:val="20"/>
                <w:szCs w:val="20"/>
              </w:rPr>
              <w:t xml:space="preserve">abschließenden </w:t>
            </w:r>
          </w:p>
          <w:p w14:paraId="6992E45C" w14:textId="6C4AF9C0" w:rsidR="009A0AE6" w:rsidRPr="00D3792F" w:rsidRDefault="009A0AE6" w:rsidP="009A0AE6">
            <w:pPr>
              <w:rPr>
                <w:sz w:val="20"/>
                <w:szCs w:val="20"/>
              </w:rPr>
            </w:pPr>
            <w:r w:rsidRPr="00F91988">
              <w:rPr>
                <w:sz w:val="20"/>
                <w:szCs w:val="20"/>
              </w:rPr>
              <w:t xml:space="preserve">Rechenschaftsbericht </w:t>
            </w:r>
            <w:r w:rsidRPr="00D3792F">
              <w:rPr>
                <w:sz w:val="20"/>
                <w:szCs w:val="20"/>
              </w:rPr>
              <w:t xml:space="preserve">für </w:t>
            </w:r>
            <w:r w:rsidR="00281F5C">
              <w:rPr>
                <w:sz w:val="20"/>
                <w:szCs w:val="20"/>
              </w:rPr>
              <w:t>Vorsitz</w:t>
            </w:r>
            <w:r w:rsidRPr="00D3792F">
              <w:rPr>
                <w:sz w:val="20"/>
                <w:szCs w:val="20"/>
              </w:rPr>
              <w:t xml:space="preserve"> der </w:t>
            </w:r>
            <w:r w:rsidRPr="004A7D8B">
              <w:rPr>
                <w:sz w:val="20"/>
                <w:szCs w:val="20"/>
              </w:rPr>
              <w:t>XXXI</w:t>
            </w:r>
            <w:r>
              <w:rPr>
                <w:sz w:val="20"/>
                <w:szCs w:val="20"/>
              </w:rPr>
              <w:t>.</w:t>
            </w:r>
          </w:p>
          <w:p w14:paraId="6EF22922" w14:textId="56D39483" w:rsidR="001E7593" w:rsidRDefault="009A0AE6" w:rsidP="009A0AE6">
            <w:pPr>
              <w:rPr>
                <w:sz w:val="20"/>
                <w:szCs w:val="20"/>
              </w:rPr>
            </w:pPr>
            <w:r w:rsidRPr="009A0AE6">
              <w:rPr>
                <w:sz w:val="20"/>
                <w:szCs w:val="20"/>
              </w:rPr>
              <w:t xml:space="preserve">AStA-Legislatur von </w:t>
            </w:r>
            <w:r w:rsidR="00281F5C">
              <w:rPr>
                <w:sz w:val="20"/>
                <w:szCs w:val="20"/>
              </w:rPr>
              <w:t>Ira Helten</w:t>
            </w:r>
            <w:r w:rsidRPr="009A0AE6">
              <w:rPr>
                <w:sz w:val="20"/>
                <w:szCs w:val="20"/>
              </w:rPr>
              <w:t xml:space="preserve"> zu.</w:t>
            </w:r>
          </w:p>
        </w:tc>
        <w:tc>
          <w:tcPr>
            <w:tcW w:w="2330" w:type="dxa"/>
          </w:tcPr>
          <w:p w14:paraId="5B20FFA7" w14:textId="1135E9FF" w:rsidR="001E7593" w:rsidRDefault="00C35CA1" w:rsidP="003A145A">
            <w:pPr>
              <w:rPr>
                <w:sz w:val="20"/>
                <w:szCs w:val="20"/>
              </w:rPr>
            </w:pPr>
            <w:r>
              <w:rPr>
                <w:sz w:val="20"/>
                <w:szCs w:val="20"/>
              </w:rPr>
              <w:t>8/0/0</w:t>
            </w:r>
          </w:p>
        </w:tc>
      </w:tr>
      <w:tr w:rsidR="001E7593" w:rsidRPr="00B55935" w14:paraId="5C866405" w14:textId="77777777" w:rsidTr="0CF3C7D8">
        <w:tc>
          <w:tcPr>
            <w:tcW w:w="1413" w:type="dxa"/>
            <w:vAlign w:val="center"/>
          </w:tcPr>
          <w:p w14:paraId="123CD421" w14:textId="77777777" w:rsidR="001E7593" w:rsidRDefault="001E7593" w:rsidP="003A145A">
            <w:pPr>
              <w:jc w:val="center"/>
              <w:rPr>
                <w:sz w:val="20"/>
                <w:szCs w:val="20"/>
              </w:rPr>
            </w:pPr>
          </w:p>
        </w:tc>
        <w:tc>
          <w:tcPr>
            <w:tcW w:w="709" w:type="dxa"/>
            <w:vAlign w:val="center"/>
          </w:tcPr>
          <w:p w14:paraId="42A2C0C4" w14:textId="3E3A9AD2" w:rsidR="001E7593" w:rsidRPr="007047A7" w:rsidRDefault="003A6BE1" w:rsidP="003A145A">
            <w:pPr>
              <w:jc w:val="center"/>
              <w:rPr>
                <w:sz w:val="20"/>
                <w:szCs w:val="20"/>
              </w:rPr>
            </w:pPr>
            <w:r>
              <w:rPr>
                <w:sz w:val="20"/>
                <w:szCs w:val="20"/>
              </w:rPr>
              <w:t>90</w:t>
            </w:r>
          </w:p>
        </w:tc>
        <w:tc>
          <w:tcPr>
            <w:tcW w:w="2571" w:type="dxa"/>
          </w:tcPr>
          <w:p w14:paraId="78CA03AE" w14:textId="0ACBB136" w:rsidR="001E7593" w:rsidRDefault="002A0A8E" w:rsidP="003A145A">
            <w:pPr>
              <w:rPr>
                <w:sz w:val="20"/>
                <w:szCs w:val="20"/>
              </w:rPr>
            </w:pPr>
            <w:r>
              <w:rPr>
                <w:sz w:val="20"/>
                <w:szCs w:val="20"/>
              </w:rPr>
              <w:t>Präsidium</w:t>
            </w:r>
          </w:p>
        </w:tc>
        <w:tc>
          <w:tcPr>
            <w:tcW w:w="3949" w:type="dxa"/>
          </w:tcPr>
          <w:p w14:paraId="78FC1A4D" w14:textId="7C362862" w:rsidR="001E7593" w:rsidRDefault="005F57BF" w:rsidP="00281F5C">
            <w:pPr>
              <w:rPr>
                <w:sz w:val="20"/>
                <w:szCs w:val="20"/>
              </w:rPr>
            </w:pPr>
            <w:r w:rsidRPr="00D3792F">
              <w:rPr>
                <w:sz w:val="20"/>
                <w:szCs w:val="20"/>
              </w:rPr>
              <w:t>Das StuPa möge über den</w:t>
            </w:r>
            <w:r w:rsidR="00282EF0">
              <w:rPr>
                <w:sz w:val="20"/>
                <w:szCs w:val="20"/>
              </w:rPr>
              <w:t xml:space="preserve"> </w:t>
            </w:r>
            <w:r w:rsidRPr="00D3792F">
              <w:rPr>
                <w:sz w:val="20"/>
                <w:szCs w:val="20"/>
              </w:rPr>
              <w:t>abschließenden</w:t>
            </w:r>
            <w:r w:rsidR="00282EF0">
              <w:rPr>
                <w:sz w:val="20"/>
                <w:szCs w:val="20"/>
              </w:rPr>
              <w:t xml:space="preserve"> </w:t>
            </w:r>
            <w:r w:rsidRPr="00D3792F">
              <w:rPr>
                <w:sz w:val="20"/>
                <w:szCs w:val="20"/>
              </w:rPr>
              <w:t xml:space="preserve">Rechenschaftsbericht i.S.d. § 3 Abs. </w:t>
            </w:r>
            <w:r w:rsidRPr="00D3792F">
              <w:rPr>
                <w:sz w:val="20"/>
                <w:szCs w:val="20"/>
              </w:rPr>
              <w:lastRenderedPageBreak/>
              <w:t xml:space="preserve">3 RL-GremienBesch </w:t>
            </w:r>
            <w:r w:rsidRPr="00125DBA">
              <w:rPr>
                <w:sz w:val="20"/>
                <w:szCs w:val="20"/>
              </w:rPr>
              <w:t xml:space="preserve">i.V.m. § 3 Abs. 1 Nr. 8 S. 1 RL-AStA der AStA Referentin </w:t>
            </w:r>
            <w:r w:rsidRPr="00D3792F">
              <w:rPr>
                <w:sz w:val="20"/>
                <w:szCs w:val="20"/>
              </w:rPr>
              <w:t xml:space="preserve">für </w:t>
            </w:r>
            <w:r w:rsidR="00281F5C" w:rsidRPr="00CF5155">
              <w:rPr>
                <w:sz w:val="20"/>
                <w:szCs w:val="20"/>
              </w:rPr>
              <w:t xml:space="preserve">Öffentlichkeitsarbeit und Design </w:t>
            </w:r>
            <w:r w:rsidRPr="00D3792F">
              <w:rPr>
                <w:sz w:val="20"/>
                <w:szCs w:val="20"/>
              </w:rPr>
              <w:t xml:space="preserve">der </w:t>
            </w:r>
            <w:r w:rsidRPr="004A7D8B">
              <w:rPr>
                <w:sz w:val="20"/>
                <w:szCs w:val="20"/>
              </w:rPr>
              <w:t>XXXI</w:t>
            </w:r>
            <w:r>
              <w:rPr>
                <w:sz w:val="20"/>
                <w:szCs w:val="20"/>
              </w:rPr>
              <w:t>.</w:t>
            </w:r>
            <w:r w:rsidRPr="00D3792F">
              <w:rPr>
                <w:sz w:val="20"/>
                <w:szCs w:val="20"/>
              </w:rPr>
              <w:t xml:space="preserve">AStA-Legislatur, </w:t>
            </w:r>
            <w:r w:rsidR="00281F5C" w:rsidRPr="00CF5155">
              <w:rPr>
                <w:sz w:val="20"/>
                <w:szCs w:val="20"/>
              </w:rPr>
              <w:t>Peer Schwiders</w:t>
            </w:r>
            <w:r w:rsidRPr="00D3792F">
              <w:rPr>
                <w:sz w:val="20"/>
                <w:szCs w:val="20"/>
              </w:rPr>
              <w:t>, abstimmen</w:t>
            </w:r>
            <w:r>
              <w:rPr>
                <w:sz w:val="20"/>
                <w:szCs w:val="20"/>
              </w:rPr>
              <w:t>.</w:t>
            </w:r>
          </w:p>
        </w:tc>
        <w:tc>
          <w:tcPr>
            <w:tcW w:w="3305" w:type="dxa"/>
          </w:tcPr>
          <w:p w14:paraId="5D678E77" w14:textId="77777777" w:rsidR="009A0AE6" w:rsidRPr="00F91988" w:rsidRDefault="009A0AE6" w:rsidP="009A0AE6">
            <w:pPr>
              <w:rPr>
                <w:sz w:val="20"/>
                <w:szCs w:val="20"/>
              </w:rPr>
            </w:pPr>
            <w:r w:rsidRPr="00F91988">
              <w:rPr>
                <w:sz w:val="20"/>
                <w:szCs w:val="20"/>
              </w:rPr>
              <w:lastRenderedPageBreak/>
              <w:t xml:space="preserve">Das StuPa stimmt für den </w:t>
            </w:r>
          </w:p>
          <w:p w14:paraId="68D150C2" w14:textId="77777777" w:rsidR="009A0AE6" w:rsidRPr="00F91988" w:rsidRDefault="009A0AE6" w:rsidP="009A0AE6">
            <w:pPr>
              <w:rPr>
                <w:sz w:val="20"/>
                <w:szCs w:val="20"/>
              </w:rPr>
            </w:pPr>
            <w:r w:rsidRPr="00F91988">
              <w:rPr>
                <w:sz w:val="20"/>
                <w:szCs w:val="20"/>
              </w:rPr>
              <w:t xml:space="preserve">abschließenden </w:t>
            </w:r>
          </w:p>
          <w:p w14:paraId="41140109" w14:textId="1B000F23" w:rsidR="009A0AE6" w:rsidRPr="00D3792F" w:rsidRDefault="009A0AE6" w:rsidP="009A0AE6">
            <w:pPr>
              <w:rPr>
                <w:sz w:val="20"/>
                <w:szCs w:val="20"/>
              </w:rPr>
            </w:pPr>
            <w:r w:rsidRPr="00F91988">
              <w:rPr>
                <w:sz w:val="20"/>
                <w:szCs w:val="20"/>
              </w:rPr>
              <w:lastRenderedPageBreak/>
              <w:t xml:space="preserve">Rechenschaftsbericht </w:t>
            </w:r>
            <w:r w:rsidRPr="00D3792F">
              <w:rPr>
                <w:sz w:val="20"/>
                <w:szCs w:val="20"/>
              </w:rPr>
              <w:t xml:space="preserve">für </w:t>
            </w:r>
            <w:r w:rsidR="00281F5C" w:rsidRPr="00CF5155">
              <w:rPr>
                <w:sz w:val="20"/>
                <w:szCs w:val="20"/>
              </w:rPr>
              <w:t xml:space="preserve">Öffentlichkeitsarbeit und Design </w:t>
            </w:r>
            <w:r w:rsidRPr="00D3792F">
              <w:rPr>
                <w:sz w:val="20"/>
                <w:szCs w:val="20"/>
              </w:rPr>
              <w:t xml:space="preserve"> der </w:t>
            </w:r>
            <w:r w:rsidRPr="004A7D8B">
              <w:rPr>
                <w:sz w:val="20"/>
                <w:szCs w:val="20"/>
              </w:rPr>
              <w:t>XXXI</w:t>
            </w:r>
            <w:r>
              <w:rPr>
                <w:sz w:val="20"/>
                <w:szCs w:val="20"/>
              </w:rPr>
              <w:t>.</w:t>
            </w:r>
          </w:p>
          <w:p w14:paraId="7A89F1FB" w14:textId="46B9225E" w:rsidR="001E7593" w:rsidRDefault="009A0AE6" w:rsidP="009A0AE6">
            <w:pPr>
              <w:rPr>
                <w:sz w:val="20"/>
                <w:szCs w:val="20"/>
              </w:rPr>
            </w:pPr>
            <w:r w:rsidRPr="009A0AE6">
              <w:rPr>
                <w:sz w:val="20"/>
                <w:szCs w:val="20"/>
              </w:rPr>
              <w:t xml:space="preserve">AStA-Legislatur von </w:t>
            </w:r>
            <w:r w:rsidR="00281F5C" w:rsidRPr="00CF5155">
              <w:rPr>
                <w:sz w:val="20"/>
                <w:szCs w:val="20"/>
              </w:rPr>
              <w:t>Peer Schwiders</w:t>
            </w:r>
            <w:r w:rsidRPr="009A0AE6">
              <w:rPr>
                <w:sz w:val="20"/>
                <w:szCs w:val="20"/>
              </w:rPr>
              <w:t xml:space="preserve"> zu.</w:t>
            </w:r>
          </w:p>
        </w:tc>
        <w:tc>
          <w:tcPr>
            <w:tcW w:w="2330" w:type="dxa"/>
          </w:tcPr>
          <w:p w14:paraId="19152DAF" w14:textId="7828F0DD" w:rsidR="001E7593" w:rsidRDefault="00C35CA1" w:rsidP="003A145A">
            <w:pPr>
              <w:rPr>
                <w:sz w:val="20"/>
                <w:szCs w:val="20"/>
              </w:rPr>
            </w:pPr>
            <w:r>
              <w:rPr>
                <w:sz w:val="20"/>
                <w:szCs w:val="20"/>
              </w:rPr>
              <w:lastRenderedPageBreak/>
              <w:t>7/0/1</w:t>
            </w:r>
          </w:p>
        </w:tc>
      </w:tr>
      <w:tr w:rsidR="001E7593" w:rsidRPr="00B55935" w14:paraId="3FA3F83A" w14:textId="77777777" w:rsidTr="0CF3C7D8">
        <w:tc>
          <w:tcPr>
            <w:tcW w:w="1413" w:type="dxa"/>
            <w:vAlign w:val="center"/>
          </w:tcPr>
          <w:p w14:paraId="68C27EF9" w14:textId="77777777" w:rsidR="001E7593" w:rsidRDefault="001E7593" w:rsidP="003A145A">
            <w:pPr>
              <w:jc w:val="center"/>
              <w:rPr>
                <w:sz w:val="20"/>
                <w:szCs w:val="20"/>
              </w:rPr>
            </w:pPr>
          </w:p>
        </w:tc>
        <w:tc>
          <w:tcPr>
            <w:tcW w:w="709" w:type="dxa"/>
            <w:vAlign w:val="center"/>
          </w:tcPr>
          <w:p w14:paraId="088DF6D2" w14:textId="10B0B68A" w:rsidR="001E7593" w:rsidRPr="007047A7" w:rsidRDefault="00282EF0" w:rsidP="003A145A">
            <w:pPr>
              <w:jc w:val="center"/>
              <w:rPr>
                <w:sz w:val="20"/>
                <w:szCs w:val="20"/>
              </w:rPr>
            </w:pPr>
            <w:r>
              <w:rPr>
                <w:sz w:val="20"/>
                <w:szCs w:val="20"/>
              </w:rPr>
              <w:t>91</w:t>
            </w:r>
          </w:p>
        </w:tc>
        <w:tc>
          <w:tcPr>
            <w:tcW w:w="2571" w:type="dxa"/>
          </w:tcPr>
          <w:p w14:paraId="49427A08" w14:textId="435A22CF" w:rsidR="001E7593" w:rsidRDefault="002A0A8E" w:rsidP="003A145A">
            <w:pPr>
              <w:rPr>
                <w:sz w:val="20"/>
                <w:szCs w:val="20"/>
              </w:rPr>
            </w:pPr>
            <w:r>
              <w:rPr>
                <w:sz w:val="20"/>
                <w:szCs w:val="20"/>
              </w:rPr>
              <w:t>Präsidium</w:t>
            </w:r>
          </w:p>
        </w:tc>
        <w:tc>
          <w:tcPr>
            <w:tcW w:w="3949" w:type="dxa"/>
          </w:tcPr>
          <w:p w14:paraId="16505109" w14:textId="1C4FBFAF" w:rsidR="001E7593" w:rsidRDefault="005F57BF" w:rsidP="005F57BF">
            <w:pPr>
              <w:rPr>
                <w:sz w:val="20"/>
                <w:szCs w:val="20"/>
              </w:rPr>
            </w:pPr>
            <w:r w:rsidRPr="00D3792F">
              <w:rPr>
                <w:sz w:val="20"/>
                <w:szCs w:val="20"/>
              </w:rPr>
              <w:t>Das StuPa möge über den</w:t>
            </w:r>
            <w:r w:rsidR="00282EF0">
              <w:rPr>
                <w:sz w:val="20"/>
                <w:szCs w:val="20"/>
              </w:rPr>
              <w:t xml:space="preserve"> </w:t>
            </w:r>
            <w:r w:rsidRPr="00D3792F">
              <w:rPr>
                <w:sz w:val="20"/>
                <w:szCs w:val="20"/>
              </w:rPr>
              <w:t>abschließenden</w:t>
            </w:r>
            <w:r w:rsidR="00282EF0">
              <w:rPr>
                <w:sz w:val="20"/>
                <w:szCs w:val="20"/>
              </w:rPr>
              <w:t xml:space="preserve"> </w:t>
            </w:r>
            <w:r w:rsidRPr="00D3792F">
              <w:rPr>
                <w:sz w:val="20"/>
                <w:szCs w:val="20"/>
              </w:rPr>
              <w:t xml:space="preserve">Rechenschaftsbericht i.S.d. § 3 Abs. 3 RL-GremienBesch </w:t>
            </w:r>
            <w:r w:rsidRPr="00125DBA">
              <w:rPr>
                <w:sz w:val="20"/>
                <w:szCs w:val="20"/>
              </w:rPr>
              <w:t xml:space="preserve">i.V.m. § 3 Abs. 1 Nr. 8 S. 1 RL-AStA der AStA Referentin </w:t>
            </w:r>
            <w:r w:rsidRPr="00D3792F">
              <w:rPr>
                <w:sz w:val="20"/>
                <w:szCs w:val="20"/>
              </w:rPr>
              <w:t>für</w:t>
            </w:r>
            <w:r w:rsidR="00282EF0">
              <w:rPr>
                <w:sz w:val="20"/>
                <w:szCs w:val="20"/>
              </w:rPr>
              <w:t xml:space="preserve"> </w:t>
            </w:r>
            <w:r w:rsidR="00B60437">
              <w:rPr>
                <w:sz w:val="20"/>
                <w:szCs w:val="20"/>
              </w:rPr>
              <w:t>Internationales</w:t>
            </w:r>
            <w:r w:rsidRPr="00D3792F">
              <w:rPr>
                <w:sz w:val="20"/>
                <w:szCs w:val="20"/>
              </w:rPr>
              <w:t xml:space="preserve"> der </w:t>
            </w:r>
            <w:r w:rsidRPr="004A7D8B">
              <w:rPr>
                <w:sz w:val="20"/>
                <w:szCs w:val="20"/>
              </w:rPr>
              <w:t>XXXI</w:t>
            </w:r>
            <w:r>
              <w:rPr>
                <w:sz w:val="20"/>
                <w:szCs w:val="20"/>
              </w:rPr>
              <w:t>.</w:t>
            </w:r>
            <w:r w:rsidRPr="00D3792F">
              <w:rPr>
                <w:sz w:val="20"/>
                <w:szCs w:val="20"/>
              </w:rPr>
              <w:t xml:space="preserve">AStA-Legislatur, </w:t>
            </w:r>
            <w:r w:rsidR="00B60437" w:rsidRPr="008722CE">
              <w:rPr>
                <w:sz w:val="20"/>
                <w:szCs w:val="20"/>
              </w:rPr>
              <w:t>Marika Gendera</w:t>
            </w:r>
            <w:r w:rsidRPr="00D3792F">
              <w:rPr>
                <w:sz w:val="20"/>
                <w:szCs w:val="20"/>
              </w:rPr>
              <w:t>,</w:t>
            </w:r>
            <w:r w:rsidR="00282EF0">
              <w:rPr>
                <w:sz w:val="20"/>
                <w:szCs w:val="20"/>
              </w:rPr>
              <w:t xml:space="preserve"> </w:t>
            </w:r>
            <w:r w:rsidRPr="00D3792F">
              <w:rPr>
                <w:sz w:val="20"/>
                <w:szCs w:val="20"/>
              </w:rPr>
              <w:t>abstimmen</w:t>
            </w:r>
            <w:r>
              <w:rPr>
                <w:sz w:val="20"/>
                <w:szCs w:val="20"/>
              </w:rPr>
              <w:t>.</w:t>
            </w:r>
          </w:p>
        </w:tc>
        <w:tc>
          <w:tcPr>
            <w:tcW w:w="3305" w:type="dxa"/>
          </w:tcPr>
          <w:p w14:paraId="3E8658A1" w14:textId="77777777" w:rsidR="009A0AE6" w:rsidRPr="00F91988" w:rsidRDefault="009A0AE6" w:rsidP="009A0AE6">
            <w:pPr>
              <w:rPr>
                <w:sz w:val="20"/>
                <w:szCs w:val="20"/>
              </w:rPr>
            </w:pPr>
            <w:r w:rsidRPr="00F91988">
              <w:rPr>
                <w:sz w:val="20"/>
                <w:szCs w:val="20"/>
              </w:rPr>
              <w:t xml:space="preserve">Das StuPa stimmt für den </w:t>
            </w:r>
          </w:p>
          <w:p w14:paraId="4302F254" w14:textId="77777777" w:rsidR="009A0AE6" w:rsidRPr="00F91988" w:rsidRDefault="009A0AE6" w:rsidP="009A0AE6">
            <w:pPr>
              <w:rPr>
                <w:sz w:val="20"/>
                <w:szCs w:val="20"/>
              </w:rPr>
            </w:pPr>
            <w:r w:rsidRPr="00F91988">
              <w:rPr>
                <w:sz w:val="20"/>
                <w:szCs w:val="20"/>
              </w:rPr>
              <w:t xml:space="preserve">abschließenden </w:t>
            </w:r>
          </w:p>
          <w:p w14:paraId="63175230" w14:textId="7BF54799" w:rsidR="009A0AE6" w:rsidRPr="00D3792F" w:rsidRDefault="009A0AE6" w:rsidP="009A0AE6">
            <w:pPr>
              <w:rPr>
                <w:sz w:val="20"/>
                <w:szCs w:val="20"/>
              </w:rPr>
            </w:pPr>
            <w:r w:rsidRPr="00F91988">
              <w:rPr>
                <w:sz w:val="20"/>
                <w:szCs w:val="20"/>
              </w:rPr>
              <w:t xml:space="preserve">Rechenschaftsbericht </w:t>
            </w:r>
            <w:r w:rsidRPr="00D3792F">
              <w:rPr>
                <w:sz w:val="20"/>
                <w:szCs w:val="20"/>
              </w:rPr>
              <w:t xml:space="preserve">für </w:t>
            </w:r>
            <w:r w:rsidR="00B60437" w:rsidRPr="008722CE">
              <w:rPr>
                <w:sz w:val="20"/>
                <w:szCs w:val="20"/>
              </w:rPr>
              <w:t>Internationales</w:t>
            </w:r>
            <w:r w:rsidRPr="00D3792F">
              <w:rPr>
                <w:sz w:val="20"/>
                <w:szCs w:val="20"/>
              </w:rPr>
              <w:t xml:space="preserve"> der </w:t>
            </w:r>
            <w:r w:rsidRPr="004A7D8B">
              <w:rPr>
                <w:sz w:val="20"/>
                <w:szCs w:val="20"/>
              </w:rPr>
              <w:t>XXXI</w:t>
            </w:r>
            <w:r>
              <w:rPr>
                <w:sz w:val="20"/>
                <w:szCs w:val="20"/>
              </w:rPr>
              <w:t>.</w:t>
            </w:r>
          </w:p>
          <w:p w14:paraId="22418EBA" w14:textId="7ED83DA1" w:rsidR="001E7593" w:rsidRDefault="009A0AE6" w:rsidP="009A0AE6">
            <w:pPr>
              <w:rPr>
                <w:sz w:val="20"/>
                <w:szCs w:val="20"/>
              </w:rPr>
            </w:pPr>
            <w:r w:rsidRPr="009A0AE6">
              <w:rPr>
                <w:sz w:val="20"/>
                <w:szCs w:val="20"/>
              </w:rPr>
              <w:t xml:space="preserve">AStA-Legislatur von </w:t>
            </w:r>
            <w:r w:rsidR="00B60437" w:rsidRPr="008722CE">
              <w:rPr>
                <w:sz w:val="20"/>
                <w:szCs w:val="20"/>
              </w:rPr>
              <w:t>Marika Gendera</w:t>
            </w:r>
            <w:r w:rsidRPr="009A0AE6">
              <w:rPr>
                <w:sz w:val="20"/>
                <w:szCs w:val="20"/>
              </w:rPr>
              <w:t xml:space="preserve"> zu.</w:t>
            </w:r>
          </w:p>
        </w:tc>
        <w:tc>
          <w:tcPr>
            <w:tcW w:w="2330" w:type="dxa"/>
          </w:tcPr>
          <w:p w14:paraId="480D41D9" w14:textId="22600E99" w:rsidR="001E7593" w:rsidRDefault="000409FD" w:rsidP="003A145A">
            <w:pPr>
              <w:rPr>
                <w:sz w:val="20"/>
                <w:szCs w:val="20"/>
              </w:rPr>
            </w:pPr>
            <w:r>
              <w:rPr>
                <w:sz w:val="20"/>
                <w:szCs w:val="20"/>
              </w:rPr>
              <w:t>7/0/1</w:t>
            </w:r>
          </w:p>
        </w:tc>
      </w:tr>
      <w:tr w:rsidR="001E7593" w:rsidRPr="00B55935" w14:paraId="60B58C99" w14:textId="77777777" w:rsidTr="0CF3C7D8">
        <w:tc>
          <w:tcPr>
            <w:tcW w:w="1413" w:type="dxa"/>
            <w:vAlign w:val="center"/>
          </w:tcPr>
          <w:p w14:paraId="6CC048C7" w14:textId="77777777" w:rsidR="001E7593" w:rsidRDefault="001E7593" w:rsidP="003A145A">
            <w:pPr>
              <w:jc w:val="center"/>
              <w:rPr>
                <w:sz w:val="20"/>
                <w:szCs w:val="20"/>
              </w:rPr>
            </w:pPr>
          </w:p>
        </w:tc>
        <w:tc>
          <w:tcPr>
            <w:tcW w:w="709" w:type="dxa"/>
            <w:vAlign w:val="center"/>
          </w:tcPr>
          <w:p w14:paraId="27B4EEA9" w14:textId="4E06A68C" w:rsidR="001E7593" w:rsidRPr="007047A7" w:rsidRDefault="007E2A50" w:rsidP="003A145A">
            <w:pPr>
              <w:jc w:val="center"/>
              <w:rPr>
                <w:sz w:val="20"/>
                <w:szCs w:val="20"/>
              </w:rPr>
            </w:pPr>
            <w:r>
              <w:rPr>
                <w:sz w:val="20"/>
                <w:szCs w:val="20"/>
              </w:rPr>
              <w:t>92</w:t>
            </w:r>
          </w:p>
        </w:tc>
        <w:tc>
          <w:tcPr>
            <w:tcW w:w="2571" w:type="dxa"/>
          </w:tcPr>
          <w:p w14:paraId="63348051" w14:textId="3244889C" w:rsidR="001E7593" w:rsidRDefault="002A0A8E" w:rsidP="003A145A">
            <w:pPr>
              <w:rPr>
                <w:sz w:val="20"/>
                <w:szCs w:val="20"/>
              </w:rPr>
            </w:pPr>
            <w:r>
              <w:rPr>
                <w:sz w:val="20"/>
                <w:szCs w:val="20"/>
              </w:rPr>
              <w:t>Präsidium</w:t>
            </w:r>
          </w:p>
        </w:tc>
        <w:tc>
          <w:tcPr>
            <w:tcW w:w="3949" w:type="dxa"/>
          </w:tcPr>
          <w:p w14:paraId="702B82BB" w14:textId="565A68CC" w:rsidR="001E7593" w:rsidRDefault="005F57BF" w:rsidP="005F57BF">
            <w:pPr>
              <w:rPr>
                <w:sz w:val="20"/>
                <w:szCs w:val="20"/>
              </w:rPr>
            </w:pPr>
            <w:r w:rsidRPr="00D3792F">
              <w:rPr>
                <w:sz w:val="20"/>
                <w:szCs w:val="20"/>
              </w:rPr>
              <w:t>Das StuPa möge über den</w:t>
            </w:r>
            <w:r w:rsidR="00282EF0">
              <w:rPr>
                <w:sz w:val="20"/>
                <w:szCs w:val="20"/>
              </w:rPr>
              <w:t xml:space="preserve"> </w:t>
            </w:r>
            <w:r w:rsidRPr="00D3792F">
              <w:rPr>
                <w:sz w:val="20"/>
                <w:szCs w:val="20"/>
              </w:rPr>
              <w:t>abschließenden</w:t>
            </w:r>
            <w:r w:rsidR="00282EF0">
              <w:rPr>
                <w:sz w:val="20"/>
                <w:szCs w:val="20"/>
              </w:rPr>
              <w:t xml:space="preserve"> </w:t>
            </w:r>
            <w:r w:rsidRPr="00D3792F">
              <w:rPr>
                <w:sz w:val="20"/>
                <w:szCs w:val="20"/>
              </w:rPr>
              <w:t xml:space="preserve">Rechenschaftsbericht i.S.d. § 3 Abs. 3 RL-GremienBesch </w:t>
            </w:r>
            <w:r w:rsidRPr="00125DBA">
              <w:rPr>
                <w:sz w:val="20"/>
                <w:szCs w:val="20"/>
              </w:rPr>
              <w:t xml:space="preserve">i.V.m. § 3 Abs. 1 Nr. 8 S. 1 RL-AStA der AStA Referentin </w:t>
            </w:r>
            <w:r w:rsidRPr="00D3792F">
              <w:rPr>
                <w:sz w:val="20"/>
                <w:szCs w:val="20"/>
              </w:rPr>
              <w:t xml:space="preserve">für </w:t>
            </w:r>
            <w:r w:rsidR="00B60437">
              <w:rPr>
                <w:sz w:val="20"/>
                <w:szCs w:val="20"/>
              </w:rPr>
              <w:t>Hochschulpolitik Innen</w:t>
            </w:r>
            <w:r w:rsidRPr="00D3792F">
              <w:rPr>
                <w:sz w:val="20"/>
                <w:szCs w:val="20"/>
              </w:rPr>
              <w:t xml:space="preserve"> der </w:t>
            </w:r>
            <w:r w:rsidRPr="004A7D8B">
              <w:rPr>
                <w:sz w:val="20"/>
                <w:szCs w:val="20"/>
              </w:rPr>
              <w:t>XXXI</w:t>
            </w:r>
            <w:r>
              <w:rPr>
                <w:sz w:val="20"/>
                <w:szCs w:val="20"/>
              </w:rPr>
              <w:t>.</w:t>
            </w:r>
            <w:r w:rsidR="00282EF0">
              <w:rPr>
                <w:sz w:val="20"/>
                <w:szCs w:val="20"/>
              </w:rPr>
              <w:t xml:space="preserve"> </w:t>
            </w:r>
            <w:r w:rsidRPr="00D3792F">
              <w:rPr>
                <w:sz w:val="20"/>
                <w:szCs w:val="20"/>
              </w:rPr>
              <w:t xml:space="preserve">AStA-Legislatur, </w:t>
            </w:r>
            <w:r w:rsidR="00B60437">
              <w:rPr>
                <w:sz w:val="20"/>
                <w:szCs w:val="20"/>
              </w:rPr>
              <w:t>Paul-Hendrik</w:t>
            </w:r>
            <w:r w:rsidR="00282EF0">
              <w:rPr>
                <w:sz w:val="20"/>
                <w:szCs w:val="20"/>
              </w:rPr>
              <w:t xml:space="preserve"> </w:t>
            </w:r>
            <w:r w:rsidR="00B60437">
              <w:rPr>
                <w:sz w:val="20"/>
                <w:szCs w:val="20"/>
              </w:rPr>
              <w:t>Himmel</w:t>
            </w:r>
            <w:r w:rsidRPr="00D3792F">
              <w:rPr>
                <w:sz w:val="20"/>
                <w:szCs w:val="20"/>
              </w:rPr>
              <w:t>, abstimmen</w:t>
            </w:r>
            <w:r>
              <w:rPr>
                <w:sz w:val="20"/>
                <w:szCs w:val="20"/>
              </w:rPr>
              <w:t>.</w:t>
            </w:r>
          </w:p>
        </w:tc>
        <w:tc>
          <w:tcPr>
            <w:tcW w:w="3305" w:type="dxa"/>
          </w:tcPr>
          <w:p w14:paraId="030C87B2" w14:textId="77777777" w:rsidR="009A0AE6" w:rsidRPr="00F91988" w:rsidRDefault="009A0AE6" w:rsidP="009A0AE6">
            <w:pPr>
              <w:rPr>
                <w:sz w:val="20"/>
                <w:szCs w:val="20"/>
              </w:rPr>
            </w:pPr>
            <w:r w:rsidRPr="00F91988">
              <w:rPr>
                <w:sz w:val="20"/>
                <w:szCs w:val="20"/>
              </w:rPr>
              <w:t xml:space="preserve">Das StuPa stimmt für den </w:t>
            </w:r>
          </w:p>
          <w:p w14:paraId="12BE6B71" w14:textId="77777777" w:rsidR="009A0AE6" w:rsidRPr="00F91988" w:rsidRDefault="009A0AE6" w:rsidP="009A0AE6">
            <w:pPr>
              <w:rPr>
                <w:sz w:val="20"/>
                <w:szCs w:val="20"/>
              </w:rPr>
            </w:pPr>
            <w:r w:rsidRPr="00F91988">
              <w:rPr>
                <w:sz w:val="20"/>
                <w:szCs w:val="20"/>
              </w:rPr>
              <w:t xml:space="preserve">abschließenden </w:t>
            </w:r>
          </w:p>
          <w:p w14:paraId="2E2C953D" w14:textId="631B6F93" w:rsidR="009A0AE6" w:rsidRPr="00D3792F" w:rsidRDefault="009A0AE6" w:rsidP="009A0AE6">
            <w:pPr>
              <w:rPr>
                <w:sz w:val="20"/>
                <w:szCs w:val="20"/>
              </w:rPr>
            </w:pPr>
            <w:r w:rsidRPr="00F91988">
              <w:rPr>
                <w:sz w:val="20"/>
                <w:szCs w:val="20"/>
              </w:rPr>
              <w:t xml:space="preserve">Rechenschaftsbericht </w:t>
            </w:r>
            <w:r w:rsidRPr="00D3792F">
              <w:rPr>
                <w:sz w:val="20"/>
                <w:szCs w:val="20"/>
              </w:rPr>
              <w:t xml:space="preserve">für </w:t>
            </w:r>
            <w:r w:rsidR="00B60437">
              <w:rPr>
                <w:sz w:val="20"/>
                <w:szCs w:val="20"/>
              </w:rPr>
              <w:t>Hochschulpolitik Innen</w:t>
            </w:r>
            <w:r w:rsidRPr="00D3792F">
              <w:rPr>
                <w:sz w:val="20"/>
                <w:szCs w:val="20"/>
              </w:rPr>
              <w:t xml:space="preserve"> der </w:t>
            </w:r>
            <w:r w:rsidRPr="004A7D8B">
              <w:rPr>
                <w:sz w:val="20"/>
                <w:szCs w:val="20"/>
              </w:rPr>
              <w:t>XXXI</w:t>
            </w:r>
            <w:r>
              <w:rPr>
                <w:sz w:val="20"/>
                <w:szCs w:val="20"/>
              </w:rPr>
              <w:t>.</w:t>
            </w:r>
          </w:p>
          <w:p w14:paraId="504341EF" w14:textId="62386EB6" w:rsidR="001E7593" w:rsidRDefault="009A0AE6" w:rsidP="009A0AE6">
            <w:pPr>
              <w:rPr>
                <w:sz w:val="20"/>
                <w:szCs w:val="20"/>
              </w:rPr>
            </w:pPr>
            <w:r w:rsidRPr="009A0AE6">
              <w:rPr>
                <w:sz w:val="20"/>
                <w:szCs w:val="20"/>
              </w:rPr>
              <w:t xml:space="preserve">AStA-Legislatur von </w:t>
            </w:r>
            <w:r w:rsidR="00B60437">
              <w:rPr>
                <w:sz w:val="20"/>
                <w:szCs w:val="20"/>
              </w:rPr>
              <w:t>Paul-Hendrik Himmel</w:t>
            </w:r>
            <w:r w:rsidRPr="009A0AE6">
              <w:rPr>
                <w:sz w:val="20"/>
                <w:szCs w:val="20"/>
              </w:rPr>
              <w:t xml:space="preserve"> zu.</w:t>
            </w:r>
          </w:p>
        </w:tc>
        <w:tc>
          <w:tcPr>
            <w:tcW w:w="2330" w:type="dxa"/>
          </w:tcPr>
          <w:p w14:paraId="3F454D5C" w14:textId="751B0048" w:rsidR="001E7593" w:rsidRDefault="000409FD" w:rsidP="003A145A">
            <w:pPr>
              <w:rPr>
                <w:sz w:val="20"/>
                <w:szCs w:val="20"/>
              </w:rPr>
            </w:pPr>
            <w:r>
              <w:rPr>
                <w:sz w:val="20"/>
                <w:szCs w:val="20"/>
              </w:rPr>
              <w:t>8/0/0</w:t>
            </w:r>
          </w:p>
        </w:tc>
      </w:tr>
      <w:tr w:rsidR="003E5FE7" w:rsidRPr="00B55935" w14:paraId="505C9C5D" w14:textId="77777777" w:rsidTr="0CF3C7D8">
        <w:tc>
          <w:tcPr>
            <w:tcW w:w="1413" w:type="dxa"/>
            <w:vAlign w:val="center"/>
          </w:tcPr>
          <w:p w14:paraId="4D58619A" w14:textId="07D6640F" w:rsidR="003E5FE7" w:rsidRDefault="00D82266" w:rsidP="003A145A">
            <w:pPr>
              <w:jc w:val="center"/>
              <w:rPr>
                <w:sz w:val="20"/>
                <w:szCs w:val="20"/>
              </w:rPr>
            </w:pPr>
            <w:r>
              <w:rPr>
                <w:sz w:val="20"/>
                <w:szCs w:val="20"/>
              </w:rPr>
              <w:t>29.08.2022</w:t>
            </w:r>
          </w:p>
          <w:p w14:paraId="5C929C36" w14:textId="0BE78EA7" w:rsidR="003E5FE7" w:rsidRDefault="003E5FE7" w:rsidP="003E5FE7">
            <w:pPr>
              <w:rPr>
                <w:sz w:val="20"/>
                <w:szCs w:val="20"/>
              </w:rPr>
            </w:pPr>
          </w:p>
        </w:tc>
        <w:tc>
          <w:tcPr>
            <w:tcW w:w="709" w:type="dxa"/>
            <w:vAlign w:val="center"/>
          </w:tcPr>
          <w:p w14:paraId="7F7F9CC7" w14:textId="00121154" w:rsidR="003E5FE7" w:rsidRPr="007047A7" w:rsidRDefault="007E2A50" w:rsidP="003A145A">
            <w:pPr>
              <w:jc w:val="center"/>
              <w:rPr>
                <w:sz w:val="20"/>
                <w:szCs w:val="20"/>
              </w:rPr>
            </w:pPr>
            <w:r>
              <w:rPr>
                <w:sz w:val="20"/>
                <w:szCs w:val="20"/>
              </w:rPr>
              <w:t>93</w:t>
            </w:r>
          </w:p>
        </w:tc>
        <w:tc>
          <w:tcPr>
            <w:tcW w:w="2571" w:type="dxa"/>
          </w:tcPr>
          <w:p w14:paraId="5DAE8457" w14:textId="7B2BBFB5" w:rsidR="003E5FE7" w:rsidRDefault="006C33C8" w:rsidP="003A145A">
            <w:pPr>
              <w:rPr>
                <w:sz w:val="20"/>
                <w:szCs w:val="20"/>
              </w:rPr>
            </w:pPr>
            <w:r>
              <w:rPr>
                <w:sz w:val="20"/>
                <w:szCs w:val="20"/>
              </w:rPr>
              <w:t>Präsidium</w:t>
            </w:r>
          </w:p>
        </w:tc>
        <w:tc>
          <w:tcPr>
            <w:tcW w:w="3949" w:type="dxa"/>
          </w:tcPr>
          <w:p w14:paraId="0B17D5CD" w14:textId="3CE708C6" w:rsidR="003E5FE7" w:rsidRDefault="006C33C8" w:rsidP="003A145A">
            <w:pPr>
              <w:rPr>
                <w:sz w:val="20"/>
                <w:szCs w:val="20"/>
              </w:rPr>
            </w:pPr>
            <w:r>
              <w:rPr>
                <w:sz w:val="20"/>
                <w:szCs w:val="20"/>
              </w:rPr>
              <w:t>Das StuPa möge die Tagesordnung annehmen.</w:t>
            </w:r>
          </w:p>
        </w:tc>
        <w:tc>
          <w:tcPr>
            <w:tcW w:w="3305" w:type="dxa"/>
          </w:tcPr>
          <w:p w14:paraId="2C71C4EF" w14:textId="72447BFC" w:rsidR="003E5FE7" w:rsidRDefault="006C33C8" w:rsidP="003A145A">
            <w:pPr>
              <w:rPr>
                <w:sz w:val="20"/>
                <w:szCs w:val="20"/>
              </w:rPr>
            </w:pPr>
            <w:r>
              <w:rPr>
                <w:sz w:val="20"/>
                <w:szCs w:val="20"/>
              </w:rPr>
              <w:t>Das StuPa nimmt die Tagesordnung an.</w:t>
            </w:r>
          </w:p>
        </w:tc>
        <w:tc>
          <w:tcPr>
            <w:tcW w:w="2330" w:type="dxa"/>
          </w:tcPr>
          <w:p w14:paraId="239CC5CA" w14:textId="31B1569D" w:rsidR="003E5FE7" w:rsidRDefault="00D82266" w:rsidP="003A145A">
            <w:pPr>
              <w:rPr>
                <w:sz w:val="20"/>
                <w:szCs w:val="20"/>
              </w:rPr>
            </w:pPr>
            <w:r>
              <w:rPr>
                <w:sz w:val="20"/>
                <w:szCs w:val="20"/>
              </w:rPr>
              <w:t>10/0/0</w:t>
            </w:r>
          </w:p>
        </w:tc>
      </w:tr>
      <w:tr w:rsidR="00D82266" w:rsidRPr="00B55935" w14:paraId="4C7D3E3E" w14:textId="77777777" w:rsidTr="0CF3C7D8">
        <w:tc>
          <w:tcPr>
            <w:tcW w:w="1413" w:type="dxa"/>
            <w:vAlign w:val="center"/>
          </w:tcPr>
          <w:p w14:paraId="252D76F0" w14:textId="77777777" w:rsidR="00D82266" w:rsidRDefault="00D82266" w:rsidP="003A145A">
            <w:pPr>
              <w:jc w:val="center"/>
              <w:rPr>
                <w:sz w:val="20"/>
                <w:szCs w:val="20"/>
              </w:rPr>
            </w:pPr>
          </w:p>
        </w:tc>
        <w:tc>
          <w:tcPr>
            <w:tcW w:w="709" w:type="dxa"/>
            <w:vAlign w:val="center"/>
          </w:tcPr>
          <w:p w14:paraId="5C389F71" w14:textId="44DB63A4" w:rsidR="00D82266" w:rsidRPr="007047A7" w:rsidRDefault="007E2A50" w:rsidP="003A145A">
            <w:pPr>
              <w:jc w:val="center"/>
              <w:rPr>
                <w:sz w:val="20"/>
                <w:szCs w:val="20"/>
              </w:rPr>
            </w:pPr>
            <w:r>
              <w:rPr>
                <w:sz w:val="20"/>
                <w:szCs w:val="20"/>
              </w:rPr>
              <w:t>94</w:t>
            </w:r>
          </w:p>
        </w:tc>
        <w:tc>
          <w:tcPr>
            <w:tcW w:w="2571" w:type="dxa"/>
          </w:tcPr>
          <w:p w14:paraId="03498C1E" w14:textId="0A0A0178" w:rsidR="00D82266" w:rsidRDefault="006C33C8" w:rsidP="003A145A">
            <w:pPr>
              <w:rPr>
                <w:sz w:val="20"/>
                <w:szCs w:val="20"/>
              </w:rPr>
            </w:pPr>
            <w:r>
              <w:rPr>
                <w:sz w:val="20"/>
                <w:szCs w:val="20"/>
              </w:rPr>
              <w:t>Präsidium</w:t>
            </w:r>
          </w:p>
        </w:tc>
        <w:tc>
          <w:tcPr>
            <w:tcW w:w="3949" w:type="dxa"/>
          </w:tcPr>
          <w:p w14:paraId="37911B1D" w14:textId="03F73374" w:rsidR="007B1BF2" w:rsidRDefault="006C33C8" w:rsidP="003A145A">
            <w:pPr>
              <w:rPr>
                <w:sz w:val="20"/>
                <w:szCs w:val="20"/>
              </w:rPr>
            </w:pPr>
            <w:r>
              <w:rPr>
                <w:sz w:val="20"/>
                <w:szCs w:val="20"/>
              </w:rPr>
              <w:t xml:space="preserve">Das StuPa möge </w:t>
            </w:r>
            <w:r w:rsidR="007B1BF2">
              <w:rPr>
                <w:sz w:val="20"/>
                <w:szCs w:val="20"/>
              </w:rPr>
              <w:t>Lara</w:t>
            </w:r>
            <w:r w:rsidR="00155EC7">
              <w:rPr>
                <w:sz w:val="20"/>
                <w:szCs w:val="20"/>
              </w:rPr>
              <w:t xml:space="preserve"> Bayer</w:t>
            </w:r>
            <w:r w:rsidR="007B1BF2">
              <w:rPr>
                <w:sz w:val="20"/>
                <w:szCs w:val="20"/>
              </w:rPr>
              <w:t xml:space="preserve"> als </w:t>
            </w:r>
            <w:r w:rsidR="00D82266">
              <w:rPr>
                <w:sz w:val="20"/>
                <w:szCs w:val="20"/>
              </w:rPr>
              <w:t>Protokoll</w:t>
            </w:r>
            <w:r w:rsidR="007B1BF2">
              <w:rPr>
                <w:sz w:val="20"/>
                <w:szCs w:val="20"/>
              </w:rPr>
              <w:t>antin</w:t>
            </w:r>
            <w:r w:rsidR="00155EC7">
              <w:rPr>
                <w:sz w:val="20"/>
                <w:szCs w:val="20"/>
              </w:rPr>
              <w:t xml:space="preserve"> für diese Sitzung wählen.</w:t>
            </w:r>
          </w:p>
        </w:tc>
        <w:tc>
          <w:tcPr>
            <w:tcW w:w="3305" w:type="dxa"/>
          </w:tcPr>
          <w:p w14:paraId="54C9F490" w14:textId="70527D5E" w:rsidR="00D82266" w:rsidRDefault="00155EC7" w:rsidP="003A145A">
            <w:pPr>
              <w:rPr>
                <w:sz w:val="20"/>
                <w:szCs w:val="20"/>
              </w:rPr>
            </w:pPr>
            <w:r>
              <w:rPr>
                <w:sz w:val="20"/>
                <w:szCs w:val="20"/>
              </w:rPr>
              <w:t>Das StuPa wählt Lara Bayer als Protokollantin für diese Sitzung.</w:t>
            </w:r>
          </w:p>
        </w:tc>
        <w:tc>
          <w:tcPr>
            <w:tcW w:w="2330" w:type="dxa"/>
          </w:tcPr>
          <w:p w14:paraId="62B81EAA" w14:textId="628BD79D" w:rsidR="00D82266" w:rsidRDefault="007B1BF2" w:rsidP="003A145A">
            <w:pPr>
              <w:rPr>
                <w:sz w:val="20"/>
                <w:szCs w:val="20"/>
              </w:rPr>
            </w:pPr>
            <w:r>
              <w:rPr>
                <w:sz w:val="20"/>
                <w:szCs w:val="20"/>
              </w:rPr>
              <w:t>9/0/1</w:t>
            </w:r>
          </w:p>
        </w:tc>
      </w:tr>
      <w:tr w:rsidR="007B1BF2" w:rsidRPr="00B55935" w14:paraId="5FC195D4" w14:textId="77777777" w:rsidTr="0CF3C7D8">
        <w:tc>
          <w:tcPr>
            <w:tcW w:w="1413" w:type="dxa"/>
            <w:vAlign w:val="center"/>
          </w:tcPr>
          <w:p w14:paraId="1C2BCD30" w14:textId="77777777" w:rsidR="007B1BF2" w:rsidRDefault="007B1BF2" w:rsidP="003A145A">
            <w:pPr>
              <w:jc w:val="center"/>
              <w:rPr>
                <w:sz w:val="20"/>
                <w:szCs w:val="20"/>
              </w:rPr>
            </w:pPr>
          </w:p>
        </w:tc>
        <w:tc>
          <w:tcPr>
            <w:tcW w:w="709" w:type="dxa"/>
            <w:vAlign w:val="center"/>
          </w:tcPr>
          <w:p w14:paraId="576B6029" w14:textId="6B2FAF0F" w:rsidR="007B1BF2" w:rsidRPr="007047A7" w:rsidRDefault="007E2A50" w:rsidP="003A145A">
            <w:pPr>
              <w:jc w:val="center"/>
              <w:rPr>
                <w:sz w:val="20"/>
                <w:szCs w:val="20"/>
              </w:rPr>
            </w:pPr>
            <w:r>
              <w:rPr>
                <w:sz w:val="20"/>
                <w:szCs w:val="20"/>
              </w:rPr>
              <w:t>95</w:t>
            </w:r>
          </w:p>
        </w:tc>
        <w:tc>
          <w:tcPr>
            <w:tcW w:w="2571" w:type="dxa"/>
          </w:tcPr>
          <w:p w14:paraId="4D54E7CD" w14:textId="364635C0" w:rsidR="007B1BF2" w:rsidRDefault="009463D1" w:rsidP="003A145A">
            <w:pPr>
              <w:rPr>
                <w:sz w:val="20"/>
                <w:szCs w:val="20"/>
              </w:rPr>
            </w:pPr>
            <w:r>
              <w:rPr>
                <w:sz w:val="20"/>
                <w:szCs w:val="20"/>
              </w:rPr>
              <w:t>Präsidium</w:t>
            </w:r>
          </w:p>
        </w:tc>
        <w:tc>
          <w:tcPr>
            <w:tcW w:w="3949" w:type="dxa"/>
          </w:tcPr>
          <w:p w14:paraId="52EF2D4F" w14:textId="77777777" w:rsidR="009463D1" w:rsidRPr="009463D1" w:rsidRDefault="009463D1" w:rsidP="009463D1">
            <w:pPr>
              <w:rPr>
                <w:sz w:val="20"/>
                <w:szCs w:val="20"/>
              </w:rPr>
            </w:pPr>
            <w:r w:rsidRPr="009463D1">
              <w:rPr>
                <w:sz w:val="20"/>
                <w:szCs w:val="20"/>
              </w:rPr>
              <w:t xml:space="preserve">Das StuPa möge die </w:t>
            </w:r>
          </w:p>
          <w:p w14:paraId="4D4D7452" w14:textId="5A890E7E" w:rsidR="007B1BF2" w:rsidRDefault="009463D1" w:rsidP="009463D1">
            <w:pPr>
              <w:rPr>
                <w:sz w:val="20"/>
                <w:szCs w:val="20"/>
              </w:rPr>
            </w:pPr>
            <w:r w:rsidRPr="009463D1">
              <w:rPr>
                <w:sz w:val="20"/>
                <w:szCs w:val="20"/>
              </w:rPr>
              <w:lastRenderedPageBreak/>
              <w:t xml:space="preserve">Aufwandsentschädigung für die Protokollantin </w:t>
            </w:r>
            <w:r>
              <w:rPr>
                <w:sz w:val="20"/>
                <w:szCs w:val="20"/>
              </w:rPr>
              <w:t>der heutigen Sitzung, Lara Bayer,</w:t>
            </w:r>
            <w:r w:rsidRPr="009463D1">
              <w:rPr>
                <w:sz w:val="20"/>
                <w:szCs w:val="20"/>
              </w:rPr>
              <w:t xml:space="preserve"> in Höhe von 14,- EUR /h zzgl. 20%</w:t>
            </w:r>
            <w:r w:rsidR="007E2A50">
              <w:rPr>
                <w:sz w:val="20"/>
                <w:szCs w:val="20"/>
              </w:rPr>
              <w:t xml:space="preserve"> </w:t>
            </w:r>
            <w:r w:rsidRPr="009463D1">
              <w:rPr>
                <w:sz w:val="20"/>
                <w:szCs w:val="20"/>
              </w:rPr>
              <w:t>Nachbearbeitungspauschale</w:t>
            </w:r>
            <w:r w:rsidR="007E2A50">
              <w:rPr>
                <w:sz w:val="20"/>
                <w:szCs w:val="20"/>
              </w:rPr>
              <w:t xml:space="preserve"> </w:t>
            </w:r>
            <w:r w:rsidRPr="009463D1">
              <w:rPr>
                <w:sz w:val="20"/>
                <w:szCs w:val="20"/>
              </w:rPr>
              <w:t>festlegen.</w:t>
            </w:r>
          </w:p>
        </w:tc>
        <w:tc>
          <w:tcPr>
            <w:tcW w:w="3305" w:type="dxa"/>
          </w:tcPr>
          <w:p w14:paraId="652C50B1" w14:textId="36308312" w:rsidR="00BF37EF" w:rsidRPr="009463D1" w:rsidRDefault="00BF37EF" w:rsidP="00BF37EF">
            <w:pPr>
              <w:rPr>
                <w:sz w:val="20"/>
                <w:szCs w:val="20"/>
              </w:rPr>
            </w:pPr>
            <w:r w:rsidRPr="009463D1">
              <w:rPr>
                <w:sz w:val="20"/>
                <w:szCs w:val="20"/>
              </w:rPr>
              <w:lastRenderedPageBreak/>
              <w:t>Das StuPa</w:t>
            </w:r>
            <w:r>
              <w:rPr>
                <w:sz w:val="20"/>
                <w:szCs w:val="20"/>
              </w:rPr>
              <w:t xml:space="preserve"> legt</w:t>
            </w:r>
            <w:r w:rsidRPr="009463D1">
              <w:rPr>
                <w:sz w:val="20"/>
                <w:szCs w:val="20"/>
              </w:rPr>
              <w:t xml:space="preserve"> die </w:t>
            </w:r>
          </w:p>
          <w:p w14:paraId="702072AF" w14:textId="77777777" w:rsidR="00BF37EF" w:rsidRPr="009463D1" w:rsidRDefault="00BF37EF" w:rsidP="00BF37EF">
            <w:pPr>
              <w:rPr>
                <w:sz w:val="20"/>
                <w:szCs w:val="20"/>
              </w:rPr>
            </w:pPr>
            <w:r w:rsidRPr="009463D1">
              <w:rPr>
                <w:sz w:val="20"/>
                <w:szCs w:val="20"/>
              </w:rPr>
              <w:lastRenderedPageBreak/>
              <w:t xml:space="preserve">Aufwandsentschädigung für </w:t>
            </w:r>
          </w:p>
          <w:p w14:paraId="564D3D6C" w14:textId="7B66789B" w:rsidR="00BF37EF" w:rsidRPr="009463D1" w:rsidRDefault="00BF37EF" w:rsidP="00BF37EF">
            <w:pPr>
              <w:rPr>
                <w:sz w:val="20"/>
                <w:szCs w:val="20"/>
              </w:rPr>
            </w:pPr>
            <w:r w:rsidRPr="009463D1">
              <w:rPr>
                <w:sz w:val="20"/>
                <w:szCs w:val="20"/>
              </w:rPr>
              <w:t xml:space="preserve">die Protokollantin </w:t>
            </w:r>
            <w:r>
              <w:rPr>
                <w:sz w:val="20"/>
                <w:szCs w:val="20"/>
              </w:rPr>
              <w:t>der heutigen Sitzung, Lara Bayer,</w:t>
            </w:r>
            <w:r w:rsidRPr="009463D1">
              <w:rPr>
                <w:sz w:val="20"/>
                <w:szCs w:val="20"/>
              </w:rPr>
              <w:t xml:space="preserve"> in Höhe von 14,- EUR /h zzgl. 20% </w:t>
            </w:r>
          </w:p>
          <w:p w14:paraId="6C3A3332" w14:textId="77777777" w:rsidR="00BF37EF" w:rsidRPr="009463D1" w:rsidRDefault="00BF37EF" w:rsidP="00BF37EF">
            <w:pPr>
              <w:rPr>
                <w:sz w:val="20"/>
                <w:szCs w:val="20"/>
              </w:rPr>
            </w:pPr>
            <w:r w:rsidRPr="009463D1">
              <w:rPr>
                <w:sz w:val="20"/>
                <w:szCs w:val="20"/>
              </w:rPr>
              <w:t xml:space="preserve">Nachbearbeitungspauschale </w:t>
            </w:r>
          </w:p>
          <w:p w14:paraId="2F744741" w14:textId="35223320" w:rsidR="007B1BF2" w:rsidRDefault="00BF37EF" w:rsidP="00BF37EF">
            <w:pPr>
              <w:rPr>
                <w:sz w:val="20"/>
                <w:szCs w:val="20"/>
              </w:rPr>
            </w:pPr>
            <w:r w:rsidRPr="009463D1">
              <w:rPr>
                <w:sz w:val="20"/>
                <w:szCs w:val="20"/>
              </w:rPr>
              <w:t>fest</w:t>
            </w:r>
            <w:r>
              <w:rPr>
                <w:sz w:val="20"/>
                <w:szCs w:val="20"/>
              </w:rPr>
              <w:t>.</w:t>
            </w:r>
          </w:p>
        </w:tc>
        <w:tc>
          <w:tcPr>
            <w:tcW w:w="2330" w:type="dxa"/>
          </w:tcPr>
          <w:p w14:paraId="1ADE5DCF" w14:textId="6E4B5BCF" w:rsidR="007B1BF2" w:rsidRDefault="001B38F4" w:rsidP="003A145A">
            <w:pPr>
              <w:rPr>
                <w:sz w:val="20"/>
                <w:szCs w:val="20"/>
              </w:rPr>
            </w:pPr>
            <w:r>
              <w:rPr>
                <w:sz w:val="20"/>
                <w:szCs w:val="20"/>
              </w:rPr>
              <w:lastRenderedPageBreak/>
              <w:t>10/0/0</w:t>
            </w:r>
          </w:p>
        </w:tc>
      </w:tr>
      <w:tr w:rsidR="001B38F4" w:rsidRPr="00B55935" w14:paraId="3AD0E683" w14:textId="77777777" w:rsidTr="0CF3C7D8">
        <w:tc>
          <w:tcPr>
            <w:tcW w:w="1413" w:type="dxa"/>
            <w:vAlign w:val="center"/>
          </w:tcPr>
          <w:p w14:paraId="3570752B" w14:textId="77777777" w:rsidR="001B38F4" w:rsidRDefault="001B38F4" w:rsidP="003A145A">
            <w:pPr>
              <w:jc w:val="center"/>
              <w:rPr>
                <w:sz w:val="20"/>
                <w:szCs w:val="20"/>
              </w:rPr>
            </w:pPr>
          </w:p>
        </w:tc>
        <w:tc>
          <w:tcPr>
            <w:tcW w:w="709" w:type="dxa"/>
            <w:vAlign w:val="center"/>
          </w:tcPr>
          <w:p w14:paraId="364BBDA0" w14:textId="06D1262D" w:rsidR="001B38F4" w:rsidRPr="007047A7" w:rsidRDefault="007E2A50" w:rsidP="003A145A">
            <w:pPr>
              <w:jc w:val="center"/>
              <w:rPr>
                <w:sz w:val="20"/>
                <w:szCs w:val="20"/>
              </w:rPr>
            </w:pPr>
            <w:r>
              <w:rPr>
                <w:sz w:val="20"/>
                <w:szCs w:val="20"/>
              </w:rPr>
              <w:t>96</w:t>
            </w:r>
          </w:p>
        </w:tc>
        <w:tc>
          <w:tcPr>
            <w:tcW w:w="2571" w:type="dxa"/>
          </w:tcPr>
          <w:p w14:paraId="12B67626" w14:textId="2BD77EA4" w:rsidR="001B38F4" w:rsidRDefault="00F93EA2" w:rsidP="003A145A">
            <w:pPr>
              <w:rPr>
                <w:sz w:val="20"/>
                <w:szCs w:val="20"/>
              </w:rPr>
            </w:pPr>
            <w:r>
              <w:rPr>
                <w:sz w:val="20"/>
                <w:szCs w:val="20"/>
              </w:rPr>
              <w:t>Ronja Zimmermann</w:t>
            </w:r>
          </w:p>
        </w:tc>
        <w:tc>
          <w:tcPr>
            <w:tcW w:w="3949" w:type="dxa"/>
          </w:tcPr>
          <w:p w14:paraId="52EB9F51" w14:textId="77B49CD5" w:rsidR="00F93EA2" w:rsidRPr="00F93EA2" w:rsidRDefault="00F93EA2" w:rsidP="00F93EA2">
            <w:pPr>
              <w:rPr>
                <w:sz w:val="20"/>
                <w:szCs w:val="20"/>
              </w:rPr>
            </w:pPr>
            <w:r>
              <w:rPr>
                <w:sz w:val="20"/>
                <w:szCs w:val="20"/>
              </w:rPr>
              <w:t xml:space="preserve">Das StuPa möge den </w:t>
            </w:r>
            <w:r w:rsidRPr="00F93EA2">
              <w:rPr>
                <w:sz w:val="20"/>
                <w:szCs w:val="20"/>
              </w:rPr>
              <w:t>Antrag auf Gewährung eines</w:t>
            </w:r>
          </w:p>
          <w:p w14:paraId="344BC476" w14:textId="77777777" w:rsidR="00F93EA2" w:rsidRPr="00F93EA2" w:rsidRDefault="00F93EA2" w:rsidP="00F93EA2">
            <w:pPr>
              <w:rPr>
                <w:sz w:val="20"/>
                <w:szCs w:val="20"/>
              </w:rPr>
            </w:pPr>
            <w:r w:rsidRPr="00F93EA2">
              <w:rPr>
                <w:sz w:val="20"/>
                <w:szCs w:val="20"/>
              </w:rPr>
              <w:t>Projektzuschusses</w:t>
            </w:r>
          </w:p>
          <w:p w14:paraId="7CDF4D2B" w14:textId="275994A1" w:rsidR="001B38F4" w:rsidRDefault="00F93EA2" w:rsidP="003A145A">
            <w:pPr>
              <w:rPr>
                <w:sz w:val="20"/>
                <w:szCs w:val="20"/>
              </w:rPr>
            </w:pPr>
            <w:r w:rsidRPr="00F93EA2">
              <w:rPr>
                <w:sz w:val="20"/>
                <w:szCs w:val="20"/>
              </w:rPr>
              <w:t>aus Mitteln der Studierendenschaft</w:t>
            </w:r>
            <w:r w:rsidR="00FF6BB1">
              <w:rPr>
                <w:sz w:val="20"/>
                <w:szCs w:val="20"/>
              </w:rPr>
              <w:t xml:space="preserve"> </w:t>
            </w:r>
            <w:r w:rsidR="002C19A5">
              <w:rPr>
                <w:sz w:val="20"/>
                <w:szCs w:val="20"/>
              </w:rPr>
              <w:t xml:space="preserve">für die </w:t>
            </w:r>
            <w:r w:rsidR="00FF6BB1">
              <w:rPr>
                <w:sz w:val="20"/>
                <w:szCs w:val="20"/>
              </w:rPr>
              <w:t>Frankfurt-Slubice-Pride</w:t>
            </w:r>
            <w:r w:rsidR="002C19A5">
              <w:rPr>
                <w:sz w:val="20"/>
                <w:szCs w:val="20"/>
              </w:rPr>
              <w:t xml:space="preserve"> in Höhe von 1000</w:t>
            </w:r>
            <w:r w:rsidR="002338E7">
              <w:rPr>
                <w:sz w:val="20"/>
                <w:szCs w:val="20"/>
              </w:rPr>
              <w:t xml:space="preserve">,00€ </w:t>
            </w:r>
            <w:r w:rsidR="00FF6BB1">
              <w:rPr>
                <w:sz w:val="20"/>
                <w:szCs w:val="20"/>
              </w:rPr>
              <w:t>bewilligen</w:t>
            </w:r>
            <w:r w:rsidR="00B02CCC">
              <w:rPr>
                <w:sz w:val="20"/>
                <w:szCs w:val="20"/>
              </w:rPr>
              <w:t>.</w:t>
            </w:r>
          </w:p>
        </w:tc>
        <w:tc>
          <w:tcPr>
            <w:tcW w:w="3305" w:type="dxa"/>
          </w:tcPr>
          <w:p w14:paraId="1DA061C2" w14:textId="7E89C7D7" w:rsidR="001B38F4" w:rsidRDefault="007E2A50" w:rsidP="003A145A">
            <w:pPr>
              <w:rPr>
                <w:sz w:val="20"/>
                <w:szCs w:val="20"/>
              </w:rPr>
            </w:pPr>
            <w:r>
              <w:rPr>
                <w:sz w:val="20"/>
                <w:szCs w:val="20"/>
              </w:rPr>
              <w:t xml:space="preserve">Das StuPa </w:t>
            </w:r>
            <w:r w:rsidR="0016496B">
              <w:rPr>
                <w:sz w:val="20"/>
                <w:szCs w:val="20"/>
              </w:rPr>
              <w:t>bewilligt</w:t>
            </w:r>
            <w:r>
              <w:rPr>
                <w:sz w:val="20"/>
                <w:szCs w:val="20"/>
              </w:rPr>
              <w:t xml:space="preserve"> den Projektzuschuss </w:t>
            </w:r>
            <w:r w:rsidR="0016496B">
              <w:rPr>
                <w:sz w:val="20"/>
                <w:szCs w:val="20"/>
              </w:rPr>
              <w:t>Frankfurt-Slubice-Pride in Höhe von 1000,00€.</w:t>
            </w:r>
          </w:p>
        </w:tc>
        <w:tc>
          <w:tcPr>
            <w:tcW w:w="2330" w:type="dxa"/>
          </w:tcPr>
          <w:p w14:paraId="2CD32220" w14:textId="49759360" w:rsidR="001B38F4" w:rsidRDefault="001B38F4" w:rsidP="003A145A">
            <w:pPr>
              <w:rPr>
                <w:sz w:val="20"/>
                <w:szCs w:val="20"/>
              </w:rPr>
            </w:pPr>
            <w:r>
              <w:rPr>
                <w:sz w:val="20"/>
                <w:szCs w:val="20"/>
              </w:rPr>
              <w:t>10/0/1</w:t>
            </w:r>
          </w:p>
        </w:tc>
      </w:tr>
      <w:tr w:rsidR="001B38F4" w:rsidRPr="00B55935" w14:paraId="2164DB5C" w14:textId="77777777" w:rsidTr="0CF3C7D8">
        <w:tc>
          <w:tcPr>
            <w:tcW w:w="1413" w:type="dxa"/>
            <w:vAlign w:val="center"/>
          </w:tcPr>
          <w:p w14:paraId="56AEE75E" w14:textId="77777777" w:rsidR="001B38F4" w:rsidRDefault="001B38F4" w:rsidP="003A145A">
            <w:pPr>
              <w:jc w:val="center"/>
              <w:rPr>
                <w:sz w:val="20"/>
                <w:szCs w:val="20"/>
              </w:rPr>
            </w:pPr>
          </w:p>
        </w:tc>
        <w:tc>
          <w:tcPr>
            <w:tcW w:w="709" w:type="dxa"/>
            <w:vAlign w:val="center"/>
          </w:tcPr>
          <w:p w14:paraId="0EEEF644" w14:textId="6FB4E56D" w:rsidR="001B38F4" w:rsidRPr="007047A7" w:rsidRDefault="007E2A50" w:rsidP="003A145A">
            <w:pPr>
              <w:jc w:val="center"/>
              <w:rPr>
                <w:sz w:val="20"/>
                <w:szCs w:val="20"/>
              </w:rPr>
            </w:pPr>
            <w:r>
              <w:rPr>
                <w:sz w:val="20"/>
                <w:szCs w:val="20"/>
              </w:rPr>
              <w:t>97</w:t>
            </w:r>
          </w:p>
        </w:tc>
        <w:tc>
          <w:tcPr>
            <w:tcW w:w="2571" w:type="dxa"/>
          </w:tcPr>
          <w:p w14:paraId="006A3E83" w14:textId="58A0EE3A" w:rsidR="001B38F4" w:rsidRDefault="00B02CCC" w:rsidP="003A145A">
            <w:pPr>
              <w:rPr>
                <w:sz w:val="20"/>
                <w:szCs w:val="20"/>
              </w:rPr>
            </w:pPr>
            <w:r>
              <w:rPr>
                <w:sz w:val="20"/>
                <w:szCs w:val="20"/>
              </w:rPr>
              <w:t>FSR Jura</w:t>
            </w:r>
          </w:p>
        </w:tc>
        <w:tc>
          <w:tcPr>
            <w:tcW w:w="3949" w:type="dxa"/>
          </w:tcPr>
          <w:p w14:paraId="4E50A3D3" w14:textId="77777777" w:rsidR="00B02CCC" w:rsidRPr="00B02CCC" w:rsidRDefault="00B02CCC" w:rsidP="00B02CCC">
            <w:pPr>
              <w:rPr>
                <w:sz w:val="20"/>
                <w:szCs w:val="20"/>
              </w:rPr>
            </w:pPr>
            <w:r w:rsidRPr="00B02CCC">
              <w:rPr>
                <w:sz w:val="20"/>
                <w:szCs w:val="20"/>
              </w:rPr>
              <w:t>Das StuPa möge den Antrag auf Gewährung eines</w:t>
            </w:r>
          </w:p>
          <w:p w14:paraId="06ECD6B9" w14:textId="0E51DE15" w:rsidR="001B38F4" w:rsidRDefault="00B02CCC" w:rsidP="00B02CCC">
            <w:pPr>
              <w:rPr>
                <w:sz w:val="20"/>
                <w:szCs w:val="20"/>
              </w:rPr>
            </w:pPr>
            <w:r w:rsidRPr="00B02CCC">
              <w:rPr>
                <w:sz w:val="20"/>
                <w:szCs w:val="20"/>
              </w:rPr>
              <w:t>Projektzuschusses</w:t>
            </w:r>
            <w:r w:rsidR="008A45C9">
              <w:rPr>
                <w:sz w:val="20"/>
                <w:szCs w:val="20"/>
              </w:rPr>
              <w:t xml:space="preserve"> </w:t>
            </w:r>
            <w:r w:rsidRPr="00B02CCC">
              <w:rPr>
                <w:sz w:val="20"/>
                <w:szCs w:val="20"/>
              </w:rPr>
              <w:t xml:space="preserve">aus Mitteln der Studierendenschaft </w:t>
            </w:r>
            <w:r w:rsidR="009D696B">
              <w:rPr>
                <w:sz w:val="20"/>
                <w:szCs w:val="20"/>
              </w:rPr>
              <w:t>in Höhe von 750,00€ für die Ertsi-Fahrt</w:t>
            </w:r>
            <w:r w:rsidRPr="00B02CCC">
              <w:rPr>
                <w:sz w:val="20"/>
                <w:szCs w:val="20"/>
              </w:rPr>
              <w:t xml:space="preserve"> bewilligen</w:t>
            </w:r>
            <w:r w:rsidR="009D696B">
              <w:rPr>
                <w:sz w:val="20"/>
                <w:szCs w:val="20"/>
              </w:rPr>
              <w:t>.</w:t>
            </w:r>
          </w:p>
        </w:tc>
        <w:tc>
          <w:tcPr>
            <w:tcW w:w="3305" w:type="dxa"/>
          </w:tcPr>
          <w:p w14:paraId="46F63459" w14:textId="32681183" w:rsidR="001B38F4" w:rsidRDefault="00D25F49" w:rsidP="003A145A">
            <w:pPr>
              <w:rPr>
                <w:sz w:val="20"/>
                <w:szCs w:val="20"/>
              </w:rPr>
            </w:pPr>
            <w:r>
              <w:rPr>
                <w:sz w:val="20"/>
                <w:szCs w:val="20"/>
              </w:rPr>
              <w:t xml:space="preserve">Das StuPa bewilligt den Projektzuschuss </w:t>
            </w:r>
            <w:r w:rsidR="008A45C9">
              <w:rPr>
                <w:sz w:val="20"/>
                <w:szCs w:val="20"/>
              </w:rPr>
              <w:t>Ersti-Fahrt</w:t>
            </w:r>
            <w:r>
              <w:rPr>
                <w:sz w:val="20"/>
                <w:szCs w:val="20"/>
              </w:rPr>
              <w:t xml:space="preserve"> in Höhe von </w:t>
            </w:r>
            <w:r w:rsidR="008A45C9">
              <w:rPr>
                <w:sz w:val="20"/>
                <w:szCs w:val="20"/>
              </w:rPr>
              <w:t>750</w:t>
            </w:r>
            <w:r>
              <w:rPr>
                <w:sz w:val="20"/>
                <w:szCs w:val="20"/>
              </w:rPr>
              <w:t>,00€.</w:t>
            </w:r>
          </w:p>
        </w:tc>
        <w:tc>
          <w:tcPr>
            <w:tcW w:w="2330" w:type="dxa"/>
          </w:tcPr>
          <w:p w14:paraId="6E432810" w14:textId="16718495" w:rsidR="001B38F4" w:rsidRDefault="000E6962" w:rsidP="003A145A">
            <w:pPr>
              <w:rPr>
                <w:sz w:val="20"/>
                <w:szCs w:val="20"/>
              </w:rPr>
            </w:pPr>
            <w:r>
              <w:rPr>
                <w:sz w:val="20"/>
                <w:szCs w:val="20"/>
              </w:rPr>
              <w:t>11/0/0</w:t>
            </w:r>
          </w:p>
        </w:tc>
      </w:tr>
      <w:tr w:rsidR="000E6962" w:rsidRPr="00B55935" w14:paraId="571BDABD" w14:textId="77777777" w:rsidTr="0CF3C7D8">
        <w:tc>
          <w:tcPr>
            <w:tcW w:w="1413" w:type="dxa"/>
            <w:vAlign w:val="center"/>
          </w:tcPr>
          <w:p w14:paraId="33361DD8" w14:textId="77777777" w:rsidR="000E6962" w:rsidRDefault="000E6962" w:rsidP="003A145A">
            <w:pPr>
              <w:jc w:val="center"/>
              <w:rPr>
                <w:sz w:val="20"/>
                <w:szCs w:val="20"/>
              </w:rPr>
            </w:pPr>
          </w:p>
        </w:tc>
        <w:tc>
          <w:tcPr>
            <w:tcW w:w="709" w:type="dxa"/>
            <w:vAlign w:val="center"/>
          </w:tcPr>
          <w:p w14:paraId="3E23C26F" w14:textId="6D457828" w:rsidR="000E6962" w:rsidRPr="007047A7" w:rsidRDefault="00E53631" w:rsidP="003A145A">
            <w:pPr>
              <w:jc w:val="center"/>
              <w:rPr>
                <w:sz w:val="20"/>
                <w:szCs w:val="20"/>
              </w:rPr>
            </w:pPr>
            <w:r>
              <w:rPr>
                <w:sz w:val="20"/>
                <w:szCs w:val="20"/>
              </w:rPr>
              <w:t>98</w:t>
            </w:r>
          </w:p>
        </w:tc>
        <w:tc>
          <w:tcPr>
            <w:tcW w:w="2571" w:type="dxa"/>
          </w:tcPr>
          <w:p w14:paraId="7CE6E36E" w14:textId="43990909" w:rsidR="000E6962" w:rsidRDefault="00D2653D" w:rsidP="003A145A">
            <w:pPr>
              <w:rPr>
                <w:sz w:val="20"/>
                <w:szCs w:val="20"/>
              </w:rPr>
            </w:pPr>
            <w:r>
              <w:rPr>
                <w:sz w:val="20"/>
                <w:szCs w:val="20"/>
              </w:rPr>
              <w:t>Präsidium</w:t>
            </w:r>
          </w:p>
        </w:tc>
        <w:tc>
          <w:tcPr>
            <w:tcW w:w="3949" w:type="dxa"/>
          </w:tcPr>
          <w:p w14:paraId="6A6FD144" w14:textId="1FE83058" w:rsidR="00E34E29" w:rsidRPr="00E34E29" w:rsidRDefault="00E34E29" w:rsidP="00D16BB9">
            <w:pPr>
              <w:rPr>
                <w:sz w:val="20"/>
                <w:szCs w:val="20"/>
              </w:rPr>
            </w:pPr>
            <w:r w:rsidRPr="00E34E29">
              <w:rPr>
                <w:sz w:val="20"/>
                <w:szCs w:val="20"/>
              </w:rPr>
              <w:t xml:space="preserve">Das StuPa möge gem. § 7 Abs. 1 Hs. 2 WO über </w:t>
            </w:r>
            <w:r w:rsidR="00D16BB9">
              <w:rPr>
                <w:sz w:val="20"/>
                <w:szCs w:val="20"/>
              </w:rPr>
              <w:t xml:space="preserve">den </w:t>
            </w:r>
            <w:r w:rsidRPr="00E34E29">
              <w:rPr>
                <w:sz w:val="20"/>
                <w:szCs w:val="20"/>
              </w:rPr>
              <w:t>Wahlvorschl</w:t>
            </w:r>
            <w:r w:rsidR="00D16BB9">
              <w:rPr>
                <w:sz w:val="20"/>
                <w:szCs w:val="20"/>
              </w:rPr>
              <w:t>ag</w:t>
            </w:r>
            <w:r w:rsidRPr="00E34E29">
              <w:rPr>
                <w:sz w:val="20"/>
                <w:szCs w:val="20"/>
              </w:rPr>
              <w:t xml:space="preserve"> </w:t>
            </w:r>
            <w:r w:rsidR="00D16BB9">
              <w:rPr>
                <w:sz w:val="20"/>
                <w:szCs w:val="20"/>
              </w:rPr>
              <w:t xml:space="preserve">Linnéa Benz als </w:t>
            </w:r>
            <w:r>
              <w:rPr>
                <w:sz w:val="20"/>
                <w:szCs w:val="20"/>
              </w:rPr>
              <w:t>M</w:t>
            </w:r>
            <w:r w:rsidRPr="00E34E29">
              <w:rPr>
                <w:sz w:val="20"/>
                <w:szCs w:val="20"/>
              </w:rPr>
              <w:t xml:space="preserve">itglied der </w:t>
            </w:r>
          </w:p>
          <w:p w14:paraId="40AFDB43" w14:textId="764789D6" w:rsidR="00E34E29" w:rsidRDefault="00E34E29" w:rsidP="00D16BB9">
            <w:pPr>
              <w:rPr>
                <w:sz w:val="20"/>
                <w:szCs w:val="20"/>
              </w:rPr>
            </w:pPr>
            <w:r w:rsidRPr="00E34E29">
              <w:rPr>
                <w:sz w:val="20"/>
                <w:szCs w:val="20"/>
              </w:rPr>
              <w:t>Wahlkommission zu wählen,</w:t>
            </w:r>
            <w:r w:rsidR="00D16BB9">
              <w:rPr>
                <w:sz w:val="20"/>
                <w:szCs w:val="20"/>
              </w:rPr>
              <w:t xml:space="preserve"> </w:t>
            </w:r>
            <w:r w:rsidRPr="00E34E29">
              <w:rPr>
                <w:sz w:val="20"/>
                <w:szCs w:val="20"/>
              </w:rPr>
              <w:t>abstimmen.</w:t>
            </w:r>
          </w:p>
        </w:tc>
        <w:tc>
          <w:tcPr>
            <w:tcW w:w="3305" w:type="dxa"/>
          </w:tcPr>
          <w:p w14:paraId="357B6D30" w14:textId="4C8E2092" w:rsidR="000E6962" w:rsidRDefault="004A3B47" w:rsidP="003A145A">
            <w:pPr>
              <w:rPr>
                <w:sz w:val="20"/>
                <w:szCs w:val="20"/>
              </w:rPr>
            </w:pPr>
            <w:r>
              <w:rPr>
                <w:sz w:val="20"/>
                <w:szCs w:val="20"/>
              </w:rPr>
              <w:t>Personenwahl</w:t>
            </w:r>
          </w:p>
        </w:tc>
        <w:tc>
          <w:tcPr>
            <w:tcW w:w="2330" w:type="dxa"/>
          </w:tcPr>
          <w:p w14:paraId="1EA76FF8" w14:textId="77777777" w:rsidR="000E6962" w:rsidRDefault="000E6962" w:rsidP="003A145A">
            <w:pPr>
              <w:rPr>
                <w:sz w:val="20"/>
                <w:szCs w:val="20"/>
              </w:rPr>
            </w:pPr>
            <w:r>
              <w:rPr>
                <w:sz w:val="20"/>
                <w:szCs w:val="20"/>
              </w:rPr>
              <w:t>11/0/0</w:t>
            </w:r>
          </w:p>
          <w:p w14:paraId="6296C149" w14:textId="77777777" w:rsidR="001D73BF" w:rsidRDefault="001D73BF" w:rsidP="003A145A">
            <w:pPr>
              <w:rPr>
                <w:sz w:val="20"/>
                <w:szCs w:val="20"/>
              </w:rPr>
            </w:pPr>
          </w:p>
          <w:p w14:paraId="5B1887BA" w14:textId="2B5BD4F9" w:rsidR="001D73BF" w:rsidRDefault="001D73BF" w:rsidP="003A145A">
            <w:pPr>
              <w:rPr>
                <w:sz w:val="20"/>
                <w:szCs w:val="20"/>
              </w:rPr>
            </w:pPr>
            <w:r>
              <w:rPr>
                <w:sz w:val="20"/>
                <w:szCs w:val="20"/>
              </w:rPr>
              <w:t xml:space="preserve">Linnéa Benz </w:t>
            </w:r>
            <w:r w:rsidR="00E53631">
              <w:rPr>
                <w:sz w:val="20"/>
                <w:szCs w:val="20"/>
              </w:rPr>
              <w:t>ist als Mitglied der Wahlkommission gewählt.</w:t>
            </w:r>
          </w:p>
        </w:tc>
      </w:tr>
      <w:tr w:rsidR="000E6962" w:rsidRPr="00B55935" w14:paraId="71E50A98" w14:textId="77777777" w:rsidTr="0CF3C7D8">
        <w:tc>
          <w:tcPr>
            <w:tcW w:w="1413" w:type="dxa"/>
            <w:vAlign w:val="center"/>
          </w:tcPr>
          <w:p w14:paraId="6E990854" w14:textId="77777777" w:rsidR="000E6962" w:rsidRDefault="000E6962" w:rsidP="003A145A">
            <w:pPr>
              <w:jc w:val="center"/>
              <w:rPr>
                <w:sz w:val="20"/>
                <w:szCs w:val="20"/>
              </w:rPr>
            </w:pPr>
          </w:p>
        </w:tc>
        <w:tc>
          <w:tcPr>
            <w:tcW w:w="709" w:type="dxa"/>
            <w:vAlign w:val="center"/>
          </w:tcPr>
          <w:p w14:paraId="7FE170DA" w14:textId="6ACEA623" w:rsidR="000E6962" w:rsidRPr="007047A7" w:rsidRDefault="00D2653D" w:rsidP="003A145A">
            <w:pPr>
              <w:jc w:val="center"/>
              <w:rPr>
                <w:sz w:val="20"/>
                <w:szCs w:val="20"/>
              </w:rPr>
            </w:pPr>
            <w:r>
              <w:rPr>
                <w:sz w:val="20"/>
                <w:szCs w:val="20"/>
              </w:rPr>
              <w:t>99</w:t>
            </w:r>
          </w:p>
        </w:tc>
        <w:tc>
          <w:tcPr>
            <w:tcW w:w="2571" w:type="dxa"/>
          </w:tcPr>
          <w:p w14:paraId="06B36298" w14:textId="72F4E524" w:rsidR="000E6962" w:rsidRDefault="00D2653D" w:rsidP="003A145A">
            <w:pPr>
              <w:rPr>
                <w:sz w:val="20"/>
                <w:szCs w:val="20"/>
              </w:rPr>
            </w:pPr>
            <w:r>
              <w:rPr>
                <w:sz w:val="20"/>
                <w:szCs w:val="20"/>
              </w:rPr>
              <w:t>Präsidium</w:t>
            </w:r>
          </w:p>
        </w:tc>
        <w:tc>
          <w:tcPr>
            <w:tcW w:w="3949" w:type="dxa"/>
          </w:tcPr>
          <w:p w14:paraId="66059C36" w14:textId="1C4A0157" w:rsidR="00BE57C2" w:rsidRPr="00E34E29" w:rsidRDefault="00BE57C2" w:rsidP="00BE57C2">
            <w:pPr>
              <w:rPr>
                <w:sz w:val="20"/>
                <w:szCs w:val="20"/>
              </w:rPr>
            </w:pPr>
            <w:r w:rsidRPr="00E34E29">
              <w:rPr>
                <w:sz w:val="20"/>
                <w:szCs w:val="20"/>
              </w:rPr>
              <w:t xml:space="preserve">Das StuPa möge gem. § 7 Abs. 1 Hs. 2 WO über </w:t>
            </w:r>
            <w:r>
              <w:rPr>
                <w:sz w:val="20"/>
                <w:szCs w:val="20"/>
              </w:rPr>
              <w:t xml:space="preserve">den </w:t>
            </w:r>
            <w:r w:rsidRPr="00E34E29">
              <w:rPr>
                <w:sz w:val="20"/>
                <w:szCs w:val="20"/>
              </w:rPr>
              <w:t>Wahlvorschl</w:t>
            </w:r>
            <w:r>
              <w:rPr>
                <w:sz w:val="20"/>
                <w:szCs w:val="20"/>
              </w:rPr>
              <w:t>ag</w:t>
            </w:r>
            <w:r w:rsidRPr="00E34E29">
              <w:rPr>
                <w:sz w:val="20"/>
                <w:szCs w:val="20"/>
              </w:rPr>
              <w:t xml:space="preserve"> </w:t>
            </w:r>
            <w:r w:rsidRPr="004A3B47">
              <w:rPr>
                <w:sz w:val="20"/>
                <w:szCs w:val="20"/>
              </w:rPr>
              <w:t>Aicha Winkler</w:t>
            </w:r>
            <w:r>
              <w:rPr>
                <w:sz w:val="20"/>
                <w:szCs w:val="20"/>
              </w:rPr>
              <w:t xml:space="preserve"> als M</w:t>
            </w:r>
            <w:r w:rsidRPr="00E34E29">
              <w:rPr>
                <w:sz w:val="20"/>
                <w:szCs w:val="20"/>
              </w:rPr>
              <w:t xml:space="preserve">itglied der </w:t>
            </w:r>
          </w:p>
          <w:p w14:paraId="2ADA1D63" w14:textId="0046ADDF" w:rsidR="00BE57C2" w:rsidRDefault="00BE57C2" w:rsidP="00BE57C2">
            <w:pPr>
              <w:rPr>
                <w:sz w:val="20"/>
                <w:szCs w:val="20"/>
              </w:rPr>
            </w:pPr>
            <w:r w:rsidRPr="00E34E29">
              <w:rPr>
                <w:sz w:val="20"/>
                <w:szCs w:val="20"/>
              </w:rPr>
              <w:t>Wahlkommission zu wählen,</w:t>
            </w:r>
            <w:r>
              <w:rPr>
                <w:sz w:val="20"/>
                <w:szCs w:val="20"/>
              </w:rPr>
              <w:t xml:space="preserve"> </w:t>
            </w:r>
            <w:r w:rsidRPr="00E34E29">
              <w:rPr>
                <w:sz w:val="20"/>
                <w:szCs w:val="20"/>
              </w:rPr>
              <w:t>abstimmen.</w:t>
            </w:r>
          </w:p>
        </w:tc>
        <w:tc>
          <w:tcPr>
            <w:tcW w:w="3305" w:type="dxa"/>
          </w:tcPr>
          <w:p w14:paraId="0CA63356" w14:textId="51DE1941" w:rsidR="000E6962" w:rsidRDefault="004A3B47" w:rsidP="003A145A">
            <w:pPr>
              <w:rPr>
                <w:sz w:val="20"/>
                <w:szCs w:val="20"/>
              </w:rPr>
            </w:pPr>
            <w:r>
              <w:rPr>
                <w:sz w:val="20"/>
                <w:szCs w:val="20"/>
              </w:rPr>
              <w:t>Personenwahl</w:t>
            </w:r>
          </w:p>
        </w:tc>
        <w:tc>
          <w:tcPr>
            <w:tcW w:w="2330" w:type="dxa"/>
          </w:tcPr>
          <w:p w14:paraId="4B811CBF" w14:textId="77777777" w:rsidR="000E6962" w:rsidRDefault="000E6962" w:rsidP="003A145A">
            <w:pPr>
              <w:rPr>
                <w:sz w:val="20"/>
                <w:szCs w:val="20"/>
              </w:rPr>
            </w:pPr>
            <w:r>
              <w:rPr>
                <w:sz w:val="20"/>
                <w:szCs w:val="20"/>
              </w:rPr>
              <w:t>10/1/0</w:t>
            </w:r>
          </w:p>
          <w:p w14:paraId="21523AC9" w14:textId="77777777" w:rsidR="0057502B" w:rsidRDefault="0057502B" w:rsidP="003A145A">
            <w:pPr>
              <w:rPr>
                <w:sz w:val="20"/>
                <w:szCs w:val="20"/>
              </w:rPr>
            </w:pPr>
          </w:p>
          <w:p w14:paraId="5F0C31F2" w14:textId="6D3BBD71" w:rsidR="0057502B" w:rsidRDefault="0057502B" w:rsidP="003A145A">
            <w:pPr>
              <w:rPr>
                <w:sz w:val="20"/>
                <w:szCs w:val="20"/>
              </w:rPr>
            </w:pPr>
            <w:r w:rsidRPr="004A3B47">
              <w:rPr>
                <w:sz w:val="20"/>
                <w:szCs w:val="20"/>
              </w:rPr>
              <w:t>Aicha Winkler</w:t>
            </w:r>
            <w:r>
              <w:rPr>
                <w:sz w:val="20"/>
                <w:szCs w:val="20"/>
              </w:rPr>
              <w:t xml:space="preserve"> wurde nicht gewählt.</w:t>
            </w:r>
          </w:p>
        </w:tc>
      </w:tr>
      <w:tr w:rsidR="000E6962" w:rsidRPr="00B55935" w14:paraId="23B0FC03" w14:textId="77777777" w:rsidTr="0CF3C7D8">
        <w:tc>
          <w:tcPr>
            <w:tcW w:w="1413" w:type="dxa"/>
            <w:vAlign w:val="center"/>
          </w:tcPr>
          <w:p w14:paraId="262F3484" w14:textId="77777777" w:rsidR="000E6962" w:rsidRDefault="000E6962" w:rsidP="003A145A">
            <w:pPr>
              <w:jc w:val="center"/>
              <w:rPr>
                <w:sz w:val="20"/>
                <w:szCs w:val="20"/>
              </w:rPr>
            </w:pPr>
          </w:p>
        </w:tc>
        <w:tc>
          <w:tcPr>
            <w:tcW w:w="709" w:type="dxa"/>
            <w:vAlign w:val="center"/>
          </w:tcPr>
          <w:p w14:paraId="7BFE8617" w14:textId="05FB0E74" w:rsidR="000E6962" w:rsidRPr="007047A7" w:rsidRDefault="0014776F" w:rsidP="003A145A">
            <w:pPr>
              <w:jc w:val="center"/>
              <w:rPr>
                <w:sz w:val="20"/>
                <w:szCs w:val="20"/>
              </w:rPr>
            </w:pPr>
            <w:r>
              <w:rPr>
                <w:sz w:val="20"/>
                <w:szCs w:val="20"/>
              </w:rPr>
              <w:t>100</w:t>
            </w:r>
          </w:p>
        </w:tc>
        <w:tc>
          <w:tcPr>
            <w:tcW w:w="2571" w:type="dxa"/>
          </w:tcPr>
          <w:p w14:paraId="6E6B0DE6" w14:textId="74FFB3D7" w:rsidR="000E6962" w:rsidRDefault="00A34652" w:rsidP="003A145A">
            <w:pPr>
              <w:rPr>
                <w:sz w:val="20"/>
                <w:szCs w:val="20"/>
              </w:rPr>
            </w:pPr>
            <w:r>
              <w:rPr>
                <w:sz w:val="20"/>
                <w:szCs w:val="20"/>
              </w:rPr>
              <w:t>Präs</w:t>
            </w:r>
            <w:r w:rsidR="0014776F">
              <w:rPr>
                <w:sz w:val="20"/>
                <w:szCs w:val="20"/>
              </w:rPr>
              <w:t>idium</w:t>
            </w:r>
          </w:p>
        </w:tc>
        <w:tc>
          <w:tcPr>
            <w:tcW w:w="3949" w:type="dxa"/>
          </w:tcPr>
          <w:p w14:paraId="664EFC4F" w14:textId="42235624" w:rsidR="0014776F" w:rsidRPr="0014776F" w:rsidRDefault="0014776F" w:rsidP="0014776F">
            <w:pPr>
              <w:rPr>
                <w:sz w:val="20"/>
                <w:szCs w:val="20"/>
              </w:rPr>
            </w:pPr>
            <w:r w:rsidRPr="0014776F">
              <w:rPr>
                <w:sz w:val="20"/>
                <w:szCs w:val="20"/>
              </w:rPr>
              <w:t>Das StuPa möge</w:t>
            </w:r>
            <w:r>
              <w:rPr>
                <w:sz w:val="20"/>
                <w:szCs w:val="20"/>
              </w:rPr>
              <w:t xml:space="preserve"> Paul Bonte</w:t>
            </w:r>
            <w:r w:rsidRPr="0014776F">
              <w:rPr>
                <w:sz w:val="20"/>
                <w:szCs w:val="20"/>
              </w:rPr>
              <w:t xml:space="preserve"> zum </w:t>
            </w:r>
          </w:p>
          <w:p w14:paraId="1C011FFA" w14:textId="3DD10D31" w:rsidR="000E6962" w:rsidRDefault="0014776F" w:rsidP="0014776F">
            <w:pPr>
              <w:rPr>
                <w:sz w:val="20"/>
                <w:szCs w:val="20"/>
              </w:rPr>
            </w:pPr>
            <w:r w:rsidRPr="0014776F">
              <w:rPr>
                <w:sz w:val="20"/>
                <w:szCs w:val="20"/>
              </w:rPr>
              <w:t>studentischen Vertreter im</w:t>
            </w:r>
            <w:r w:rsidR="00A97F20">
              <w:rPr>
                <w:sz w:val="20"/>
                <w:szCs w:val="20"/>
              </w:rPr>
              <w:t xml:space="preserve"> </w:t>
            </w:r>
            <w:r w:rsidRPr="0014776F">
              <w:rPr>
                <w:sz w:val="20"/>
                <w:szCs w:val="20"/>
              </w:rPr>
              <w:t>Verwaltungsrat des Studentenwerks wählen</w:t>
            </w:r>
            <w:r w:rsidR="00A97F20">
              <w:rPr>
                <w:sz w:val="20"/>
                <w:szCs w:val="20"/>
              </w:rPr>
              <w:t>.</w:t>
            </w:r>
          </w:p>
        </w:tc>
        <w:tc>
          <w:tcPr>
            <w:tcW w:w="3305" w:type="dxa"/>
          </w:tcPr>
          <w:p w14:paraId="72347131" w14:textId="7CE63F83" w:rsidR="000E6962" w:rsidRDefault="004A3B47" w:rsidP="003A145A">
            <w:pPr>
              <w:rPr>
                <w:sz w:val="20"/>
                <w:szCs w:val="20"/>
              </w:rPr>
            </w:pPr>
            <w:r>
              <w:rPr>
                <w:sz w:val="20"/>
                <w:szCs w:val="20"/>
              </w:rPr>
              <w:t>Personenwahl</w:t>
            </w:r>
          </w:p>
        </w:tc>
        <w:tc>
          <w:tcPr>
            <w:tcW w:w="2330" w:type="dxa"/>
          </w:tcPr>
          <w:p w14:paraId="422C2EDC" w14:textId="77777777" w:rsidR="000E6962" w:rsidRDefault="0022037C" w:rsidP="003A145A">
            <w:pPr>
              <w:rPr>
                <w:sz w:val="20"/>
                <w:szCs w:val="20"/>
              </w:rPr>
            </w:pPr>
            <w:r>
              <w:rPr>
                <w:sz w:val="20"/>
                <w:szCs w:val="20"/>
              </w:rPr>
              <w:t>9/2/0</w:t>
            </w:r>
          </w:p>
          <w:p w14:paraId="2A7B6C89" w14:textId="77777777" w:rsidR="0014776F" w:rsidRDefault="0014776F" w:rsidP="003A145A">
            <w:pPr>
              <w:rPr>
                <w:sz w:val="20"/>
                <w:szCs w:val="20"/>
              </w:rPr>
            </w:pPr>
          </w:p>
          <w:p w14:paraId="60E7478E" w14:textId="569922BB" w:rsidR="0014776F" w:rsidRDefault="0014776F" w:rsidP="003A145A">
            <w:pPr>
              <w:rPr>
                <w:sz w:val="20"/>
                <w:szCs w:val="20"/>
              </w:rPr>
            </w:pPr>
            <w:r>
              <w:rPr>
                <w:sz w:val="20"/>
                <w:szCs w:val="20"/>
              </w:rPr>
              <w:t>Paul Bonte wurde nicht gewählt.</w:t>
            </w:r>
          </w:p>
        </w:tc>
      </w:tr>
      <w:tr w:rsidR="002A1B1C" w:rsidRPr="00B55935" w14:paraId="64CB34B4" w14:textId="77777777" w:rsidTr="0CF3C7D8">
        <w:tc>
          <w:tcPr>
            <w:tcW w:w="1413" w:type="dxa"/>
            <w:vAlign w:val="center"/>
          </w:tcPr>
          <w:p w14:paraId="4301DAD9" w14:textId="77777777" w:rsidR="002A1B1C" w:rsidRDefault="002A1B1C" w:rsidP="003A145A">
            <w:pPr>
              <w:jc w:val="center"/>
              <w:rPr>
                <w:sz w:val="20"/>
                <w:szCs w:val="20"/>
              </w:rPr>
            </w:pPr>
          </w:p>
        </w:tc>
        <w:tc>
          <w:tcPr>
            <w:tcW w:w="709" w:type="dxa"/>
            <w:vAlign w:val="center"/>
          </w:tcPr>
          <w:p w14:paraId="3935837C" w14:textId="6F00F817" w:rsidR="002A1B1C" w:rsidRPr="007047A7" w:rsidRDefault="00B80B6B" w:rsidP="003A145A">
            <w:pPr>
              <w:jc w:val="center"/>
              <w:rPr>
                <w:sz w:val="20"/>
                <w:szCs w:val="20"/>
              </w:rPr>
            </w:pPr>
            <w:r>
              <w:rPr>
                <w:sz w:val="20"/>
                <w:szCs w:val="20"/>
              </w:rPr>
              <w:t>101</w:t>
            </w:r>
          </w:p>
        </w:tc>
        <w:tc>
          <w:tcPr>
            <w:tcW w:w="2571" w:type="dxa"/>
          </w:tcPr>
          <w:p w14:paraId="5501FEEB" w14:textId="6AA7E9EF" w:rsidR="002A1B1C" w:rsidRDefault="00F17481" w:rsidP="003A145A">
            <w:pPr>
              <w:rPr>
                <w:sz w:val="20"/>
                <w:szCs w:val="20"/>
              </w:rPr>
            </w:pPr>
            <w:r>
              <w:rPr>
                <w:sz w:val="20"/>
                <w:szCs w:val="20"/>
              </w:rPr>
              <w:t>Mara Weinert</w:t>
            </w:r>
          </w:p>
        </w:tc>
        <w:tc>
          <w:tcPr>
            <w:tcW w:w="3949" w:type="dxa"/>
          </w:tcPr>
          <w:p w14:paraId="489D532A" w14:textId="25FD23FB" w:rsidR="002A1B1C" w:rsidRDefault="00997493" w:rsidP="003A145A">
            <w:pPr>
              <w:rPr>
                <w:sz w:val="20"/>
                <w:szCs w:val="20"/>
              </w:rPr>
            </w:pPr>
            <w:r>
              <w:rPr>
                <w:sz w:val="20"/>
                <w:szCs w:val="20"/>
              </w:rPr>
              <w:t xml:space="preserve">Das StuPa möge </w:t>
            </w:r>
            <w:r w:rsidR="007151CF">
              <w:rPr>
                <w:sz w:val="20"/>
                <w:szCs w:val="20"/>
              </w:rPr>
              <w:t>d</w:t>
            </w:r>
            <w:r w:rsidR="00B80B6B">
              <w:rPr>
                <w:sz w:val="20"/>
                <w:szCs w:val="20"/>
              </w:rPr>
              <w:t>ie offenen Plätze im</w:t>
            </w:r>
            <w:r w:rsidR="007151CF">
              <w:rPr>
                <w:sz w:val="20"/>
                <w:szCs w:val="20"/>
              </w:rPr>
              <w:t xml:space="preserve"> Verwaltungsrat</w:t>
            </w:r>
            <w:r w:rsidR="007043E6">
              <w:rPr>
                <w:sz w:val="20"/>
                <w:szCs w:val="20"/>
              </w:rPr>
              <w:t xml:space="preserve">, </w:t>
            </w:r>
            <w:r w:rsidR="00B80B6B">
              <w:rPr>
                <w:sz w:val="20"/>
                <w:szCs w:val="20"/>
              </w:rPr>
              <w:t xml:space="preserve">in der </w:t>
            </w:r>
            <w:r w:rsidR="007043E6">
              <w:rPr>
                <w:sz w:val="20"/>
                <w:szCs w:val="20"/>
              </w:rPr>
              <w:t>Wah</w:t>
            </w:r>
            <w:r w:rsidR="00B80B6B">
              <w:rPr>
                <w:sz w:val="20"/>
                <w:szCs w:val="20"/>
              </w:rPr>
              <w:t>l</w:t>
            </w:r>
            <w:r w:rsidR="007043E6">
              <w:rPr>
                <w:sz w:val="20"/>
                <w:szCs w:val="20"/>
              </w:rPr>
              <w:t xml:space="preserve">kommission sowie </w:t>
            </w:r>
            <w:r w:rsidR="00945542">
              <w:rPr>
                <w:sz w:val="20"/>
                <w:szCs w:val="20"/>
              </w:rPr>
              <w:t xml:space="preserve">in der </w:t>
            </w:r>
            <w:r w:rsidR="007043E6">
              <w:rPr>
                <w:sz w:val="20"/>
                <w:szCs w:val="20"/>
              </w:rPr>
              <w:t>Wahlpr</w:t>
            </w:r>
            <w:r w:rsidR="00945542">
              <w:rPr>
                <w:sz w:val="20"/>
                <w:szCs w:val="20"/>
              </w:rPr>
              <w:t>ü</w:t>
            </w:r>
            <w:r w:rsidR="007043E6">
              <w:rPr>
                <w:sz w:val="20"/>
                <w:szCs w:val="20"/>
              </w:rPr>
              <w:t>fungskommiss</w:t>
            </w:r>
            <w:r w:rsidR="00945542">
              <w:rPr>
                <w:sz w:val="20"/>
                <w:szCs w:val="20"/>
              </w:rPr>
              <w:t>i</w:t>
            </w:r>
            <w:r w:rsidR="007043E6">
              <w:rPr>
                <w:sz w:val="20"/>
                <w:szCs w:val="20"/>
              </w:rPr>
              <w:t>on</w:t>
            </w:r>
            <w:r w:rsidR="007151CF">
              <w:rPr>
                <w:sz w:val="20"/>
                <w:szCs w:val="20"/>
              </w:rPr>
              <w:t xml:space="preserve"> erneut ausschreiben.</w:t>
            </w:r>
          </w:p>
        </w:tc>
        <w:tc>
          <w:tcPr>
            <w:tcW w:w="3305" w:type="dxa"/>
          </w:tcPr>
          <w:p w14:paraId="568C4B46" w14:textId="3927032F" w:rsidR="002A1B1C" w:rsidRDefault="002A1B1C" w:rsidP="003A145A">
            <w:pPr>
              <w:rPr>
                <w:sz w:val="20"/>
                <w:szCs w:val="20"/>
              </w:rPr>
            </w:pPr>
          </w:p>
        </w:tc>
        <w:tc>
          <w:tcPr>
            <w:tcW w:w="2330" w:type="dxa"/>
          </w:tcPr>
          <w:p w14:paraId="5F308E2D" w14:textId="6869AB04" w:rsidR="002A1B1C" w:rsidRDefault="003B190C" w:rsidP="003A145A">
            <w:pPr>
              <w:rPr>
                <w:sz w:val="20"/>
                <w:szCs w:val="20"/>
              </w:rPr>
            </w:pPr>
            <w:r>
              <w:rPr>
                <w:sz w:val="20"/>
                <w:szCs w:val="20"/>
              </w:rPr>
              <w:t xml:space="preserve">Antrag </w:t>
            </w:r>
            <w:r w:rsidR="007446FB">
              <w:rPr>
                <w:sz w:val="20"/>
                <w:szCs w:val="20"/>
              </w:rPr>
              <w:t>zurückgezogen</w:t>
            </w:r>
          </w:p>
        </w:tc>
      </w:tr>
      <w:tr w:rsidR="00F804DD" w:rsidRPr="00B55935" w14:paraId="410B9343" w14:textId="77777777" w:rsidTr="0CF3C7D8">
        <w:tc>
          <w:tcPr>
            <w:tcW w:w="1413" w:type="dxa"/>
            <w:vAlign w:val="center"/>
          </w:tcPr>
          <w:p w14:paraId="1098B45E" w14:textId="77777777" w:rsidR="00F804DD" w:rsidRPr="0016235B" w:rsidRDefault="00F804DD" w:rsidP="00F804DD">
            <w:pPr>
              <w:jc w:val="center"/>
              <w:rPr>
                <w:sz w:val="20"/>
                <w:szCs w:val="20"/>
              </w:rPr>
            </w:pPr>
          </w:p>
        </w:tc>
        <w:tc>
          <w:tcPr>
            <w:tcW w:w="709" w:type="dxa"/>
            <w:vAlign w:val="center"/>
          </w:tcPr>
          <w:p w14:paraId="4D4C2AED" w14:textId="73015261" w:rsidR="00F804DD" w:rsidRPr="0016235B" w:rsidRDefault="003B190C" w:rsidP="00F804DD">
            <w:pPr>
              <w:jc w:val="center"/>
              <w:rPr>
                <w:sz w:val="20"/>
                <w:szCs w:val="20"/>
              </w:rPr>
            </w:pPr>
            <w:r w:rsidRPr="0016235B">
              <w:rPr>
                <w:sz w:val="20"/>
                <w:szCs w:val="20"/>
              </w:rPr>
              <w:t>102</w:t>
            </w:r>
          </w:p>
        </w:tc>
        <w:tc>
          <w:tcPr>
            <w:tcW w:w="2571" w:type="dxa"/>
          </w:tcPr>
          <w:p w14:paraId="7E17A973" w14:textId="4E78C864" w:rsidR="00F804DD" w:rsidRPr="0016235B" w:rsidRDefault="00F804DD" w:rsidP="00F804DD">
            <w:pPr>
              <w:rPr>
                <w:sz w:val="20"/>
                <w:szCs w:val="20"/>
              </w:rPr>
            </w:pPr>
            <w:r w:rsidRPr="0016235B">
              <w:rPr>
                <w:sz w:val="20"/>
                <w:szCs w:val="20"/>
              </w:rPr>
              <w:t>Peer Schwiders</w:t>
            </w:r>
          </w:p>
        </w:tc>
        <w:tc>
          <w:tcPr>
            <w:tcW w:w="3949" w:type="dxa"/>
          </w:tcPr>
          <w:p w14:paraId="6CCC9B6F" w14:textId="202AEA3A" w:rsidR="00F804DD" w:rsidRDefault="00644029" w:rsidP="00F804DD">
            <w:pPr>
              <w:rPr>
                <w:sz w:val="20"/>
                <w:szCs w:val="20"/>
              </w:rPr>
            </w:pPr>
            <w:r>
              <w:rPr>
                <w:sz w:val="20"/>
                <w:szCs w:val="20"/>
              </w:rPr>
              <w:t>Das StuPa möge die offenen Plätze im Verwaltungsrat, in der Wahlkommission sowie in der Wahlprüfungskommission am Ende der Sitzung erneut ausschreiben.</w:t>
            </w:r>
          </w:p>
        </w:tc>
        <w:tc>
          <w:tcPr>
            <w:tcW w:w="3305" w:type="dxa"/>
          </w:tcPr>
          <w:p w14:paraId="0073D881" w14:textId="4E69BBCD" w:rsidR="00F804DD" w:rsidRDefault="00644029" w:rsidP="00F804DD">
            <w:pPr>
              <w:rPr>
                <w:sz w:val="20"/>
                <w:szCs w:val="20"/>
              </w:rPr>
            </w:pPr>
            <w:r>
              <w:rPr>
                <w:sz w:val="20"/>
                <w:szCs w:val="20"/>
              </w:rPr>
              <w:t>Das StuPa wird die offenen Plätze im Verwaltungsrat</w:t>
            </w:r>
            <w:r w:rsidR="00A55AF1">
              <w:rPr>
                <w:sz w:val="20"/>
                <w:szCs w:val="20"/>
              </w:rPr>
              <w:t>, in der Wahlkommission sowie in der Wahlprüfungskommission am Ende der StuPa-Sitzung neu ausschreieben.</w:t>
            </w:r>
          </w:p>
        </w:tc>
        <w:tc>
          <w:tcPr>
            <w:tcW w:w="2330" w:type="dxa"/>
          </w:tcPr>
          <w:p w14:paraId="774584FB" w14:textId="5F09FE00" w:rsidR="00F804DD" w:rsidRDefault="00F804DD" w:rsidP="00F804DD">
            <w:pPr>
              <w:rPr>
                <w:sz w:val="20"/>
                <w:szCs w:val="20"/>
              </w:rPr>
            </w:pPr>
            <w:r>
              <w:rPr>
                <w:sz w:val="20"/>
                <w:szCs w:val="20"/>
              </w:rPr>
              <w:t>11/0/0</w:t>
            </w:r>
          </w:p>
        </w:tc>
      </w:tr>
      <w:tr w:rsidR="00F804DD" w:rsidRPr="00D4190D" w14:paraId="4491791D" w14:textId="77777777" w:rsidTr="0CF3C7D8">
        <w:tc>
          <w:tcPr>
            <w:tcW w:w="1413" w:type="dxa"/>
            <w:vAlign w:val="center"/>
          </w:tcPr>
          <w:p w14:paraId="3C024F8B" w14:textId="77777777" w:rsidR="00F804DD" w:rsidRPr="0016235B" w:rsidRDefault="00F804DD" w:rsidP="00F804DD">
            <w:pPr>
              <w:jc w:val="center"/>
              <w:rPr>
                <w:sz w:val="20"/>
                <w:szCs w:val="20"/>
              </w:rPr>
            </w:pPr>
          </w:p>
        </w:tc>
        <w:tc>
          <w:tcPr>
            <w:tcW w:w="709" w:type="dxa"/>
            <w:vAlign w:val="center"/>
          </w:tcPr>
          <w:p w14:paraId="3FB26C0D" w14:textId="148D228C" w:rsidR="00F804DD" w:rsidRPr="0016235B" w:rsidRDefault="00AB0FE7" w:rsidP="00F804DD">
            <w:pPr>
              <w:jc w:val="center"/>
              <w:rPr>
                <w:sz w:val="20"/>
                <w:szCs w:val="20"/>
              </w:rPr>
            </w:pPr>
            <w:r w:rsidRPr="0016235B">
              <w:rPr>
                <w:sz w:val="20"/>
                <w:szCs w:val="20"/>
              </w:rPr>
              <w:t>103</w:t>
            </w:r>
          </w:p>
        </w:tc>
        <w:tc>
          <w:tcPr>
            <w:tcW w:w="2571" w:type="dxa"/>
          </w:tcPr>
          <w:p w14:paraId="3AE7FF6C" w14:textId="665C80A1" w:rsidR="00AB0FE7" w:rsidRPr="0016235B" w:rsidRDefault="00AB0FE7" w:rsidP="00AB0FE7">
            <w:pPr>
              <w:rPr>
                <w:sz w:val="20"/>
                <w:szCs w:val="20"/>
              </w:rPr>
            </w:pPr>
            <w:r w:rsidRPr="0016235B">
              <w:rPr>
                <w:sz w:val="20"/>
                <w:szCs w:val="20"/>
              </w:rPr>
              <w:t>Präsidium</w:t>
            </w:r>
          </w:p>
        </w:tc>
        <w:tc>
          <w:tcPr>
            <w:tcW w:w="3949" w:type="dxa"/>
          </w:tcPr>
          <w:p w14:paraId="713E9DC2" w14:textId="0DD39287" w:rsidR="003B190C" w:rsidRDefault="003B190C" w:rsidP="003B2CC2">
            <w:pPr>
              <w:rPr>
                <w:sz w:val="20"/>
                <w:szCs w:val="20"/>
              </w:rPr>
            </w:pPr>
            <w:r w:rsidRPr="003B190C">
              <w:rPr>
                <w:sz w:val="20"/>
                <w:szCs w:val="20"/>
              </w:rPr>
              <w:t xml:space="preserve">Das StuPa möge gem. § 28 Abs. 2 S. 1 Wahlordnung über den Wahlvorschlag, </w:t>
            </w:r>
            <w:r w:rsidR="003B2CC2">
              <w:rPr>
                <w:sz w:val="20"/>
                <w:szCs w:val="20"/>
              </w:rPr>
              <w:t>Nasiba Ishankulova</w:t>
            </w:r>
            <w:r w:rsidRPr="003B190C">
              <w:rPr>
                <w:sz w:val="20"/>
                <w:szCs w:val="20"/>
              </w:rPr>
              <w:t xml:space="preserve"> ab dem </w:t>
            </w:r>
            <w:r w:rsidR="00D4190D">
              <w:rPr>
                <w:sz w:val="20"/>
                <w:szCs w:val="20"/>
              </w:rPr>
              <w:t>29</w:t>
            </w:r>
            <w:r w:rsidRPr="003B190C">
              <w:rPr>
                <w:sz w:val="20"/>
                <w:szCs w:val="20"/>
              </w:rPr>
              <w:t xml:space="preserve">.08.2022 zur AStA Referentin für </w:t>
            </w:r>
            <w:r>
              <w:rPr>
                <w:sz w:val="20"/>
                <w:szCs w:val="20"/>
              </w:rPr>
              <w:t>Spo</w:t>
            </w:r>
            <w:r w:rsidR="00DA4AE7">
              <w:rPr>
                <w:sz w:val="20"/>
                <w:szCs w:val="20"/>
              </w:rPr>
              <w:t>rt</w:t>
            </w:r>
            <w:r w:rsidRPr="003B190C">
              <w:rPr>
                <w:sz w:val="20"/>
                <w:szCs w:val="20"/>
              </w:rPr>
              <w:t xml:space="preserve"> des AStA der XXXII. Legislatur zu wählen, abstimmen.</w:t>
            </w:r>
          </w:p>
        </w:tc>
        <w:tc>
          <w:tcPr>
            <w:tcW w:w="3305" w:type="dxa"/>
          </w:tcPr>
          <w:p w14:paraId="0A371F47" w14:textId="672D1F96" w:rsidR="00F804DD" w:rsidRDefault="00F804DD" w:rsidP="00F804DD">
            <w:pPr>
              <w:rPr>
                <w:sz w:val="20"/>
                <w:szCs w:val="20"/>
              </w:rPr>
            </w:pPr>
            <w:r>
              <w:rPr>
                <w:sz w:val="20"/>
                <w:szCs w:val="20"/>
              </w:rPr>
              <w:t>Personenwahl</w:t>
            </w:r>
          </w:p>
        </w:tc>
        <w:tc>
          <w:tcPr>
            <w:tcW w:w="2330" w:type="dxa"/>
          </w:tcPr>
          <w:p w14:paraId="2CD3B1B8" w14:textId="77777777" w:rsidR="00F804DD" w:rsidRDefault="00F804DD" w:rsidP="00F804DD">
            <w:pPr>
              <w:rPr>
                <w:sz w:val="20"/>
                <w:szCs w:val="20"/>
              </w:rPr>
            </w:pPr>
            <w:r>
              <w:rPr>
                <w:sz w:val="20"/>
                <w:szCs w:val="20"/>
              </w:rPr>
              <w:t>11/0/0</w:t>
            </w:r>
          </w:p>
          <w:p w14:paraId="496C6567" w14:textId="77777777" w:rsidR="00AB0FE7" w:rsidRDefault="00AB0FE7" w:rsidP="00F804DD">
            <w:pPr>
              <w:rPr>
                <w:sz w:val="20"/>
                <w:szCs w:val="20"/>
              </w:rPr>
            </w:pPr>
          </w:p>
          <w:p w14:paraId="5D181B14" w14:textId="12BB5C23" w:rsidR="00AB0FE7" w:rsidRPr="00AB0FE7" w:rsidRDefault="003B2CC2" w:rsidP="00AB0FE7">
            <w:pPr>
              <w:rPr>
                <w:sz w:val="20"/>
                <w:szCs w:val="20"/>
              </w:rPr>
            </w:pPr>
            <w:r>
              <w:rPr>
                <w:sz w:val="20"/>
                <w:szCs w:val="20"/>
              </w:rPr>
              <w:t>Nasiba Ishankulova</w:t>
            </w:r>
            <w:r w:rsidR="00AB0FE7" w:rsidRPr="00AB0FE7">
              <w:rPr>
                <w:sz w:val="20"/>
                <w:szCs w:val="20"/>
              </w:rPr>
              <w:t xml:space="preserve"> ist ab dem </w:t>
            </w:r>
          </w:p>
          <w:p w14:paraId="00D3AD6E" w14:textId="2593568D" w:rsidR="00AB0FE7" w:rsidRPr="00AB0FE7" w:rsidRDefault="00D4190D" w:rsidP="00AB0FE7">
            <w:pPr>
              <w:rPr>
                <w:sz w:val="20"/>
                <w:szCs w:val="20"/>
              </w:rPr>
            </w:pPr>
            <w:r>
              <w:rPr>
                <w:sz w:val="20"/>
                <w:szCs w:val="20"/>
              </w:rPr>
              <w:t>29</w:t>
            </w:r>
            <w:r w:rsidR="00AB0FE7" w:rsidRPr="00AB0FE7">
              <w:rPr>
                <w:sz w:val="20"/>
                <w:szCs w:val="20"/>
              </w:rPr>
              <w:t xml:space="preserve">.08.2020 AStA </w:t>
            </w:r>
          </w:p>
          <w:p w14:paraId="53B0FC4C" w14:textId="77777777" w:rsidR="00AB0FE7" w:rsidRPr="00AB0FE7" w:rsidRDefault="00AB0FE7" w:rsidP="00AB0FE7">
            <w:pPr>
              <w:rPr>
                <w:sz w:val="20"/>
                <w:szCs w:val="20"/>
              </w:rPr>
            </w:pPr>
            <w:r w:rsidRPr="00AB0FE7">
              <w:rPr>
                <w:sz w:val="20"/>
                <w:szCs w:val="20"/>
              </w:rPr>
              <w:t xml:space="preserve">Referentin für </w:t>
            </w:r>
          </w:p>
          <w:p w14:paraId="7FB7ADBF" w14:textId="32502124" w:rsidR="00AB0FE7" w:rsidRPr="00D4190D" w:rsidRDefault="003B2CC2" w:rsidP="003B2CC2">
            <w:pPr>
              <w:rPr>
                <w:sz w:val="20"/>
                <w:szCs w:val="20"/>
                <w:lang w:val="it-IT"/>
              </w:rPr>
            </w:pPr>
            <w:r w:rsidRPr="00DB3681">
              <w:rPr>
                <w:sz w:val="20"/>
                <w:szCs w:val="20"/>
              </w:rPr>
              <w:lastRenderedPageBreak/>
              <w:t>Sport</w:t>
            </w:r>
            <w:r w:rsidR="00AB0FE7" w:rsidRPr="00DB3681">
              <w:rPr>
                <w:sz w:val="20"/>
                <w:szCs w:val="20"/>
              </w:rPr>
              <w:t xml:space="preserve"> der XXXII. </w:t>
            </w:r>
            <w:r w:rsidR="00AB0FE7" w:rsidRPr="00D4190D">
              <w:rPr>
                <w:sz w:val="20"/>
                <w:szCs w:val="20"/>
                <w:lang w:val="it-IT"/>
              </w:rPr>
              <w:t>AStA-Legislatur</w:t>
            </w:r>
          </w:p>
        </w:tc>
      </w:tr>
      <w:tr w:rsidR="00F804DD" w:rsidRPr="00B55935" w14:paraId="1B4D553C" w14:textId="77777777" w:rsidTr="0CF3C7D8">
        <w:tc>
          <w:tcPr>
            <w:tcW w:w="1413" w:type="dxa"/>
            <w:vAlign w:val="center"/>
          </w:tcPr>
          <w:p w14:paraId="5E85DF4D" w14:textId="77777777" w:rsidR="00F804DD" w:rsidRPr="00D4190D" w:rsidRDefault="00F804DD" w:rsidP="00F804DD">
            <w:pPr>
              <w:jc w:val="center"/>
              <w:rPr>
                <w:sz w:val="20"/>
                <w:szCs w:val="20"/>
                <w:lang w:val="it-IT"/>
              </w:rPr>
            </w:pPr>
          </w:p>
        </w:tc>
        <w:tc>
          <w:tcPr>
            <w:tcW w:w="709" w:type="dxa"/>
            <w:vAlign w:val="center"/>
          </w:tcPr>
          <w:p w14:paraId="50D47353" w14:textId="4C263C04" w:rsidR="00F804DD" w:rsidRPr="00D4190D" w:rsidRDefault="0016235B" w:rsidP="00F804DD">
            <w:pPr>
              <w:jc w:val="center"/>
              <w:rPr>
                <w:sz w:val="20"/>
                <w:szCs w:val="20"/>
                <w:lang w:val="it-IT"/>
              </w:rPr>
            </w:pPr>
            <w:r>
              <w:rPr>
                <w:sz w:val="20"/>
                <w:szCs w:val="20"/>
                <w:lang w:val="it-IT"/>
              </w:rPr>
              <w:t>104</w:t>
            </w:r>
          </w:p>
        </w:tc>
        <w:tc>
          <w:tcPr>
            <w:tcW w:w="2571" w:type="dxa"/>
          </w:tcPr>
          <w:p w14:paraId="015915A4" w14:textId="3549EF10" w:rsidR="00F804DD" w:rsidRDefault="0016235B" w:rsidP="00F804DD">
            <w:pPr>
              <w:rPr>
                <w:sz w:val="20"/>
                <w:szCs w:val="20"/>
              </w:rPr>
            </w:pPr>
            <w:r>
              <w:rPr>
                <w:sz w:val="20"/>
                <w:szCs w:val="20"/>
              </w:rPr>
              <w:t>Präsidium</w:t>
            </w:r>
          </w:p>
        </w:tc>
        <w:tc>
          <w:tcPr>
            <w:tcW w:w="3949" w:type="dxa"/>
          </w:tcPr>
          <w:p w14:paraId="519FE9ED" w14:textId="34594710" w:rsidR="0016235B" w:rsidRDefault="0016235B" w:rsidP="0016235B">
            <w:pPr>
              <w:rPr>
                <w:sz w:val="20"/>
                <w:szCs w:val="20"/>
              </w:rPr>
            </w:pPr>
            <w:r w:rsidRPr="003B190C">
              <w:rPr>
                <w:sz w:val="20"/>
                <w:szCs w:val="20"/>
              </w:rPr>
              <w:t>Das StuPa möge gem. § 28 Abs. 2 S. 1 Wahlordnung über den</w:t>
            </w:r>
            <w:r w:rsidR="00283CB0">
              <w:rPr>
                <w:sz w:val="20"/>
                <w:szCs w:val="20"/>
              </w:rPr>
              <w:t xml:space="preserve"> </w:t>
            </w:r>
            <w:r w:rsidRPr="003B190C">
              <w:rPr>
                <w:sz w:val="20"/>
                <w:szCs w:val="20"/>
              </w:rPr>
              <w:t xml:space="preserve">Wahlvorschlag, </w:t>
            </w:r>
            <w:r>
              <w:rPr>
                <w:sz w:val="20"/>
                <w:szCs w:val="20"/>
              </w:rPr>
              <w:t>Deniz Erenguez</w:t>
            </w:r>
            <w:r w:rsidRPr="003B190C">
              <w:rPr>
                <w:sz w:val="20"/>
                <w:szCs w:val="20"/>
              </w:rPr>
              <w:t xml:space="preserve"> ab dem </w:t>
            </w:r>
            <w:r>
              <w:rPr>
                <w:sz w:val="20"/>
                <w:szCs w:val="20"/>
              </w:rPr>
              <w:t>29</w:t>
            </w:r>
            <w:r w:rsidRPr="003B190C">
              <w:rPr>
                <w:sz w:val="20"/>
                <w:szCs w:val="20"/>
              </w:rPr>
              <w:t xml:space="preserve">.08.2022 zur AStA Referentin für </w:t>
            </w:r>
            <w:r>
              <w:rPr>
                <w:sz w:val="20"/>
                <w:szCs w:val="20"/>
              </w:rPr>
              <w:t>Vorsitz</w:t>
            </w:r>
            <w:r w:rsidRPr="003B190C">
              <w:rPr>
                <w:sz w:val="20"/>
                <w:szCs w:val="20"/>
              </w:rPr>
              <w:t xml:space="preserve"> des AStA der XXXII. Legislatur zu wählen, abstimmen.</w:t>
            </w:r>
          </w:p>
        </w:tc>
        <w:tc>
          <w:tcPr>
            <w:tcW w:w="3305" w:type="dxa"/>
          </w:tcPr>
          <w:p w14:paraId="7EDE0F86" w14:textId="3BCB3CE5" w:rsidR="00F804DD" w:rsidRDefault="00F804DD" w:rsidP="00F804DD">
            <w:pPr>
              <w:rPr>
                <w:sz w:val="20"/>
                <w:szCs w:val="20"/>
              </w:rPr>
            </w:pPr>
            <w:r>
              <w:rPr>
                <w:sz w:val="20"/>
                <w:szCs w:val="20"/>
              </w:rPr>
              <w:t>Personenwahl</w:t>
            </w:r>
          </w:p>
        </w:tc>
        <w:tc>
          <w:tcPr>
            <w:tcW w:w="2330" w:type="dxa"/>
          </w:tcPr>
          <w:p w14:paraId="2A0188EF" w14:textId="77777777" w:rsidR="00F804DD" w:rsidRDefault="00F804DD" w:rsidP="00F804DD">
            <w:pPr>
              <w:rPr>
                <w:sz w:val="20"/>
                <w:szCs w:val="20"/>
              </w:rPr>
            </w:pPr>
            <w:r>
              <w:rPr>
                <w:sz w:val="20"/>
                <w:szCs w:val="20"/>
              </w:rPr>
              <w:t>8/0/3</w:t>
            </w:r>
          </w:p>
          <w:p w14:paraId="474A70D9" w14:textId="77777777" w:rsidR="0016235B" w:rsidRDefault="0016235B" w:rsidP="00F804DD">
            <w:pPr>
              <w:rPr>
                <w:sz w:val="20"/>
                <w:szCs w:val="20"/>
              </w:rPr>
            </w:pPr>
          </w:p>
          <w:p w14:paraId="28067899" w14:textId="494A07C5" w:rsidR="0016235B" w:rsidRDefault="0016235B" w:rsidP="00F804DD">
            <w:pPr>
              <w:rPr>
                <w:sz w:val="20"/>
                <w:szCs w:val="20"/>
              </w:rPr>
            </w:pPr>
            <w:r>
              <w:rPr>
                <w:sz w:val="20"/>
                <w:szCs w:val="20"/>
              </w:rPr>
              <w:t>Deniz Erenguez</w:t>
            </w:r>
            <w:r w:rsidR="00AE58B9">
              <w:rPr>
                <w:sz w:val="20"/>
                <w:szCs w:val="20"/>
              </w:rPr>
              <w:t xml:space="preserve"> </w:t>
            </w:r>
            <w:r w:rsidR="008D56DC">
              <w:rPr>
                <w:sz w:val="20"/>
                <w:szCs w:val="20"/>
              </w:rPr>
              <w:t>wurde</w:t>
            </w:r>
            <w:r w:rsidR="00E97FF1">
              <w:rPr>
                <w:sz w:val="20"/>
                <w:szCs w:val="20"/>
              </w:rPr>
              <w:t xml:space="preserve"> nicht gewählt.</w:t>
            </w:r>
          </w:p>
        </w:tc>
      </w:tr>
      <w:tr w:rsidR="00540F76" w:rsidRPr="00B55935" w14:paraId="76D97664" w14:textId="77777777" w:rsidTr="0CF3C7D8">
        <w:tc>
          <w:tcPr>
            <w:tcW w:w="1413" w:type="dxa"/>
            <w:vAlign w:val="center"/>
          </w:tcPr>
          <w:p w14:paraId="4DCCA252" w14:textId="77777777" w:rsidR="00540F76" w:rsidRDefault="00540F76" w:rsidP="00F804DD">
            <w:pPr>
              <w:jc w:val="center"/>
              <w:rPr>
                <w:sz w:val="20"/>
                <w:szCs w:val="20"/>
              </w:rPr>
            </w:pPr>
          </w:p>
        </w:tc>
        <w:tc>
          <w:tcPr>
            <w:tcW w:w="709" w:type="dxa"/>
            <w:vAlign w:val="center"/>
          </w:tcPr>
          <w:p w14:paraId="3E7BFBC1" w14:textId="06611286" w:rsidR="00540F76" w:rsidRDefault="00E97FF1" w:rsidP="00F804DD">
            <w:pPr>
              <w:jc w:val="center"/>
              <w:rPr>
                <w:sz w:val="20"/>
                <w:szCs w:val="20"/>
              </w:rPr>
            </w:pPr>
            <w:r>
              <w:rPr>
                <w:sz w:val="20"/>
                <w:szCs w:val="20"/>
              </w:rPr>
              <w:t>105</w:t>
            </w:r>
          </w:p>
        </w:tc>
        <w:tc>
          <w:tcPr>
            <w:tcW w:w="2571" w:type="dxa"/>
          </w:tcPr>
          <w:p w14:paraId="3575FE65" w14:textId="6B546F54" w:rsidR="00540F76" w:rsidRDefault="00540F76" w:rsidP="00F804DD">
            <w:pPr>
              <w:rPr>
                <w:sz w:val="20"/>
                <w:szCs w:val="20"/>
              </w:rPr>
            </w:pPr>
            <w:r>
              <w:rPr>
                <w:sz w:val="20"/>
                <w:szCs w:val="20"/>
              </w:rPr>
              <w:t xml:space="preserve">Justus </w:t>
            </w:r>
            <w:r w:rsidR="0030339E">
              <w:rPr>
                <w:sz w:val="20"/>
                <w:szCs w:val="20"/>
              </w:rPr>
              <w:t>Löwe</w:t>
            </w:r>
          </w:p>
        </w:tc>
        <w:tc>
          <w:tcPr>
            <w:tcW w:w="3949" w:type="dxa"/>
          </w:tcPr>
          <w:p w14:paraId="0AAD3605" w14:textId="4A10A4E6" w:rsidR="00540F76" w:rsidRDefault="00540F76" w:rsidP="00F804DD">
            <w:pPr>
              <w:rPr>
                <w:sz w:val="20"/>
                <w:szCs w:val="20"/>
              </w:rPr>
            </w:pPr>
            <w:r>
              <w:rPr>
                <w:sz w:val="20"/>
                <w:szCs w:val="20"/>
              </w:rPr>
              <w:t xml:space="preserve">Das StuPa möge eine </w:t>
            </w:r>
            <w:r w:rsidR="0000668F">
              <w:rPr>
                <w:sz w:val="20"/>
                <w:szCs w:val="20"/>
              </w:rPr>
              <w:t>fünfzehn</w:t>
            </w:r>
            <w:r w:rsidR="000E7003">
              <w:rPr>
                <w:sz w:val="20"/>
                <w:szCs w:val="20"/>
              </w:rPr>
              <w:t>minütige Pause einlegen.</w:t>
            </w:r>
          </w:p>
        </w:tc>
        <w:tc>
          <w:tcPr>
            <w:tcW w:w="3305" w:type="dxa"/>
          </w:tcPr>
          <w:p w14:paraId="31FE22AD" w14:textId="551064BD" w:rsidR="00540F76" w:rsidRDefault="000668BD" w:rsidP="00F804DD">
            <w:pPr>
              <w:rPr>
                <w:sz w:val="20"/>
                <w:szCs w:val="20"/>
              </w:rPr>
            </w:pPr>
            <w:r>
              <w:rPr>
                <w:sz w:val="20"/>
                <w:szCs w:val="20"/>
              </w:rPr>
              <w:t>Das StuPa legt eine fünfzehnminütige Pause ein</w:t>
            </w:r>
            <w:r w:rsidR="00E97FF1">
              <w:rPr>
                <w:sz w:val="20"/>
                <w:szCs w:val="20"/>
              </w:rPr>
              <w:t>.</w:t>
            </w:r>
          </w:p>
        </w:tc>
        <w:tc>
          <w:tcPr>
            <w:tcW w:w="2330" w:type="dxa"/>
          </w:tcPr>
          <w:p w14:paraId="7D851DE9" w14:textId="6D414C06" w:rsidR="00540F76" w:rsidRDefault="000E7003" w:rsidP="00F804DD">
            <w:pPr>
              <w:rPr>
                <w:sz w:val="20"/>
                <w:szCs w:val="20"/>
              </w:rPr>
            </w:pPr>
            <w:r>
              <w:rPr>
                <w:sz w:val="20"/>
                <w:szCs w:val="20"/>
              </w:rPr>
              <w:t>keine Gegenrede</w:t>
            </w:r>
          </w:p>
        </w:tc>
      </w:tr>
      <w:tr w:rsidR="00E40556" w:rsidRPr="00B55935" w14:paraId="65AE526A" w14:textId="77777777" w:rsidTr="0CF3C7D8">
        <w:tc>
          <w:tcPr>
            <w:tcW w:w="1413" w:type="dxa"/>
            <w:vAlign w:val="center"/>
          </w:tcPr>
          <w:p w14:paraId="5AAC5A97" w14:textId="77777777" w:rsidR="00E40556" w:rsidRDefault="00E40556" w:rsidP="00E40556">
            <w:pPr>
              <w:jc w:val="center"/>
              <w:rPr>
                <w:sz w:val="20"/>
                <w:szCs w:val="20"/>
              </w:rPr>
            </w:pPr>
          </w:p>
        </w:tc>
        <w:tc>
          <w:tcPr>
            <w:tcW w:w="709" w:type="dxa"/>
            <w:vAlign w:val="center"/>
          </w:tcPr>
          <w:p w14:paraId="211C4739" w14:textId="0893C8BF" w:rsidR="00E40556" w:rsidRDefault="00E97FF1" w:rsidP="00E40556">
            <w:pPr>
              <w:jc w:val="center"/>
              <w:rPr>
                <w:sz w:val="20"/>
                <w:szCs w:val="20"/>
              </w:rPr>
            </w:pPr>
            <w:r>
              <w:rPr>
                <w:sz w:val="20"/>
                <w:szCs w:val="20"/>
              </w:rPr>
              <w:t>106</w:t>
            </w:r>
          </w:p>
        </w:tc>
        <w:tc>
          <w:tcPr>
            <w:tcW w:w="2571" w:type="dxa"/>
          </w:tcPr>
          <w:p w14:paraId="54E50C8E" w14:textId="79E084A6" w:rsidR="00E40556" w:rsidRDefault="00E40556" w:rsidP="00E40556">
            <w:pPr>
              <w:rPr>
                <w:sz w:val="20"/>
                <w:szCs w:val="20"/>
              </w:rPr>
            </w:pPr>
            <w:r>
              <w:rPr>
                <w:sz w:val="20"/>
                <w:szCs w:val="20"/>
              </w:rPr>
              <w:t>Jost Flügel</w:t>
            </w:r>
          </w:p>
        </w:tc>
        <w:tc>
          <w:tcPr>
            <w:tcW w:w="3949" w:type="dxa"/>
          </w:tcPr>
          <w:p w14:paraId="721F7BEC" w14:textId="1625F14B" w:rsidR="00E40556" w:rsidRDefault="00E40556" w:rsidP="00E40556">
            <w:pPr>
              <w:rPr>
                <w:sz w:val="20"/>
                <w:szCs w:val="20"/>
              </w:rPr>
            </w:pPr>
            <w:r>
              <w:rPr>
                <w:sz w:val="20"/>
                <w:szCs w:val="20"/>
              </w:rPr>
              <w:t>Das StuPa möge das AStA-Referat Vorsitz am Ende der Sitzung neu ausschreiben.</w:t>
            </w:r>
          </w:p>
        </w:tc>
        <w:tc>
          <w:tcPr>
            <w:tcW w:w="3305" w:type="dxa"/>
          </w:tcPr>
          <w:p w14:paraId="3CE212DB" w14:textId="42F63A55" w:rsidR="00E40556" w:rsidRDefault="00E40556" w:rsidP="00E40556">
            <w:pPr>
              <w:rPr>
                <w:sz w:val="20"/>
                <w:szCs w:val="20"/>
              </w:rPr>
            </w:pPr>
            <w:r>
              <w:rPr>
                <w:sz w:val="20"/>
                <w:szCs w:val="20"/>
              </w:rPr>
              <w:t>Das StuPa schreibt das AStA-Referat Vorsitz am Ende der Sitzung neu aus.</w:t>
            </w:r>
          </w:p>
        </w:tc>
        <w:tc>
          <w:tcPr>
            <w:tcW w:w="2330" w:type="dxa"/>
          </w:tcPr>
          <w:p w14:paraId="47FA3ACB" w14:textId="58F0A024" w:rsidR="00E40556" w:rsidRDefault="00E40556" w:rsidP="00E40556">
            <w:pPr>
              <w:rPr>
                <w:sz w:val="20"/>
                <w:szCs w:val="20"/>
              </w:rPr>
            </w:pPr>
            <w:r>
              <w:rPr>
                <w:sz w:val="20"/>
                <w:szCs w:val="20"/>
              </w:rPr>
              <w:t>keine Gegenrede</w:t>
            </w:r>
          </w:p>
        </w:tc>
      </w:tr>
      <w:tr w:rsidR="00E40556" w:rsidRPr="00B55935" w14:paraId="460E1E40" w14:textId="77777777" w:rsidTr="0CF3C7D8">
        <w:tc>
          <w:tcPr>
            <w:tcW w:w="1413" w:type="dxa"/>
            <w:vAlign w:val="center"/>
          </w:tcPr>
          <w:p w14:paraId="0A4BBAB0" w14:textId="77777777" w:rsidR="00E40556" w:rsidRDefault="00E40556" w:rsidP="00E40556">
            <w:pPr>
              <w:jc w:val="center"/>
              <w:rPr>
                <w:sz w:val="20"/>
                <w:szCs w:val="20"/>
              </w:rPr>
            </w:pPr>
          </w:p>
        </w:tc>
        <w:tc>
          <w:tcPr>
            <w:tcW w:w="709" w:type="dxa"/>
            <w:vAlign w:val="center"/>
          </w:tcPr>
          <w:p w14:paraId="1645B3CD" w14:textId="0B2A30FE" w:rsidR="00E40556" w:rsidRPr="007047A7" w:rsidRDefault="00BE647D" w:rsidP="00E40556">
            <w:pPr>
              <w:jc w:val="center"/>
              <w:rPr>
                <w:sz w:val="20"/>
                <w:szCs w:val="20"/>
              </w:rPr>
            </w:pPr>
            <w:r>
              <w:rPr>
                <w:sz w:val="20"/>
                <w:szCs w:val="20"/>
              </w:rPr>
              <w:t>107</w:t>
            </w:r>
          </w:p>
        </w:tc>
        <w:tc>
          <w:tcPr>
            <w:tcW w:w="2571" w:type="dxa"/>
          </w:tcPr>
          <w:p w14:paraId="0B0F8C5A" w14:textId="11252F7B" w:rsidR="00E40556" w:rsidRDefault="00E40556" w:rsidP="00E40556">
            <w:pPr>
              <w:rPr>
                <w:sz w:val="20"/>
                <w:szCs w:val="20"/>
              </w:rPr>
            </w:pPr>
            <w:r>
              <w:rPr>
                <w:sz w:val="20"/>
                <w:szCs w:val="20"/>
              </w:rPr>
              <w:t>ViaFrankfurt</w:t>
            </w:r>
          </w:p>
        </w:tc>
        <w:tc>
          <w:tcPr>
            <w:tcW w:w="3949" w:type="dxa"/>
          </w:tcPr>
          <w:p w14:paraId="55D51EBE" w14:textId="77777777" w:rsidR="00E40556" w:rsidRPr="001421DE" w:rsidRDefault="00E40556" w:rsidP="00E40556">
            <w:pPr>
              <w:rPr>
                <w:sz w:val="20"/>
                <w:szCs w:val="20"/>
              </w:rPr>
            </w:pPr>
            <w:r w:rsidRPr="001421DE">
              <w:rPr>
                <w:sz w:val="20"/>
                <w:szCs w:val="20"/>
              </w:rPr>
              <w:t>Das Studierendenparlament der EUV möge beschließen, dass die</w:t>
            </w:r>
          </w:p>
          <w:p w14:paraId="6E881A1B" w14:textId="1507180E" w:rsidR="00E40556" w:rsidRDefault="00E40556" w:rsidP="00E40556">
            <w:pPr>
              <w:rPr>
                <w:sz w:val="20"/>
                <w:szCs w:val="20"/>
              </w:rPr>
            </w:pPr>
            <w:r w:rsidRPr="001421DE">
              <w:rPr>
                <w:sz w:val="20"/>
                <w:szCs w:val="20"/>
              </w:rPr>
              <w:t>Maskenpflicht während der Sitzungen des Studierendenparlaments</w:t>
            </w:r>
            <w:r>
              <w:rPr>
                <w:sz w:val="20"/>
                <w:szCs w:val="20"/>
              </w:rPr>
              <w:t xml:space="preserve"> </w:t>
            </w:r>
            <w:r w:rsidRPr="001421DE">
              <w:rPr>
                <w:sz w:val="20"/>
                <w:szCs w:val="20"/>
              </w:rPr>
              <w:t>aufgehoben wird. Das Tragen eines Mund-Nasen-Schutzes kann als</w:t>
            </w:r>
            <w:r>
              <w:rPr>
                <w:sz w:val="20"/>
                <w:szCs w:val="20"/>
              </w:rPr>
              <w:t xml:space="preserve"> </w:t>
            </w:r>
            <w:r w:rsidRPr="001421DE">
              <w:rPr>
                <w:sz w:val="20"/>
                <w:szCs w:val="20"/>
              </w:rPr>
              <w:t>Empfehlung gelten.</w:t>
            </w:r>
          </w:p>
        </w:tc>
        <w:tc>
          <w:tcPr>
            <w:tcW w:w="3305" w:type="dxa"/>
          </w:tcPr>
          <w:p w14:paraId="765E6D99" w14:textId="6AB09416" w:rsidR="00E40556" w:rsidRDefault="00E40556" w:rsidP="00E40556">
            <w:pPr>
              <w:rPr>
                <w:sz w:val="20"/>
                <w:szCs w:val="20"/>
              </w:rPr>
            </w:pPr>
            <w:r>
              <w:rPr>
                <w:sz w:val="20"/>
                <w:szCs w:val="20"/>
              </w:rPr>
              <w:t>Der Antrag wurde abgelehnt.</w:t>
            </w:r>
          </w:p>
        </w:tc>
        <w:tc>
          <w:tcPr>
            <w:tcW w:w="2330" w:type="dxa"/>
          </w:tcPr>
          <w:p w14:paraId="1F9F8716" w14:textId="6988A0A3" w:rsidR="00E40556" w:rsidRDefault="00E40556" w:rsidP="00E40556">
            <w:pPr>
              <w:rPr>
                <w:sz w:val="20"/>
                <w:szCs w:val="20"/>
              </w:rPr>
            </w:pPr>
            <w:r>
              <w:rPr>
                <w:sz w:val="20"/>
                <w:szCs w:val="20"/>
              </w:rPr>
              <w:t>3/6/2</w:t>
            </w:r>
          </w:p>
        </w:tc>
      </w:tr>
      <w:tr w:rsidR="0022481E" w:rsidRPr="00B55935" w14:paraId="080376B6" w14:textId="77777777" w:rsidTr="0CF3C7D8">
        <w:tc>
          <w:tcPr>
            <w:tcW w:w="1413" w:type="dxa"/>
            <w:vAlign w:val="center"/>
          </w:tcPr>
          <w:p w14:paraId="7D9B5FBA" w14:textId="77777777" w:rsidR="0022481E" w:rsidRDefault="0022481E" w:rsidP="00E40556">
            <w:pPr>
              <w:jc w:val="center"/>
              <w:rPr>
                <w:sz w:val="20"/>
                <w:szCs w:val="20"/>
              </w:rPr>
            </w:pPr>
          </w:p>
        </w:tc>
        <w:tc>
          <w:tcPr>
            <w:tcW w:w="709" w:type="dxa"/>
            <w:vAlign w:val="center"/>
          </w:tcPr>
          <w:p w14:paraId="4CB46EC3" w14:textId="046889CB" w:rsidR="0022481E" w:rsidRDefault="003D66BF" w:rsidP="00E40556">
            <w:pPr>
              <w:jc w:val="center"/>
              <w:rPr>
                <w:sz w:val="20"/>
                <w:szCs w:val="20"/>
              </w:rPr>
            </w:pPr>
            <w:r>
              <w:rPr>
                <w:sz w:val="20"/>
                <w:szCs w:val="20"/>
              </w:rPr>
              <w:t>108</w:t>
            </w:r>
          </w:p>
        </w:tc>
        <w:tc>
          <w:tcPr>
            <w:tcW w:w="2571" w:type="dxa"/>
          </w:tcPr>
          <w:p w14:paraId="410A02FC" w14:textId="095997E3" w:rsidR="0022481E" w:rsidRDefault="0022481E" w:rsidP="00E40556">
            <w:pPr>
              <w:rPr>
                <w:sz w:val="20"/>
                <w:szCs w:val="20"/>
              </w:rPr>
            </w:pPr>
            <w:r>
              <w:rPr>
                <w:sz w:val="20"/>
                <w:szCs w:val="20"/>
              </w:rPr>
              <w:t>Justus Löwe</w:t>
            </w:r>
          </w:p>
        </w:tc>
        <w:tc>
          <w:tcPr>
            <w:tcW w:w="3949" w:type="dxa"/>
          </w:tcPr>
          <w:p w14:paraId="382156B6" w14:textId="6873175D" w:rsidR="0022481E" w:rsidRPr="001421DE" w:rsidRDefault="0022481E" w:rsidP="00E40556">
            <w:pPr>
              <w:rPr>
                <w:sz w:val="20"/>
                <w:szCs w:val="20"/>
              </w:rPr>
            </w:pPr>
            <w:r>
              <w:rPr>
                <w:sz w:val="20"/>
                <w:szCs w:val="20"/>
              </w:rPr>
              <w:t xml:space="preserve">Das StuPa </w:t>
            </w:r>
            <w:r w:rsidR="004419E1">
              <w:rPr>
                <w:sz w:val="20"/>
                <w:szCs w:val="20"/>
              </w:rPr>
              <w:t>möge die Tagesordnung ändern und die Abschlussberichte des AStAs vorziehen.</w:t>
            </w:r>
          </w:p>
        </w:tc>
        <w:tc>
          <w:tcPr>
            <w:tcW w:w="3305" w:type="dxa"/>
          </w:tcPr>
          <w:p w14:paraId="720863CC" w14:textId="77777777" w:rsidR="0022481E" w:rsidRDefault="0022481E" w:rsidP="00E40556">
            <w:pPr>
              <w:rPr>
                <w:sz w:val="20"/>
                <w:szCs w:val="20"/>
              </w:rPr>
            </w:pPr>
          </w:p>
        </w:tc>
        <w:tc>
          <w:tcPr>
            <w:tcW w:w="2330" w:type="dxa"/>
          </w:tcPr>
          <w:p w14:paraId="46E98797" w14:textId="402015F2" w:rsidR="0022481E" w:rsidRDefault="004419E1" w:rsidP="00E40556">
            <w:pPr>
              <w:rPr>
                <w:sz w:val="20"/>
                <w:szCs w:val="20"/>
              </w:rPr>
            </w:pPr>
            <w:r>
              <w:rPr>
                <w:sz w:val="20"/>
                <w:szCs w:val="20"/>
              </w:rPr>
              <w:t>Antrag zurückgezogen</w:t>
            </w:r>
          </w:p>
        </w:tc>
      </w:tr>
      <w:tr w:rsidR="00E40556" w:rsidRPr="00B55935" w14:paraId="61933E6C" w14:textId="77777777" w:rsidTr="0CF3C7D8">
        <w:tc>
          <w:tcPr>
            <w:tcW w:w="1413" w:type="dxa"/>
            <w:vAlign w:val="center"/>
          </w:tcPr>
          <w:p w14:paraId="7A2A0D80" w14:textId="77777777" w:rsidR="00E40556" w:rsidRDefault="00E40556" w:rsidP="00E40556">
            <w:pPr>
              <w:jc w:val="center"/>
              <w:rPr>
                <w:sz w:val="20"/>
                <w:szCs w:val="20"/>
              </w:rPr>
            </w:pPr>
          </w:p>
        </w:tc>
        <w:tc>
          <w:tcPr>
            <w:tcW w:w="709" w:type="dxa"/>
            <w:vAlign w:val="center"/>
          </w:tcPr>
          <w:p w14:paraId="3A54DC2A" w14:textId="5620FF31" w:rsidR="00E40556" w:rsidRPr="007047A7" w:rsidRDefault="00570D57" w:rsidP="00E40556">
            <w:pPr>
              <w:jc w:val="center"/>
              <w:rPr>
                <w:sz w:val="20"/>
                <w:szCs w:val="20"/>
              </w:rPr>
            </w:pPr>
            <w:r>
              <w:rPr>
                <w:sz w:val="20"/>
                <w:szCs w:val="20"/>
              </w:rPr>
              <w:t>109</w:t>
            </w:r>
          </w:p>
        </w:tc>
        <w:tc>
          <w:tcPr>
            <w:tcW w:w="2571" w:type="dxa"/>
          </w:tcPr>
          <w:p w14:paraId="648F0A0D" w14:textId="0A399088" w:rsidR="00E40556" w:rsidRDefault="00E40556" w:rsidP="00E40556">
            <w:pPr>
              <w:rPr>
                <w:sz w:val="20"/>
                <w:szCs w:val="20"/>
              </w:rPr>
            </w:pPr>
            <w:r>
              <w:rPr>
                <w:sz w:val="20"/>
                <w:szCs w:val="20"/>
              </w:rPr>
              <w:t>Präsidium</w:t>
            </w:r>
          </w:p>
        </w:tc>
        <w:tc>
          <w:tcPr>
            <w:tcW w:w="3949" w:type="dxa"/>
          </w:tcPr>
          <w:p w14:paraId="4ECD064E" w14:textId="77777777" w:rsidR="00E40556" w:rsidRPr="00D04AD5" w:rsidRDefault="00E40556" w:rsidP="00E40556">
            <w:pPr>
              <w:rPr>
                <w:sz w:val="20"/>
                <w:szCs w:val="20"/>
              </w:rPr>
            </w:pPr>
            <w:r w:rsidRPr="00D04AD5">
              <w:rPr>
                <w:sz w:val="20"/>
                <w:szCs w:val="20"/>
              </w:rPr>
              <w:t xml:space="preserve">Das StuPa möge über den </w:t>
            </w:r>
          </w:p>
          <w:p w14:paraId="4D998B41" w14:textId="4C37AEE0" w:rsidR="00E40556" w:rsidRPr="00D04AD5" w:rsidRDefault="00E40556" w:rsidP="00AA5DFA">
            <w:pPr>
              <w:rPr>
                <w:sz w:val="20"/>
                <w:szCs w:val="20"/>
              </w:rPr>
            </w:pPr>
            <w:r w:rsidRPr="00D04AD5">
              <w:rPr>
                <w:sz w:val="20"/>
                <w:szCs w:val="20"/>
              </w:rPr>
              <w:t xml:space="preserve">abschließenden </w:t>
            </w:r>
            <w:r w:rsidR="00AA5DFA">
              <w:rPr>
                <w:sz w:val="20"/>
                <w:szCs w:val="20"/>
              </w:rPr>
              <w:t xml:space="preserve"> </w:t>
            </w:r>
            <w:r w:rsidRPr="00D04AD5">
              <w:rPr>
                <w:sz w:val="20"/>
                <w:szCs w:val="20"/>
              </w:rPr>
              <w:t xml:space="preserve">Rechenschaftsbericht i.S.d. § </w:t>
            </w:r>
          </w:p>
          <w:p w14:paraId="230BFA02" w14:textId="11246CA3" w:rsidR="00E40556" w:rsidRPr="00D04AD5" w:rsidRDefault="00E40556" w:rsidP="001C18CD">
            <w:pPr>
              <w:rPr>
                <w:sz w:val="20"/>
                <w:szCs w:val="20"/>
              </w:rPr>
            </w:pPr>
            <w:r w:rsidRPr="00D04AD5">
              <w:rPr>
                <w:sz w:val="20"/>
                <w:szCs w:val="20"/>
              </w:rPr>
              <w:lastRenderedPageBreak/>
              <w:t xml:space="preserve">3 Abs. 3 RL-GremienBesch </w:t>
            </w:r>
            <w:r w:rsidRPr="00AA5DFA">
              <w:rPr>
                <w:sz w:val="20"/>
                <w:szCs w:val="20"/>
              </w:rPr>
              <w:t xml:space="preserve">i.V.m. § 3 Abs. 1 Nr. 8 S. 1 </w:t>
            </w:r>
            <w:r w:rsidRPr="001C18CD">
              <w:rPr>
                <w:sz w:val="20"/>
                <w:szCs w:val="20"/>
              </w:rPr>
              <w:t xml:space="preserve">RL-AStA des AStA Referenten </w:t>
            </w:r>
            <w:r w:rsidRPr="00D04AD5">
              <w:rPr>
                <w:sz w:val="20"/>
                <w:szCs w:val="20"/>
              </w:rPr>
              <w:t xml:space="preserve">für </w:t>
            </w:r>
            <w:r w:rsidRPr="00C5181C">
              <w:rPr>
                <w:sz w:val="20"/>
                <w:szCs w:val="20"/>
              </w:rPr>
              <w:t>Sport</w:t>
            </w:r>
            <w:r w:rsidRPr="00D04AD5">
              <w:rPr>
                <w:sz w:val="20"/>
                <w:szCs w:val="20"/>
              </w:rPr>
              <w:t xml:space="preserve"> der XXXI.</w:t>
            </w:r>
          </w:p>
          <w:p w14:paraId="5E8189E9" w14:textId="35106917" w:rsidR="00E40556" w:rsidRDefault="00E40556" w:rsidP="00E40556">
            <w:pPr>
              <w:rPr>
                <w:sz w:val="20"/>
                <w:szCs w:val="20"/>
              </w:rPr>
            </w:pPr>
            <w:r w:rsidRPr="00D04AD5">
              <w:rPr>
                <w:sz w:val="20"/>
                <w:szCs w:val="20"/>
              </w:rPr>
              <w:t>AStA-Legislatur</w:t>
            </w:r>
            <w:r>
              <w:t xml:space="preserve"> </w:t>
            </w:r>
            <w:r w:rsidRPr="008C786D">
              <w:rPr>
                <w:sz w:val="20"/>
                <w:szCs w:val="20"/>
              </w:rPr>
              <w:t>Lukas Grutzeck</w:t>
            </w:r>
            <w:r w:rsidRPr="00D04AD5">
              <w:rPr>
                <w:sz w:val="20"/>
                <w:szCs w:val="20"/>
              </w:rPr>
              <w:t>, abstimmen.</w:t>
            </w:r>
          </w:p>
        </w:tc>
        <w:tc>
          <w:tcPr>
            <w:tcW w:w="3305" w:type="dxa"/>
          </w:tcPr>
          <w:p w14:paraId="702AE467" w14:textId="77777777" w:rsidR="00E40556" w:rsidRPr="00D04AD5" w:rsidRDefault="00E40556" w:rsidP="00E40556">
            <w:pPr>
              <w:rPr>
                <w:sz w:val="20"/>
                <w:szCs w:val="20"/>
              </w:rPr>
            </w:pPr>
            <w:r w:rsidRPr="00D04AD5">
              <w:rPr>
                <w:sz w:val="20"/>
                <w:szCs w:val="20"/>
              </w:rPr>
              <w:lastRenderedPageBreak/>
              <w:t xml:space="preserve">Das StuPa stimmt für den </w:t>
            </w:r>
          </w:p>
          <w:p w14:paraId="38893FE0" w14:textId="77777777" w:rsidR="00E40556" w:rsidRPr="00D04AD5" w:rsidRDefault="00E40556" w:rsidP="00E40556">
            <w:pPr>
              <w:rPr>
                <w:sz w:val="20"/>
                <w:szCs w:val="20"/>
              </w:rPr>
            </w:pPr>
            <w:r w:rsidRPr="00D04AD5">
              <w:rPr>
                <w:sz w:val="20"/>
                <w:szCs w:val="20"/>
              </w:rPr>
              <w:t xml:space="preserve">abschließenden </w:t>
            </w:r>
          </w:p>
          <w:p w14:paraId="046442FB" w14:textId="78D2B172" w:rsidR="00E40556" w:rsidRPr="00D04AD5" w:rsidRDefault="00E40556" w:rsidP="00E40556">
            <w:pPr>
              <w:rPr>
                <w:sz w:val="20"/>
                <w:szCs w:val="20"/>
              </w:rPr>
            </w:pPr>
            <w:r w:rsidRPr="00D04AD5">
              <w:rPr>
                <w:sz w:val="20"/>
                <w:szCs w:val="20"/>
              </w:rPr>
              <w:lastRenderedPageBreak/>
              <w:t xml:space="preserve">Rechenschaftsbericht für </w:t>
            </w:r>
            <w:r>
              <w:rPr>
                <w:sz w:val="20"/>
                <w:szCs w:val="20"/>
              </w:rPr>
              <w:t>Sport</w:t>
            </w:r>
            <w:r w:rsidRPr="00D04AD5">
              <w:rPr>
                <w:sz w:val="20"/>
                <w:szCs w:val="20"/>
              </w:rPr>
              <w:t xml:space="preserve"> der XXXI.</w:t>
            </w:r>
          </w:p>
          <w:p w14:paraId="2A948CC8" w14:textId="61E8872C" w:rsidR="00E40556" w:rsidRDefault="00E40556" w:rsidP="00E40556">
            <w:pPr>
              <w:rPr>
                <w:sz w:val="20"/>
                <w:szCs w:val="20"/>
              </w:rPr>
            </w:pPr>
            <w:r w:rsidRPr="00D04AD5">
              <w:rPr>
                <w:sz w:val="20"/>
                <w:szCs w:val="20"/>
              </w:rPr>
              <w:t xml:space="preserve">AStA-Legislatur von </w:t>
            </w:r>
            <w:r w:rsidRPr="008C786D">
              <w:rPr>
                <w:sz w:val="20"/>
                <w:szCs w:val="20"/>
              </w:rPr>
              <w:t>Lukas Grutzeck</w:t>
            </w:r>
            <w:r w:rsidRPr="00D04AD5">
              <w:rPr>
                <w:sz w:val="20"/>
                <w:szCs w:val="20"/>
              </w:rPr>
              <w:t xml:space="preserve"> zu.</w:t>
            </w:r>
          </w:p>
        </w:tc>
        <w:tc>
          <w:tcPr>
            <w:tcW w:w="2330" w:type="dxa"/>
          </w:tcPr>
          <w:p w14:paraId="1FE9A608" w14:textId="632F6A93" w:rsidR="00E40556" w:rsidRDefault="00E40556" w:rsidP="00E40556">
            <w:pPr>
              <w:rPr>
                <w:sz w:val="20"/>
                <w:szCs w:val="20"/>
              </w:rPr>
            </w:pPr>
            <w:r>
              <w:rPr>
                <w:sz w:val="20"/>
                <w:szCs w:val="20"/>
              </w:rPr>
              <w:lastRenderedPageBreak/>
              <w:t>9/0/1</w:t>
            </w:r>
          </w:p>
        </w:tc>
      </w:tr>
      <w:tr w:rsidR="00E40556" w:rsidRPr="00B55935" w14:paraId="24A0A814" w14:textId="77777777" w:rsidTr="0CF3C7D8">
        <w:tc>
          <w:tcPr>
            <w:tcW w:w="1413" w:type="dxa"/>
            <w:vAlign w:val="center"/>
          </w:tcPr>
          <w:p w14:paraId="7EB0EDF1" w14:textId="77777777" w:rsidR="00E40556" w:rsidRDefault="00E40556" w:rsidP="00E40556">
            <w:pPr>
              <w:jc w:val="center"/>
              <w:rPr>
                <w:sz w:val="20"/>
                <w:szCs w:val="20"/>
              </w:rPr>
            </w:pPr>
          </w:p>
        </w:tc>
        <w:tc>
          <w:tcPr>
            <w:tcW w:w="709" w:type="dxa"/>
            <w:vAlign w:val="center"/>
          </w:tcPr>
          <w:p w14:paraId="64A5291D" w14:textId="45993E77" w:rsidR="00E40556" w:rsidRPr="007047A7" w:rsidRDefault="001C18CD" w:rsidP="00E40556">
            <w:pPr>
              <w:jc w:val="center"/>
              <w:rPr>
                <w:sz w:val="20"/>
                <w:szCs w:val="20"/>
              </w:rPr>
            </w:pPr>
            <w:r>
              <w:rPr>
                <w:sz w:val="20"/>
                <w:szCs w:val="20"/>
              </w:rPr>
              <w:t>110</w:t>
            </w:r>
          </w:p>
        </w:tc>
        <w:tc>
          <w:tcPr>
            <w:tcW w:w="2571" w:type="dxa"/>
          </w:tcPr>
          <w:p w14:paraId="2F273366" w14:textId="5D6A6C4C" w:rsidR="00E40556" w:rsidRDefault="00E40556" w:rsidP="00E40556">
            <w:pPr>
              <w:rPr>
                <w:sz w:val="20"/>
                <w:szCs w:val="20"/>
              </w:rPr>
            </w:pPr>
            <w:r>
              <w:rPr>
                <w:sz w:val="20"/>
                <w:szCs w:val="20"/>
              </w:rPr>
              <w:t>Präsidium</w:t>
            </w:r>
          </w:p>
        </w:tc>
        <w:tc>
          <w:tcPr>
            <w:tcW w:w="3949" w:type="dxa"/>
          </w:tcPr>
          <w:p w14:paraId="5220270D" w14:textId="77777777" w:rsidR="00E40556" w:rsidRPr="00D04AD5" w:rsidRDefault="00E40556" w:rsidP="00E40556">
            <w:pPr>
              <w:rPr>
                <w:sz w:val="20"/>
                <w:szCs w:val="20"/>
              </w:rPr>
            </w:pPr>
            <w:r w:rsidRPr="00D04AD5">
              <w:rPr>
                <w:sz w:val="20"/>
                <w:szCs w:val="20"/>
              </w:rPr>
              <w:t xml:space="preserve">Das StuPa möge über den </w:t>
            </w:r>
          </w:p>
          <w:p w14:paraId="3687104A" w14:textId="77777777" w:rsidR="00E40556" w:rsidRPr="00D04AD5" w:rsidRDefault="00E40556" w:rsidP="00E40556">
            <w:pPr>
              <w:rPr>
                <w:sz w:val="20"/>
                <w:szCs w:val="20"/>
              </w:rPr>
            </w:pPr>
            <w:r w:rsidRPr="00D04AD5">
              <w:rPr>
                <w:sz w:val="20"/>
                <w:szCs w:val="20"/>
              </w:rPr>
              <w:t xml:space="preserve">abschließenden </w:t>
            </w:r>
          </w:p>
          <w:p w14:paraId="7688B64E" w14:textId="77777777" w:rsidR="00E40556" w:rsidRPr="00D04AD5" w:rsidRDefault="00E40556" w:rsidP="00E40556">
            <w:pPr>
              <w:rPr>
                <w:sz w:val="20"/>
                <w:szCs w:val="20"/>
              </w:rPr>
            </w:pPr>
            <w:r w:rsidRPr="00D04AD5">
              <w:rPr>
                <w:sz w:val="20"/>
                <w:szCs w:val="20"/>
              </w:rPr>
              <w:t xml:space="preserve">Rechenschaftsbericht i.S.d. § </w:t>
            </w:r>
          </w:p>
          <w:p w14:paraId="75C6BCDA" w14:textId="77777777" w:rsidR="00E40556" w:rsidRPr="00D04AD5" w:rsidRDefault="00E40556" w:rsidP="00E40556">
            <w:pPr>
              <w:rPr>
                <w:sz w:val="20"/>
                <w:szCs w:val="20"/>
              </w:rPr>
            </w:pPr>
            <w:r w:rsidRPr="00D04AD5">
              <w:rPr>
                <w:sz w:val="20"/>
                <w:szCs w:val="20"/>
              </w:rPr>
              <w:t xml:space="preserve">3 Abs. 3 RL-GremienBesch </w:t>
            </w:r>
          </w:p>
          <w:p w14:paraId="6447F466" w14:textId="77777777" w:rsidR="00E40556" w:rsidRPr="00504172" w:rsidRDefault="00E40556" w:rsidP="00E40556">
            <w:pPr>
              <w:rPr>
                <w:sz w:val="20"/>
                <w:szCs w:val="20"/>
                <w:lang w:val="pt-PT"/>
              </w:rPr>
            </w:pPr>
            <w:r w:rsidRPr="00504172">
              <w:rPr>
                <w:sz w:val="20"/>
                <w:szCs w:val="20"/>
                <w:lang w:val="pt-PT"/>
              </w:rPr>
              <w:t xml:space="preserve">i.V.m. § 3 Abs. 1 Nr. 8 S. 1 </w:t>
            </w:r>
          </w:p>
          <w:p w14:paraId="3777DAFA" w14:textId="77777777" w:rsidR="00E40556" w:rsidRPr="00504172" w:rsidRDefault="00E40556" w:rsidP="00E40556">
            <w:pPr>
              <w:rPr>
                <w:sz w:val="20"/>
                <w:szCs w:val="20"/>
                <w:lang w:val="pt-PT"/>
              </w:rPr>
            </w:pPr>
            <w:r w:rsidRPr="00504172">
              <w:rPr>
                <w:sz w:val="20"/>
                <w:szCs w:val="20"/>
                <w:lang w:val="pt-PT"/>
              </w:rPr>
              <w:t xml:space="preserve">RL-AStA der AStA Referentin </w:t>
            </w:r>
          </w:p>
          <w:p w14:paraId="0DEB9F2F" w14:textId="5966665F" w:rsidR="00E40556" w:rsidRDefault="00E40556" w:rsidP="00014645">
            <w:pPr>
              <w:rPr>
                <w:sz w:val="20"/>
                <w:szCs w:val="20"/>
              </w:rPr>
            </w:pPr>
            <w:r w:rsidRPr="00D04AD5">
              <w:rPr>
                <w:sz w:val="20"/>
                <w:szCs w:val="20"/>
              </w:rPr>
              <w:t xml:space="preserve">für </w:t>
            </w:r>
            <w:r w:rsidRPr="008722CE">
              <w:rPr>
                <w:sz w:val="20"/>
                <w:szCs w:val="20"/>
              </w:rPr>
              <w:t>Gleichstellung und Soziales</w:t>
            </w:r>
            <w:r w:rsidRPr="00D04AD5">
              <w:rPr>
                <w:sz w:val="20"/>
                <w:szCs w:val="20"/>
              </w:rPr>
              <w:t xml:space="preserve"> der XXXI.AStA-Legislatur</w:t>
            </w:r>
            <w:r w:rsidRPr="00C5181C">
              <w:rPr>
                <w:sz w:val="20"/>
                <w:szCs w:val="20"/>
              </w:rPr>
              <w:t xml:space="preserve"> </w:t>
            </w:r>
            <w:r w:rsidRPr="008722CE">
              <w:rPr>
                <w:sz w:val="20"/>
                <w:szCs w:val="20"/>
              </w:rPr>
              <w:t>Chantal Conrad</w:t>
            </w:r>
            <w:r w:rsidRPr="00D04AD5">
              <w:rPr>
                <w:sz w:val="20"/>
                <w:szCs w:val="20"/>
              </w:rPr>
              <w:t>, abstimmen.</w:t>
            </w:r>
          </w:p>
        </w:tc>
        <w:tc>
          <w:tcPr>
            <w:tcW w:w="3305" w:type="dxa"/>
          </w:tcPr>
          <w:p w14:paraId="60FD5535" w14:textId="77777777" w:rsidR="00E40556" w:rsidRPr="00D04AD5" w:rsidRDefault="00E40556" w:rsidP="00E40556">
            <w:pPr>
              <w:rPr>
                <w:sz w:val="20"/>
                <w:szCs w:val="20"/>
              </w:rPr>
            </w:pPr>
            <w:r w:rsidRPr="00D04AD5">
              <w:rPr>
                <w:sz w:val="20"/>
                <w:szCs w:val="20"/>
              </w:rPr>
              <w:t xml:space="preserve">Das StuPa stimmt für den </w:t>
            </w:r>
          </w:p>
          <w:p w14:paraId="23467A5C" w14:textId="0769E65F" w:rsidR="00E40556" w:rsidRDefault="00E40556" w:rsidP="006A762D">
            <w:pPr>
              <w:rPr>
                <w:sz w:val="20"/>
                <w:szCs w:val="20"/>
              </w:rPr>
            </w:pPr>
            <w:r w:rsidRPr="00D04AD5">
              <w:rPr>
                <w:sz w:val="20"/>
                <w:szCs w:val="20"/>
              </w:rPr>
              <w:t>abschließenden</w:t>
            </w:r>
            <w:r w:rsidR="006A762D">
              <w:rPr>
                <w:sz w:val="20"/>
                <w:szCs w:val="20"/>
              </w:rPr>
              <w:t xml:space="preserve"> </w:t>
            </w:r>
            <w:r w:rsidRPr="00D04AD5">
              <w:rPr>
                <w:sz w:val="20"/>
                <w:szCs w:val="20"/>
              </w:rPr>
              <w:t xml:space="preserve">Rechenschaftsbericht für </w:t>
            </w:r>
            <w:r w:rsidRPr="008722CE">
              <w:rPr>
                <w:sz w:val="20"/>
                <w:szCs w:val="20"/>
              </w:rPr>
              <w:t>Gleichstellung und Soziales</w:t>
            </w:r>
            <w:r w:rsidRPr="00D04AD5">
              <w:rPr>
                <w:sz w:val="20"/>
                <w:szCs w:val="20"/>
              </w:rPr>
              <w:t xml:space="preserve"> der XXXI.AStA-Legislatur von </w:t>
            </w:r>
            <w:r w:rsidRPr="008722CE">
              <w:rPr>
                <w:sz w:val="20"/>
                <w:szCs w:val="20"/>
              </w:rPr>
              <w:t>Chantal Conrad</w:t>
            </w:r>
            <w:r w:rsidRPr="00D04AD5">
              <w:rPr>
                <w:sz w:val="20"/>
                <w:szCs w:val="20"/>
              </w:rPr>
              <w:t xml:space="preserve"> zu.</w:t>
            </w:r>
          </w:p>
        </w:tc>
        <w:tc>
          <w:tcPr>
            <w:tcW w:w="2330" w:type="dxa"/>
          </w:tcPr>
          <w:p w14:paraId="61D0DC4F" w14:textId="64A9A297" w:rsidR="00E40556" w:rsidRDefault="00E40556" w:rsidP="00E40556">
            <w:pPr>
              <w:rPr>
                <w:sz w:val="20"/>
                <w:szCs w:val="20"/>
              </w:rPr>
            </w:pPr>
            <w:r>
              <w:rPr>
                <w:sz w:val="20"/>
                <w:szCs w:val="20"/>
              </w:rPr>
              <w:t>9/0/1</w:t>
            </w:r>
          </w:p>
        </w:tc>
      </w:tr>
      <w:tr w:rsidR="00E40556" w:rsidRPr="00B55935" w14:paraId="594EA118" w14:textId="77777777" w:rsidTr="0CF3C7D8">
        <w:tc>
          <w:tcPr>
            <w:tcW w:w="1413" w:type="dxa"/>
            <w:vAlign w:val="center"/>
          </w:tcPr>
          <w:p w14:paraId="7A9E8326" w14:textId="77777777" w:rsidR="00E40556" w:rsidRDefault="00E40556" w:rsidP="00E40556">
            <w:pPr>
              <w:jc w:val="center"/>
              <w:rPr>
                <w:sz w:val="20"/>
                <w:szCs w:val="20"/>
              </w:rPr>
            </w:pPr>
          </w:p>
        </w:tc>
        <w:tc>
          <w:tcPr>
            <w:tcW w:w="709" w:type="dxa"/>
            <w:vAlign w:val="center"/>
          </w:tcPr>
          <w:p w14:paraId="2E1A4783" w14:textId="4A49CA67" w:rsidR="00E40556" w:rsidRDefault="00BD40E2" w:rsidP="00E40556">
            <w:pPr>
              <w:jc w:val="center"/>
              <w:rPr>
                <w:sz w:val="20"/>
                <w:szCs w:val="20"/>
              </w:rPr>
            </w:pPr>
            <w:r>
              <w:rPr>
                <w:sz w:val="20"/>
                <w:szCs w:val="20"/>
              </w:rPr>
              <w:t>111</w:t>
            </w:r>
          </w:p>
        </w:tc>
        <w:tc>
          <w:tcPr>
            <w:tcW w:w="2571" w:type="dxa"/>
          </w:tcPr>
          <w:p w14:paraId="4136260F" w14:textId="3D01787B" w:rsidR="00E40556" w:rsidRDefault="004419E1" w:rsidP="00E40556">
            <w:pPr>
              <w:rPr>
                <w:sz w:val="20"/>
                <w:szCs w:val="20"/>
              </w:rPr>
            </w:pPr>
            <w:r>
              <w:rPr>
                <w:sz w:val="20"/>
                <w:szCs w:val="20"/>
              </w:rPr>
              <w:t>Präsidium</w:t>
            </w:r>
          </w:p>
        </w:tc>
        <w:tc>
          <w:tcPr>
            <w:tcW w:w="3949" w:type="dxa"/>
          </w:tcPr>
          <w:p w14:paraId="555EF380" w14:textId="5EE656FC" w:rsidR="00E40556" w:rsidRPr="00D04AD5" w:rsidRDefault="00E22C6B" w:rsidP="00E40556">
            <w:pPr>
              <w:rPr>
                <w:sz w:val="20"/>
                <w:szCs w:val="20"/>
              </w:rPr>
            </w:pPr>
            <w:r>
              <w:rPr>
                <w:sz w:val="20"/>
                <w:szCs w:val="20"/>
              </w:rPr>
              <w:t>Die nächste Sitzung des Studierendenparlaments möge am 26.09.2022 um 18:00 Uhr stattfinden.</w:t>
            </w:r>
          </w:p>
        </w:tc>
        <w:tc>
          <w:tcPr>
            <w:tcW w:w="3305" w:type="dxa"/>
          </w:tcPr>
          <w:p w14:paraId="36B05E7A" w14:textId="13433EB6" w:rsidR="00E40556" w:rsidRPr="00D04AD5" w:rsidRDefault="008A04C6" w:rsidP="00E40556">
            <w:pPr>
              <w:rPr>
                <w:sz w:val="20"/>
                <w:szCs w:val="20"/>
              </w:rPr>
            </w:pPr>
            <w:r>
              <w:rPr>
                <w:sz w:val="20"/>
                <w:szCs w:val="20"/>
              </w:rPr>
              <w:t xml:space="preserve">Die nächste </w:t>
            </w:r>
            <w:r w:rsidR="00BD40E2">
              <w:rPr>
                <w:sz w:val="20"/>
                <w:szCs w:val="20"/>
              </w:rPr>
              <w:t>Sitzung des Studierendenparlaments findet am 26.09.2022 um 18:00 Uhr statt.</w:t>
            </w:r>
          </w:p>
        </w:tc>
        <w:tc>
          <w:tcPr>
            <w:tcW w:w="2330" w:type="dxa"/>
          </w:tcPr>
          <w:p w14:paraId="27253428" w14:textId="2463B433" w:rsidR="00E40556" w:rsidRDefault="00E22C6B" w:rsidP="00E40556">
            <w:pPr>
              <w:rPr>
                <w:sz w:val="20"/>
                <w:szCs w:val="20"/>
              </w:rPr>
            </w:pPr>
            <w:r>
              <w:rPr>
                <w:sz w:val="20"/>
                <w:szCs w:val="20"/>
              </w:rPr>
              <w:t>10/0/0</w:t>
            </w:r>
          </w:p>
        </w:tc>
      </w:tr>
      <w:tr w:rsidR="00E22C6B" w:rsidRPr="00B55935" w14:paraId="6580C413" w14:textId="77777777" w:rsidTr="0CF3C7D8">
        <w:tc>
          <w:tcPr>
            <w:tcW w:w="1413" w:type="dxa"/>
            <w:vAlign w:val="center"/>
          </w:tcPr>
          <w:p w14:paraId="53C44341" w14:textId="77777777" w:rsidR="00E22C6B" w:rsidRDefault="00E22C6B" w:rsidP="00E40556">
            <w:pPr>
              <w:jc w:val="center"/>
              <w:rPr>
                <w:sz w:val="20"/>
                <w:szCs w:val="20"/>
              </w:rPr>
            </w:pPr>
          </w:p>
        </w:tc>
        <w:tc>
          <w:tcPr>
            <w:tcW w:w="709" w:type="dxa"/>
            <w:vAlign w:val="center"/>
          </w:tcPr>
          <w:p w14:paraId="2B54FEA3" w14:textId="11098FF4" w:rsidR="00E22C6B" w:rsidRDefault="00BD40E2" w:rsidP="00E40556">
            <w:pPr>
              <w:jc w:val="center"/>
              <w:rPr>
                <w:sz w:val="20"/>
                <w:szCs w:val="20"/>
              </w:rPr>
            </w:pPr>
            <w:r>
              <w:rPr>
                <w:sz w:val="20"/>
                <w:szCs w:val="20"/>
              </w:rPr>
              <w:t>112</w:t>
            </w:r>
          </w:p>
        </w:tc>
        <w:tc>
          <w:tcPr>
            <w:tcW w:w="2571" w:type="dxa"/>
          </w:tcPr>
          <w:p w14:paraId="76B98DE0" w14:textId="7F0DA7C9" w:rsidR="00E22C6B" w:rsidRDefault="00E45135" w:rsidP="00E40556">
            <w:pPr>
              <w:rPr>
                <w:sz w:val="20"/>
                <w:szCs w:val="20"/>
              </w:rPr>
            </w:pPr>
            <w:r>
              <w:rPr>
                <w:sz w:val="20"/>
                <w:szCs w:val="20"/>
              </w:rPr>
              <w:t>Präsidium</w:t>
            </w:r>
          </w:p>
        </w:tc>
        <w:tc>
          <w:tcPr>
            <w:tcW w:w="3949" w:type="dxa"/>
          </w:tcPr>
          <w:p w14:paraId="4784C256" w14:textId="5DEC0DCE" w:rsidR="00E22C6B" w:rsidRDefault="00E22C6B" w:rsidP="00E40556">
            <w:pPr>
              <w:rPr>
                <w:sz w:val="20"/>
                <w:szCs w:val="20"/>
              </w:rPr>
            </w:pPr>
            <w:r>
              <w:rPr>
                <w:sz w:val="20"/>
                <w:szCs w:val="20"/>
              </w:rPr>
              <w:t xml:space="preserve">Das StuPa möge </w:t>
            </w:r>
            <w:r w:rsidR="00A112E2">
              <w:rPr>
                <w:sz w:val="20"/>
                <w:szCs w:val="20"/>
              </w:rPr>
              <w:t xml:space="preserve">offenen Plätze </w:t>
            </w:r>
            <w:r w:rsidR="00063ECC">
              <w:rPr>
                <w:sz w:val="20"/>
                <w:szCs w:val="20"/>
              </w:rPr>
              <w:t>d</w:t>
            </w:r>
            <w:r w:rsidR="00A112E2">
              <w:rPr>
                <w:sz w:val="20"/>
                <w:szCs w:val="20"/>
              </w:rPr>
              <w:t>er</w:t>
            </w:r>
            <w:r w:rsidR="00063ECC">
              <w:rPr>
                <w:sz w:val="20"/>
                <w:szCs w:val="20"/>
              </w:rPr>
              <w:t xml:space="preserve"> Wahlkommission, d</w:t>
            </w:r>
            <w:r w:rsidR="00A112E2">
              <w:rPr>
                <w:sz w:val="20"/>
                <w:szCs w:val="20"/>
              </w:rPr>
              <w:t xml:space="preserve">er </w:t>
            </w:r>
            <w:r w:rsidR="00063ECC">
              <w:rPr>
                <w:sz w:val="20"/>
                <w:szCs w:val="20"/>
              </w:rPr>
              <w:t>Wahlprüfungskommission,</w:t>
            </w:r>
            <w:r w:rsidR="00A112E2">
              <w:rPr>
                <w:sz w:val="20"/>
                <w:szCs w:val="20"/>
              </w:rPr>
              <w:t xml:space="preserve"> sowie de</w:t>
            </w:r>
            <w:r w:rsidR="00063ECC">
              <w:rPr>
                <w:sz w:val="20"/>
                <w:szCs w:val="20"/>
              </w:rPr>
              <w:t>s AStA-Referat</w:t>
            </w:r>
            <w:r w:rsidR="00A112E2">
              <w:rPr>
                <w:sz w:val="20"/>
                <w:szCs w:val="20"/>
              </w:rPr>
              <w:t>s</w:t>
            </w:r>
            <w:r w:rsidR="00063ECC">
              <w:rPr>
                <w:sz w:val="20"/>
                <w:szCs w:val="20"/>
              </w:rPr>
              <w:t xml:space="preserve"> Vorsitz sowie den Verwaltungsrat neu aus</w:t>
            </w:r>
            <w:r w:rsidR="00E45135">
              <w:rPr>
                <w:sz w:val="20"/>
                <w:szCs w:val="20"/>
              </w:rPr>
              <w:t>s</w:t>
            </w:r>
            <w:r w:rsidR="00063ECC">
              <w:rPr>
                <w:sz w:val="20"/>
                <w:szCs w:val="20"/>
              </w:rPr>
              <w:t>chreiben.</w:t>
            </w:r>
          </w:p>
        </w:tc>
        <w:tc>
          <w:tcPr>
            <w:tcW w:w="3305" w:type="dxa"/>
          </w:tcPr>
          <w:p w14:paraId="4B202FBD" w14:textId="6C949028" w:rsidR="00785208" w:rsidRPr="00D04AD5" w:rsidRDefault="00785208" w:rsidP="00785208">
            <w:pPr>
              <w:rPr>
                <w:sz w:val="20"/>
                <w:szCs w:val="20"/>
              </w:rPr>
            </w:pPr>
            <w:r>
              <w:rPr>
                <w:sz w:val="20"/>
                <w:szCs w:val="20"/>
              </w:rPr>
              <w:t>Das StuPa schreibt die offenen Plätze in der Wahlkommission</w:t>
            </w:r>
            <w:r w:rsidR="00BC0955">
              <w:rPr>
                <w:sz w:val="20"/>
                <w:szCs w:val="20"/>
              </w:rPr>
              <w:t xml:space="preserve"> und </w:t>
            </w:r>
            <w:r>
              <w:rPr>
                <w:sz w:val="20"/>
                <w:szCs w:val="20"/>
              </w:rPr>
              <w:t>in der Wahlprüfungskommission</w:t>
            </w:r>
            <w:r w:rsidR="00BC0955">
              <w:rPr>
                <w:sz w:val="20"/>
                <w:szCs w:val="20"/>
              </w:rPr>
              <w:t>, sowie denn offenen Platz des AStA-Referats Vorsitz neu aus.</w:t>
            </w:r>
          </w:p>
        </w:tc>
        <w:tc>
          <w:tcPr>
            <w:tcW w:w="2330" w:type="dxa"/>
          </w:tcPr>
          <w:p w14:paraId="2CD43EFA" w14:textId="180D1C40" w:rsidR="00E22C6B" w:rsidRDefault="00063ECC" w:rsidP="00E40556">
            <w:pPr>
              <w:rPr>
                <w:sz w:val="20"/>
                <w:szCs w:val="20"/>
              </w:rPr>
            </w:pPr>
            <w:r>
              <w:rPr>
                <w:sz w:val="20"/>
                <w:szCs w:val="20"/>
              </w:rPr>
              <w:t>10/0/0</w:t>
            </w:r>
          </w:p>
        </w:tc>
      </w:tr>
      <w:tr w:rsidR="005C5634" w14:paraId="19C190E6" w14:textId="77777777" w:rsidTr="0CF3C7D8">
        <w:tc>
          <w:tcPr>
            <w:tcW w:w="1413" w:type="dxa"/>
            <w:vAlign w:val="center"/>
          </w:tcPr>
          <w:p w14:paraId="563ADA83" w14:textId="51419941" w:rsidR="005C5634" w:rsidRDefault="005C5634" w:rsidP="005C5634">
            <w:pPr>
              <w:rPr>
                <w:sz w:val="20"/>
                <w:szCs w:val="20"/>
              </w:rPr>
            </w:pPr>
            <w:r>
              <w:rPr>
                <w:sz w:val="20"/>
                <w:szCs w:val="20"/>
              </w:rPr>
              <w:t>26.09.2022</w:t>
            </w:r>
          </w:p>
        </w:tc>
        <w:tc>
          <w:tcPr>
            <w:tcW w:w="709" w:type="dxa"/>
            <w:vAlign w:val="center"/>
          </w:tcPr>
          <w:p w14:paraId="2ADDC303" w14:textId="767A7232" w:rsidR="005C5634" w:rsidRDefault="005C5634" w:rsidP="005C5634">
            <w:pPr>
              <w:jc w:val="center"/>
              <w:rPr>
                <w:sz w:val="20"/>
                <w:szCs w:val="20"/>
              </w:rPr>
            </w:pPr>
            <w:r>
              <w:rPr>
                <w:sz w:val="20"/>
                <w:szCs w:val="20"/>
              </w:rPr>
              <w:t>113</w:t>
            </w:r>
          </w:p>
        </w:tc>
        <w:tc>
          <w:tcPr>
            <w:tcW w:w="2571" w:type="dxa"/>
          </w:tcPr>
          <w:p w14:paraId="188F0164" w14:textId="53D782B2" w:rsidR="005C5634" w:rsidRDefault="005C5634" w:rsidP="005C5634">
            <w:pPr>
              <w:rPr>
                <w:sz w:val="20"/>
                <w:szCs w:val="20"/>
              </w:rPr>
            </w:pPr>
            <w:r>
              <w:rPr>
                <w:sz w:val="20"/>
                <w:szCs w:val="20"/>
              </w:rPr>
              <w:t>Präsidium</w:t>
            </w:r>
          </w:p>
        </w:tc>
        <w:tc>
          <w:tcPr>
            <w:tcW w:w="3949" w:type="dxa"/>
          </w:tcPr>
          <w:p w14:paraId="41350EC1" w14:textId="05BEF24D" w:rsidR="005C5634" w:rsidRPr="00D04AD5" w:rsidRDefault="005C5634" w:rsidP="005C5634">
            <w:pPr>
              <w:rPr>
                <w:sz w:val="20"/>
                <w:szCs w:val="20"/>
              </w:rPr>
            </w:pPr>
            <w:r>
              <w:rPr>
                <w:sz w:val="20"/>
                <w:szCs w:val="20"/>
              </w:rPr>
              <w:t>Das StuPa möge Hannah Jerger als Protokollantin für diese Sitzung wählen.</w:t>
            </w:r>
          </w:p>
        </w:tc>
        <w:tc>
          <w:tcPr>
            <w:tcW w:w="3305" w:type="dxa"/>
          </w:tcPr>
          <w:p w14:paraId="2B83C926" w14:textId="65A6A04D" w:rsidR="005C5634" w:rsidRPr="00D04AD5" w:rsidRDefault="005C5634" w:rsidP="005C5634">
            <w:pPr>
              <w:rPr>
                <w:sz w:val="20"/>
                <w:szCs w:val="20"/>
              </w:rPr>
            </w:pPr>
            <w:r>
              <w:rPr>
                <w:sz w:val="20"/>
                <w:szCs w:val="20"/>
              </w:rPr>
              <w:t>Das StuPa wählt Hannah Jerger als Protokollantin für diese Sitzung.</w:t>
            </w:r>
          </w:p>
        </w:tc>
        <w:tc>
          <w:tcPr>
            <w:tcW w:w="2330" w:type="dxa"/>
          </w:tcPr>
          <w:p w14:paraId="79C871C5" w14:textId="0E203D82" w:rsidR="005C5634" w:rsidRDefault="005C5634" w:rsidP="005C5634">
            <w:pPr>
              <w:rPr>
                <w:sz w:val="20"/>
                <w:szCs w:val="20"/>
              </w:rPr>
            </w:pPr>
            <w:r>
              <w:rPr>
                <w:sz w:val="20"/>
                <w:szCs w:val="20"/>
              </w:rPr>
              <w:t>13/0/1</w:t>
            </w:r>
          </w:p>
        </w:tc>
      </w:tr>
      <w:tr w:rsidR="005C5634" w14:paraId="5122BA3D" w14:textId="77777777" w:rsidTr="0CF3C7D8">
        <w:tc>
          <w:tcPr>
            <w:tcW w:w="1413" w:type="dxa"/>
            <w:vAlign w:val="center"/>
          </w:tcPr>
          <w:p w14:paraId="62EC10AE" w14:textId="77777777" w:rsidR="005C5634" w:rsidRDefault="005C5634" w:rsidP="005C5634">
            <w:pPr>
              <w:jc w:val="center"/>
              <w:rPr>
                <w:sz w:val="20"/>
                <w:szCs w:val="20"/>
              </w:rPr>
            </w:pPr>
          </w:p>
        </w:tc>
        <w:tc>
          <w:tcPr>
            <w:tcW w:w="709" w:type="dxa"/>
            <w:vAlign w:val="center"/>
          </w:tcPr>
          <w:p w14:paraId="1548C1B3" w14:textId="5B7AEBD2" w:rsidR="005C5634" w:rsidRDefault="00425212" w:rsidP="005C5634">
            <w:pPr>
              <w:jc w:val="center"/>
              <w:rPr>
                <w:sz w:val="20"/>
                <w:szCs w:val="20"/>
              </w:rPr>
            </w:pPr>
            <w:r>
              <w:rPr>
                <w:sz w:val="20"/>
                <w:szCs w:val="20"/>
              </w:rPr>
              <w:t>114</w:t>
            </w:r>
          </w:p>
        </w:tc>
        <w:tc>
          <w:tcPr>
            <w:tcW w:w="2571" w:type="dxa"/>
          </w:tcPr>
          <w:p w14:paraId="233BA561" w14:textId="45D7DA66" w:rsidR="005C5634" w:rsidRDefault="005C5634" w:rsidP="005C5634">
            <w:pPr>
              <w:rPr>
                <w:sz w:val="20"/>
                <w:szCs w:val="20"/>
              </w:rPr>
            </w:pPr>
            <w:r>
              <w:rPr>
                <w:sz w:val="20"/>
                <w:szCs w:val="20"/>
              </w:rPr>
              <w:t>Präsidium</w:t>
            </w:r>
          </w:p>
        </w:tc>
        <w:tc>
          <w:tcPr>
            <w:tcW w:w="3949" w:type="dxa"/>
          </w:tcPr>
          <w:p w14:paraId="105E0290" w14:textId="77777777" w:rsidR="005C5634" w:rsidRPr="009463D1" w:rsidRDefault="005C5634" w:rsidP="005C5634">
            <w:pPr>
              <w:rPr>
                <w:sz w:val="20"/>
                <w:szCs w:val="20"/>
              </w:rPr>
            </w:pPr>
            <w:r w:rsidRPr="009463D1">
              <w:rPr>
                <w:sz w:val="20"/>
                <w:szCs w:val="20"/>
              </w:rPr>
              <w:t xml:space="preserve">Das StuPa möge die </w:t>
            </w:r>
          </w:p>
          <w:p w14:paraId="42443A4D" w14:textId="10E39E2B" w:rsidR="005C5634" w:rsidRDefault="005C5634" w:rsidP="005C5634">
            <w:pPr>
              <w:rPr>
                <w:sz w:val="20"/>
                <w:szCs w:val="20"/>
              </w:rPr>
            </w:pPr>
            <w:r w:rsidRPr="009463D1">
              <w:rPr>
                <w:sz w:val="20"/>
                <w:szCs w:val="20"/>
              </w:rPr>
              <w:t xml:space="preserve">Aufwandsentschädigung für die Protokollantin </w:t>
            </w:r>
            <w:r>
              <w:rPr>
                <w:sz w:val="20"/>
                <w:szCs w:val="20"/>
              </w:rPr>
              <w:t>der heutigen Sitzung, Hannah Jerger,</w:t>
            </w:r>
            <w:r w:rsidRPr="009463D1">
              <w:rPr>
                <w:sz w:val="20"/>
                <w:szCs w:val="20"/>
              </w:rPr>
              <w:t xml:space="preserve"> in Höhe von 14,- EUR /h zzgl. 20%</w:t>
            </w:r>
            <w:r>
              <w:rPr>
                <w:sz w:val="20"/>
                <w:szCs w:val="20"/>
              </w:rPr>
              <w:t xml:space="preserve"> </w:t>
            </w:r>
            <w:r w:rsidRPr="009463D1">
              <w:rPr>
                <w:sz w:val="20"/>
                <w:szCs w:val="20"/>
              </w:rPr>
              <w:t>Nachbearbeitungspauschale</w:t>
            </w:r>
            <w:r>
              <w:rPr>
                <w:sz w:val="20"/>
                <w:szCs w:val="20"/>
              </w:rPr>
              <w:t xml:space="preserve"> </w:t>
            </w:r>
            <w:r w:rsidRPr="009463D1">
              <w:rPr>
                <w:sz w:val="20"/>
                <w:szCs w:val="20"/>
              </w:rPr>
              <w:t>festlegen.</w:t>
            </w:r>
          </w:p>
        </w:tc>
        <w:tc>
          <w:tcPr>
            <w:tcW w:w="3305" w:type="dxa"/>
          </w:tcPr>
          <w:p w14:paraId="4C390DA5" w14:textId="77777777" w:rsidR="005C5634" w:rsidRPr="009463D1" w:rsidRDefault="005C5634" w:rsidP="005C5634">
            <w:pPr>
              <w:rPr>
                <w:sz w:val="20"/>
                <w:szCs w:val="20"/>
              </w:rPr>
            </w:pPr>
            <w:r w:rsidRPr="009463D1">
              <w:rPr>
                <w:sz w:val="20"/>
                <w:szCs w:val="20"/>
              </w:rPr>
              <w:t>Das StuPa</w:t>
            </w:r>
            <w:r>
              <w:rPr>
                <w:sz w:val="20"/>
                <w:szCs w:val="20"/>
              </w:rPr>
              <w:t xml:space="preserve"> legt</w:t>
            </w:r>
            <w:r w:rsidRPr="009463D1">
              <w:rPr>
                <w:sz w:val="20"/>
                <w:szCs w:val="20"/>
              </w:rPr>
              <w:t xml:space="preserve"> die </w:t>
            </w:r>
          </w:p>
          <w:p w14:paraId="43CD48F6" w14:textId="77777777" w:rsidR="005C5634" w:rsidRPr="009463D1" w:rsidRDefault="005C5634" w:rsidP="005C5634">
            <w:pPr>
              <w:rPr>
                <w:sz w:val="20"/>
                <w:szCs w:val="20"/>
              </w:rPr>
            </w:pPr>
            <w:r w:rsidRPr="009463D1">
              <w:rPr>
                <w:sz w:val="20"/>
                <w:szCs w:val="20"/>
              </w:rPr>
              <w:t xml:space="preserve">Aufwandsentschädigung für </w:t>
            </w:r>
          </w:p>
          <w:p w14:paraId="3574D864" w14:textId="6CBADB42" w:rsidR="005C5634" w:rsidRPr="009463D1" w:rsidRDefault="005C5634" w:rsidP="005C5634">
            <w:pPr>
              <w:rPr>
                <w:sz w:val="20"/>
                <w:szCs w:val="20"/>
              </w:rPr>
            </w:pPr>
            <w:r w:rsidRPr="009463D1">
              <w:rPr>
                <w:sz w:val="20"/>
                <w:szCs w:val="20"/>
              </w:rPr>
              <w:t xml:space="preserve">die Protokollantin </w:t>
            </w:r>
            <w:r>
              <w:rPr>
                <w:sz w:val="20"/>
                <w:szCs w:val="20"/>
              </w:rPr>
              <w:t>der heutigen Sitzung, Hannah Jerger,</w:t>
            </w:r>
            <w:r w:rsidRPr="009463D1">
              <w:rPr>
                <w:sz w:val="20"/>
                <w:szCs w:val="20"/>
              </w:rPr>
              <w:t xml:space="preserve"> in Höhe von 14,- EUR /h zzgl. 20% </w:t>
            </w:r>
          </w:p>
          <w:p w14:paraId="5E9E31B1" w14:textId="77777777" w:rsidR="005C5634" w:rsidRPr="009463D1" w:rsidRDefault="005C5634" w:rsidP="005C5634">
            <w:pPr>
              <w:rPr>
                <w:sz w:val="20"/>
                <w:szCs w:val="20"/>
              </w:rPr>
            </w:pPr>
            <w:r w:rsidRPr="009463D1">
              <w:rPr>
                <w:sz w:val="20"/>
                <w:szCs w:val="20"/>
              </w:rPr>
              <w:t xml:space="preserve">Nachbearbeitungspauschale </w:t>
            </w:r>
          </w:p>
          <w:p w14:paraId="4E7D816D" w14:textId="75E54A6F" w:rsidR="005C5634" w:rsidRPr="00D04AD5" w:rsidRDefault="005C5634" w:rsidP="005C5634">
            <w:pPr>
              <w:rPr>
                <w:sz w:val="20"/>
                <w:szCs w:val="20"/>
              </w:rPr>
            </w:pPr>
            <w:r w:rsidRPr="009463D1">
              <w:rPr>
                <w:sz w:val="20"/>
                <w:szCs w:val="20"/>
              </w:rPr>
              <w:t>fest</w:t>
            </w:r>
            <w:r>
              <w:rPr>
                <w:sz w:val="20"/>
                <w:szCs w:val="20"/>
              </w:rPr>
              <w:t>.</w:t>
            </w:r>
          </w:p>
        </w:tc>
        <w:tc>
          <w:tcPr>
            <w:tcW w:w="2330" w:type="dxa"/>
          </w:tcPr>
          <w:p w14:paraId="3FDB0A30" w14:textId="6EC8F730" w:rsidR="005C5634" w:rsidRDefault="005C5634" w:rsidP="005C5634">
            <w:pPr>
              <w:rPr>
                <w:sz w:val="20"/>
                <w:szCs w:val="20"/>
              </w:rPr>
            </w:pPr>
            <w:r>
              <w:rPr>
                <w:sz w:val="20"/>
                <w:szCs w:val="20"/>
              </w:rPr>
              <w:t>14/0/0</w:t>
            </w:r>
          </w:p>
        </w:tc>
      </w:tr>
      <w:tr w:rsidR="00E40556" w14:paraId="1BDF05CA" w14:textId="77777777" w:rsidTr="0CF3C7D8">
        <w:tc>
          <w:tcPr>
            <w:tcW w:w="1413" w:type="dxa"/>
            <w:vAlign w:val="center"/>
          </w:tcPr>
          <w:p w14:paraId="7F1B1731" w14:textId="77777777" w:rsidR="00E40556" w:rsidRDefault="00E40556" w:rsidP="00E40556">
            <w:pPr>
              <w:jc w:val="center"/>
              <w:rPr>
                <w:sz w:val="20"/>
                <w:szCs w:val="20"/>
              </w:rPr>
            </w:pPr>
          </w:p>
        </w:tc>
        <w:tc>
          <w:tcPr>
            <w:tcW w:w="709" w:type="dxa"/>
            <w:vAlign w:val="center"/>
          </w:tcPr>
          <w:p w14:paraId="4D55AEBB" w14:textId="4B90BF0F" w:rsidR="00E40556" w:rsidRDefault="00425212" w:rsidP="00E40556">
            <w:pPr>
              <w:jc w:val="center"/>
              <w:rPr>
                <w:sz w:val="20"/>
                <w:szCs w:val="20"/>
              </w:rPr>
            </w:pPr>
            <w:r>
              <w:rPr>
                <w:sz w:val="20"/>
                <w:szCs w:val="20"/>
              </w:rPr>
              <w:t>115</w:t>
            </w:r>
          </w:p>
        </w:tc>
        <w:tc>
          <w:tcPr>
            <w:tcW w:w="2571" w:type="dxa"/>
          </w:tcPr>
          <w:p w14:paraId="6B1D268E" w14:textId="1820DB7E" w:rsidR="00E40556" w:rsidRDefault="00E40556" w:rsidP="00E40556">
            <w:pPr>
              <w:rPr>
                <w:sz w:val="20"/>
                <w:szCs w:val="20"/>
              </w:rPr>
            </w:pPr>
            <w:r>
              <w:rPr>
                <w:sz w:val="20"/>
                <w:szCs w:val="20"/>
              </w:rPr>
              <w:t>Jost</w:t>
            </w:r>
            <w:r w:rsidR="006B2D76">
              <w:rPr>
                <w:sz w:val="20"/>
                <w:szCs w:val="20"/>
              </w:rPr>
              <w:t xml:space="preserve"> Flügel</w:t>
            </w:r>
          </w:p>
        </w:tc>
        <w:tc>
          <w:tcPr>
            <w:tcW w:w="3949" w:type="dxa"/>
          </w:tcPr>
          <w:p w14:paraId="585D01A2" w14:textId="4E89108D" w:rsidR="00E40556" w:rsidRDefault="006833C2" w:rsidP="00E40556">
            <w:pPr>
              <w:rPr>
                <w:sz w:val="20"/>
                <w:szCs w:val="20"/>
              </w:rPr>
            </w:pPr>
            <w:r>
              <w:rPr>
                <w:sz w:val="20"/>
                <w:szCs w:val="20"/>
              </w:rPr>
              <w:t xml:space="preserve">Das StuPa möge die Tagesordnung ändern und </w:t>
            </w:r>
            <w:r w:rsidR="00E40556">
              <w:rPr>
                <w:sz w:val="20"/>
                <w:szCs w:val="20"/>
              </w:rPr>
              <w:t>T</w:t>
            </w:r>
            <w:r w:rsidR="00425212">
              <w:rPr>
                <w:sz w:val="20"/>
                <w:szCs w:val="20"/>
              </w:rPr>
              <w:t>OP</w:t>
            </w:r>
            <w:r w:rsidR="00E40556">
              <w:rPr>
                <w:sz w:val="20"/>
                <w:szCs w:val="20"/>
              </w:rPr>
              <w:t xml:space="preserve"> 10 </w:t>
            </w:r>
            <w:r>
              <w:rPr>
                <w:sz w:val="20"/>
                <w:szCs w:val="20"/>
              </w:rPr>
              <w:t>(Aufhebun</w:t>
            </w:r>
            <w:r w:rsidR="00490647">
              <w:rPr>
                <w:sz w:val="20"/>
                <w:szCs w:val="20"/>
              </w:rPr>
              <w:t xml:space="preserve">g der Maskenpflicht </w:t>
            </w:r>
            <w:r w:rsidR="00E40556">
              <w:rPr>
                <w:sz w:val="20"/>
                <w:szCs w:val="20"/>
              </w:rPr>
              <w:t xml:space="preserve">auf </w:t>
            </w:r>
            <w:r>
              <w:rPr>
                <w:sz w:val="20"/>
                <w:szCs w:val="20"/>
              </w:rPr>
              <w:t>T</w:t>
            </w:r>
            <w:r w:rsidR="00425212">
              <w:rPr>
                <w:sz w:val="20"/>
                <w:szCs w:val="20"/>
              </w:rPr>
              <w:t>OP</w:t>
            </w:r>
            <w:r>
              <w:rPr>
                <w:sz w:val="20"/>
                <w:szCs w:val="20"/>
              </w:rPr>
              <w:t xml:space="preserve"> </w:t>
            </w:r>
            <w:r w:rsidR="00E40556">
              <w:rPr>
                <w:sz w:val="20"/>
                <w:szCs w:val="20"/>
              </w:rPr>
              <w:t xml:space="preserve">3 </w:t>
            </w:r>
            <w:r>
              <w:rPr>
                <w:sz w:val="20"/>
                <w:szCs w:val="20"/>
              </w:rPr>
              <w:t>vorziehen.</w:t>
            </w:r>
          </w:p>
        </w:tc>
        <w:tc>
          <w:tcPr>
            <w:tcW w:w="3305" w:type="dxa"/>
          </w:tcPr>
          <w:p w14:paraId="03147AFF" w14:textId="236A24F5" w:rsidR="00E40556" w:rsidRPr="00D04AD5" w:rsidRDefault="00490647" w:rsidP="00E40556">
            <w:pPr>
              <w:rPr>
                <w:sz w:val="20"/>
                <w:szCs w:val="20"/>
              </w:rPr>
            </w:pPr>
            <w:r>
              <w:rPr>
                <w:sz w:val="20"/>
                <w:szCs w:val="20"/>
              </w:rPr>
              <w:t>Der Antrag wurde abgelehnt.</w:t>
            </w:r>
          </w:p>
        </w:tc>
        <w:tc>
          <w:tcPr>
            <w:tcW w:w="2330" w:type="dxa"/>
          </w:tcPr>
          <w:p w14:paraId="43BF45A1" w14:textId="0FFA0C37" w:rsidR="00E40556" w:rsidRDefault="00E40556" w:rsidP="00E40556">
            <w:pPr>
              <w:rPr>
                <w:sz w:val="20"/>
                <w:szCs w:val="20"/>
              </w:rPr>
            </w:pPr>
            <w:r>
              <w:rPr>
                <w:sz w:val="20"/>
                <w:szCs w:val="20"/>
              </w:rPr>
              <w:t>4/9/1</w:t>
            </w:r>
          </w:p>
        </w:tc>
      </w:tr>
      <w:tr w:rsidR="00E40556" w14:paraId="50F763DD" w14:textId="77777777" w:rsidTr="0CF3C7D8">
        <w:tc>
          <w:tcPr>
            <w:tcW w:w="1413" w:type="dxa"/>
            <w:vAlign w:val="center"/>
          </w:tcPr>
          <w:p w14:paraId="3057AF5D" w14:textId="77777777" w:rsidR="00E40556" w:rsidRDefault="00E40556" w:rsidP="00E40556">
            <w:pPr>
              <w:jc w:val="center"/>
              <w:rPr>
                <w:sz w:val="20"/>
                <w:szCs w:val="20"/>
              </w:rPr>
            </w:pPr>
          </w:p>
        </w:tc>
        <w:tc>
          <w:tcPr>
            <w:tcW w:w="709" w:type="dxa"/>
            <w:vAlign w:val="center"/>
          </w:tcPr>
          <w:p w14:paraId="2EEF573B" w14:textId="0A7A86C7" w:rsidR="00E40556" w:rsidRDefault="00425212" w:rsidP="00E40556">
            <w:pPr>
              <w:jc w:val="center"/>
              <w:rPr>
                <w:sz w:val="20"/>
                <w:szCs w:val="20"/>
              </w:rPr>
            </w:pPr>
            <w:r>
              <w:rPr>
                <w:sz w:val="20"/>
                <w:szCs w:val="20"/>
              </w:rPr>
              <w:t>116</w:t>
            </w:r>
          </w:p>
        </w:tc>
        <w:tc>
          <w:tcPr>
            <w:tcW w:w="2571" w:type="dxa"/>
          </w:tcPr>
          <w:p w14:paraId="2EF2411C" w14:textId="59D25BE6" w:rsidR="00E40556" w:rsidRDefault="00E40556" w:rsidP="00E40556">
            <w:pPr>
              <w:rPr>
                <w:sz w:val="20"/>
                <w:szCs w:val="20"/>
              </w:rPr>
            </w:pPr>
            <w:r>
              <w:rPr>
                <w:sz w:val="20"/>
                <w:szCs w:val="20"/>
              </w:rPr>
              <w:t>Julian</w:t>
            </w:r>
            <w:r w:rsidR="00425212">
              <w:rPr>
                <w:sz w:val="20"/>
                <w:szCs w:val="20"/>
              </w:rPr>
              <w:t xml:space="preserve"> Niclas</w:t>
            </w:r>
          </w:p>
        </w:tc>
        <w:tc>
          <w:tcPr>
            <w:tcW w:w="3949" w:type="dxa"/>
          </w:tcPr>
          <w:p w14:paraId="1EB89E60" w14:textId="6ABD0A81" w:rsidR="00E40556" w:rsidRDefault="00490647" w:rsidP="00E40556">
            <w:pPr>
              <w:rPr>
                <w:sz w:val="20"/>
                <w:szCs w:val="20"/>
              </w:rPr>
            </w:pPr>
            <w:r>
              <w:rPr>
                <w:sz w:val="20"/>
                <w:szCs w:val="20"/>
              </w:rPr>
              <w:t>Das StuPa möge die Tagesordnun</w:t>
            </w:r>
            <w:r w:rsidR="007E161F">
              <w:rPr>
                <w:sz w:val="20"/>
                <w:szCs w:val="20"/>
              </w:rPr>
              <w:t>g bei</w:t>
            </w:r>
            <w:r w:rsidR="009A6109">
              <w:rPr>
                <w:sz w:val="20"/>
                <w:szCs w:val="20"/>
              </w:rPr>
              <w:t>m</w:t>
            </w:r>
            <w:r w:rsidR="007E161F">
              <w:rPr>
                <w:sz w:val="20"/>
                <w:szCs w:val="20"/>
              </w:rPr>
              <w:t xml:space="preserve"> TOP 11 anpassen und den Tagesordnungspunkt Klausurtagung </w:t>
            </w:r>
            <w:r w:rsidR="00A01530">
              <w:rPr>
                <w:sz w:val="20"/>
                <w:szCs w:val="20"/>
              </w:rPr>
              <w:t>um einen Beschluss und eine Generaldebatte erweitern.</w:t>
            </w:r>
          </w:p>
        </w:tc>
        <w:tc>
          <w:tcPr>
            <w:tcW w:w="3305" w:type="dxa"/>
          </w:tcPr>
          <w:p w14:paraId="2BA07C21" w14:textId="0E742050" w:rsidR="00E40556" w:rsidRPr="00D04AD5" w:rsidRDefault="009A6109" w:rsidP="00E40556">
            <w:pPr>
              <w:rPr>
                <w:sz w:val="20"/>
                <w:szCs w:val="20"/>
              </w:rPr>
            </w:pPr>
            <w:r>
              <w:rPr>
                <w:sz w:val="20"/>
                <w:szCs w:val="20"/>
              </w:rPr>
              <w:t xml:space="preserve">Das StuPa </w:t>
            </w:r>
            <w:r w:rsidR="00AC2C78">
              <w:rPr>
                <w:sz w:val="20"/>
                <w:szCs w:val="20"/>
              </w:rPr>
              <w:t>erweitert den TOP Klausurtagung um einen Beschluss und eine Generaldebatte.</w:t>
            </w:r>
          </w:p>
        </w:tc>
        <w:tc>
          <w:tcPr>
            <w:tcW w:w="2330" w:type="dxa"/>
          </w:tcPr>
          <w:p w14:paraId="46C6BAC1" w14:textId="2FE16AA8" w:rsidR="00E40556" w:rsidRDefault="00E40556" w:rsidP="00E40556">
            <w:pPr>
              <w:rPr>
                <w:sz w:val="20"/>
                <w:szCs w:val="20"/>
              </w:rPr>
            </w:pPr>
            <w:r>
              <w:rPr>
                <w:sz w:val="20"/>
                <w:szCs w:val="20"/>
              </w:rPr>
              <w:t>keine Gegenrede</w:t>
            </w:r>
          </w:p>
        </w:tc>
      </w:tr>
      <w:tr w:rsidR="00E40556" w14:paraId="1B440B20" w14:textId="77777777" w:rsidTr="0CF3C7D8">
        <w:tc>
          <w:tcPr>
            <w:tcW w:w="1413" w:type="dxa"/>
            <w:vAlign w:val="center"/>
          </w:tcPr>
          <w:p w14:paraId="1988EC9D" w14:textId="77777777" w:rsidR="00E40556" w:rsidRDefault="00E40556" w:rsidP="00E40556">
            <w:pPr>
              <w:jc w:val="center"/>
              <w:rPr>
                <w:sz w:val="20"/>
                <w:szCs w:val="20"/>
              </w:rPr>
            </w:pPr>
          </w:p>
        </w:tc>
        <w:tc>
          <w:tcPr>
            <w:tcW w:w="709" w:type="dxa"/>
            <w:vAlign w:val="center"/>
          </w:tcPr>
          <w:p w14:paraId="34EA0D11" w14:textId="6B7BCBCA" w:rsidR="00E40556" w:rsidRDefault="00AC2C78" w:rsidP="00E40556">
            <w:pPr>
              <w:jc w:val="center"/>
              <w:rPr>
                <w:sz w:val="20"/>
                <w:szCs w:val="20"/>
              </w:rPr>
            </w:pPr>
            <w:r>
              <w:rPr>
                <w:sz w:val="20"/>
                <w:szCs w:val="20"/>
              </w:rPr>
              <w:t>117</w:t>
            </w:r>
          </w:p>
        </w:tc>
        <w:tc>
          <w:tcPr>
            <w:tcW w:w="2571" w:type="dxa"/>
          </w:tcPr>
          <w:p w14:paraId="12040A56" w14:textId="16C67DF1" w:rsidR="00E40556" w:rsidRDefault="00277CE5" w:rsidP="00E40556">
            <w:pPr>
              <w:rPr>
                <w:sz w:val="20"/>
                <w:szCs w:val="20"/>
              </w:rPr>
            </w:pPr>
            <w:r>
              <w:rPr>
                <w:sz w:val="20"/>
                <w:szCs w:val="20"/>
              </w:rPr>
              <w:t>Präsidium</w:t>
            </w:r>
          </w:p>
        </w:tc>
        <w:tc>
          <w:tcPr>
            <w:tcW w:w="3949" w:type="dxa"/>
          </w:tcPr>
          <w:p w14:paraId="400D51D2" w14:textId="1D761032" w:rsidR="00E40556" w:rsidRDefault="00277CE5" w:rsidP="00E40556">
            <w:pPr>
              <w:rPr>
                <w:sz w:val="20"/>
                <w:szCs w:val="20"/>
              </w:rPr>
            </w:pPr>
            <w:r>
              <w:rPr>
                <w:sz w:val="20"/>
                <w:szCs w:val="20"/>
              </w:rPr>
              <w:t xml:space="preserve">Das StuPa möge die </w:t>
            </w:r>
            <w:r w:rsidR="00E40556">
              <w:rPr>
                <w:sz w:val="20"/>
                <w:szCs w:val="20"/>
              </w:rPr>
              <w:t>Tagesordnung</w:t>
            </w:r>
            <w:r>
              <w:rPr>
                <w:sz w:val="20"/>
                <w:szCs w:val="20"/>
              </w:rPr>
              <w:t xml:space="preserve"> in der geänderten Fassung </w:t>
            </w:r>
            <w:r w:rsidR="004C099F">
              <w:rPr>
                <w:sz w:val="20"/>
                <w:szCs w:val="20"/>
              </w:rPr>
              <w:t xml:space="preserve">(Anpassung TOP 11) </w:t>
            </w:r>
            <w:r>
              <w:rPr>
                <w:sz w:val="20"/>
                <w:szCs w:val="20"/>
              </w:rPr>
              <w:t>annehmen.</w:t>
            </w:r>
          </w:p>
        </w:tc>
        <w:tc>
          <w:tcPr>
            <w:tcW w:w="3305" w:type="dxa"/>
          </w:tcPr>
          <w:p w14:paraId="5A08B131" w14:textId="19EFD0DD" w:rsidR="00E40556" w:rsidRPr="00D04AD5" w:rsidRDefault="004C099F" w:rsidP="00E40556">
            <w:pPr>
              <w:rPr>
                <w:sz w:val="20"/>
                <w:szCs w:val="20"/>
              </w:rPr>
            </w:pPr>
            <w:r>
              <w:rPr>
                <w:sz w:val="20"/>
                <w:szCs w:val="20"/>
              </w:rPr>
              <w:t>Das StuPa nimmt die Tagesordnung an.</w:t>
            </w:r>
          </w:p>
        </w:tc>
        <w:tc>
          <w:tcPr>
            <w:tcW w:w="2330" w:type="dxa"/>
          </w:tcPr>
          <w:p w14:paraId="1A827EB8" w14:textId="30F33885" w:rsidR="00E40556" w:rsidRDefault="00E40556" w:rsidP="00E40556">
            <w:pPr>
              <w:rPr>
                <w:sz w:val="20"/>
                <w:szCs w:val="20"/>
              </w:rPr>
            </w:pPr>
            <w:r>
              <w:rPr>
                <w:sz w:val="20"/>
                <w:szCs w:val="20"/>
              </w:rPr>
              <w:t>10/0/4</w:t>
            </w:r>
          </w:p>
        </w:tc>
      </w:tr>
      <w:tr w:rsidR="00E40556" w14:paraId="09CE91BB" w14:textId="77777777" w:rsidTr="0CF3C7D8">
        <w:tc>
          <w:tcPr>
            <w:tcW w:w="1413" w:type="dxa"/>
            <w:vAlign w:val="center"/>
          </w:tcPr>
          <w:p w14:paraId="6ACF989A" w14:textId="77777777" w:rsidR="00E40556" w:rsidRDefault="00E40556" w:rsidP="00E40556">
            <w:pPr>
              <w:jc w:val="center"/>
              <w:rPr>
                <w:sz w:val="20"/>
                <w:szCs w:val="20"/>
              </w:rPr>
            </w:pPr>
          </w:p>
        </w:tc>
        <w:tc>
          <w:tcPr>
            <w:tcW w:w="709" w:type="dxa"/>
            <w:vAlign w:val="center"/>
          </w:tcPr>
          <w:p w14:paraId="391E2D94" w14:textId="0672906D" w:rsidR="00E40556" w:rsidRDefault="004C099F" w:rsidP="00E40556">
            <w:pPr>
              <w:jc w:val="center"/>
              <w:rPr>
                <w:sz w:val="20"/>
                <w:szCs w:val="20"/>
              </w:rPr>
            </w:pPr>
            <w:r>
              <w:rPr>
                <w:sz w:val="20"/>
                <w:szCs w:val="20"/>
              </w:rPr>
              <w:t>118</w:t>
            </w:r>
          </w:p>
        </w:tc>
        <w:tc>
          <w:tcPr>
            <w:tcW w:w="2571" w:type="dxa"/>
          </w:tcPr>
          <w:p w14:paraId="55C75451" w14:textId="390F9D97" w:rsidR="00E40556" w:rsidRDefault="001F03E5" w:rsidP="00E40556">
            <w:pPr>
              <w:rPr>
                <w:sz w:val="20"/>
                <w:szCs w:val="20"/>
              </w:rPr>
            </w:pPr>
            <w:r>
              <w:rPr>
                <w:sz w:val="20"/>
                <w:szCs w:val="20"/>
              </w:rPr>
              <w:t>Präsidium</w:t>
            </w:r>
          </w:p>
        </w:tc>
        <w:tc>
          <w:tcPr>
            <w:tcW w:w="3949" w:type="dxa"/>
          </w:tcPr>
          <w:p w14:paraId="5AFA8130" w14:textId="7DBFC8CE" w:rsidR="00E40556" w:rsidRDefault="00277CE5" w:rsidP="00E40556">
            <w:pPr>
              <w:rPr>
                <w:sz w:val="20"/>
                <w:szCs w:val="20"/>
              </w:rPr>
            </w:pPr>
            <w:r>
              <w:rPr>
                <w:sz w:val="20"/>
                <w:szCs w:val="20"/>
              </w:rPr>
              <w:t>Das StuPa möge das Protokoll der vierten Sitzung annehmen.</w:t>
            </w:r>
          </w:p>
        </w:tc>
        <w:tc>
          <w:tcPr>
            <w:tcW w:w="3305" w:type="dxa"/>
          </w:tcPr>
          <w:p w14:paraId="573AFF81" w14:textId="32B8EDB7" w:rsidR="00E40556" w:rsidRPr="00D04AD5" w:rsidRDefault="00277CE5" w:rsidP="00E40556">
            <w:pPr>
              <w:rPr>
                <w:sz w:val="20"/>
                <w:szCs w:val="20"/>
              </w:rPr>
            </w:pPr>
            <w:r>
              <w:rPr>
                <w:sz w:val="20"/>
                <w:szCs w:val="20"/>
              </w:rPr>
              <w:t>Das StuPa nimmt das Protokoll der vierten Sitzung an.</w:t>
            </w:r>
          </w:p>
        </w:tc>
        <w:tc>
          <w:tcPr>
            <w:tcW w:w="2330" w:type="dxa"/>
          </w:tcPr>
          <w:p w14:paraId="0D68D561" w14:textId="4FDD5681" w:rsidR="00E40556" w:rsidRDefault="00E40556" w:rsidP="00E40556">
            <w:pPr>
              <w:rPr>
                <w:sz w:val="20"/>
                <w:szCs w:val="20"/>
              </w:rPr>
            </w:pPr>
            <w:r>
              <w:rPr>
                <w:sz w:val="20"/>
                <w:szCs w:val="20"/>
              </w:rPr>
              <w:t>14/0/0</w:t>
            </w:r>
          </w:p>
        </w:tc>
      </w:tr>
      <w:tr w:rsidR="00277CE5" w14:paraId="2517E57D" w14:textId="77777777" w:rsidTr="0CF3C7D8">
        <w:tc>
          <w:tcPr>
            <w:tcW w:w="1413" w:type="dxa"/>
            <w:vAlign w:val="center"/>
          </w:tcPr>
          <w:p w14:paraId="19B10868" w14:textId="77777777" w:rsidR="00277CE5" w:rsidRDefault="00277CE5" w:rsidP="00277CE5">
            <w:pPr>
              <w:jc w:val="center"/>
              <w:rPr>
                <w:sz w:val="20"/>
                <w:szCs w:val="20"/>
              </w:rPr>
            </w:pPr>
          </w:p>
        </w:tc>
        <w:tc>
          <w:tcPr>
            <w:tcW w:w="709" w:type="dxa"/>
            <w:vAlign w:val="center"/>
          </w:tcPr>
          <w:p w14:paraId="379C2DA9" w14:textId="146CB620" w:rsidR="00277CE5" w:rsidRDefault="001F03E5" w:rsidP="00277CE5">
            <w:pPr>
              <w:jc w:val="center"/>
              <w:rPr>
                <w:sz w:val="20"/>
                <w:szCs w:val="20"/>
              </w:rPr>
            </w:pPr>
            <w:r>
              <w:rPr>
                <w:sz w:val="20"/>
                <w:szCs w:val="20"/>
              </w:rPr>
              <w:t>119</w:t>
            </w:r>
          </w:p>
        </w:tc>
        <w:tc>
          <w:tcPr>
            <w:tcW w:w="2571" w:type="dxa"/>
          </w:tcPr>
          <w:p w14:paraId="7D9088DA" w14:textId="3B348AD3" w:rsidR="00277CE5" w:rsidRDefault="001F03E5" w:rsidP="00277CE5">
            <w:pPr>
              <w:rPr>
                <w:sz w:val="20"/>
                <w:szCs w:val="20"/>
              </w:rPr>
            </w:pPr>
            <w:r>
              <w:rPr>
                <w:sz w:val="20"/>
                <w:szCs w:val="20"/>
              </w:rPr>
              <w:t>Präsidium</w:t>
            </w:r>
          </w:p>
        </w:tc>
        <w:tc>
          <w:tcPr>
            <w:tcW w:w="3949" w:type="dxa"/>
          </w:tcPr>
          <w:p w14:paraId="2CDF18F2" w14:textId="5EF2084E" w:rsidR="00277CE5" w:rsidRDefault="00277CE5" w:rsidP="00277CE5">
            <w:pPr>
              <w:rPr>
                <w:sz w:val="20"/>
                <w:szCs w:val="20"/>
              </w:rPr>
            </w:pPr>
            <w:r>
              <w:rPr>
                <w:sz w:val="20"/>
                <w:szCs w:val="20"/>
              </w:rPr>
              <w:t>Das StuPa möge das Protokoll der fünften Sitzung annehmen.</w:t>
            </w:r>
          </w:p>
        </w:tc>
        <w:tc>
          <w:tcPr>
            <w:tcW w:w="3305" w:type="dxa"/>
          </w:tcPr>
          <w:p w14:paraId="05CCB83C" w14:textId="1F462166" w:rsidR="00277CE5" w:rsidRPr="00D04AD5" w:rsidRDefault="00277CE5" w:rsidP="00277CE5">
            <w:pPr>
              <w:rPr>
                <w:sz w:val="20"/>
                <w:szCs w:val="20"/>
              </w:rPr>
            </w:pPr>
            <w:r>
              <w:rPr>
                <w:sz w:val="20"/>
                <w:szCs w:val="20"/>
              </w:rPr>
              <w:t>Das StuPa nimmt das Protokoll der fünften Sitzung an.</w:t>
            </w:r>
          </w:p>
        </w:tc>
        <w:tc>
          <w:tcPr>
            <w:tcW w:w="2330" w:type="dxa"/>
          </w:tcPr>
          <w:p w14:paraId="19C491BE" w14:textId="45C0F94A" w:rsidR="00277CE5" w:rsidRDefault="00277CE5" w:rsidP="00277CE5">
            <w:pPr>
              <w:rPr>
                <w:sz w:val="20"/>
                <w:szCs w:val="20"/>
              </w:rPr>
            </w:pPr>
            <w:r>
              <w:rPr>
                <w:sz w:val="20"/>
                <w:szCs w:val="20"/>
              </w:rPr>
              <w:t>14/0/0</w:t>
            </w:r>
          </w:p>
        </w:tc>
      </w:tr>
      <w:tr w:rsidR="00277CE5" w14:paraId="108BD8AB" w14:textId="77777777" w:rsidTr="0CF3C7D8">
        <w:tc>
          <w:tcPr>
            <w:tcW w:w="1413" w:type="dxa"/>
            <w:vAlign w:val="center"/>
          </w:tcPr>
          <w:p w14:paraId="637EC5B8" w14:textId="77777777" w:rsidR="00277CE5" w:rsidRDefault="00277CE5" w:rsidP="00277CE5">
            <w:pPr>
              <w:jc w:val="center"/>
              <w:rPr>
                <w:sz w:val="20"/>
                <w:szCs w:val="20"/>
              </w:rPr>
            </w:pPr>
          </w:p>
        </w:tc>
        <w:tc>
          <w:tcPr>
            <w:tcW w:w="709" w:type="dxa"/>
            <w:vAlign w:val="center"/>
          </w:tcPr>
          <w:p w14:paraId="11741ECE" w14:textId="132EFCDC" w:rsidR="00277CE5" w:rsidRDefault="001F03E5" w:rsidP="00277CE5">
            <w:pPr>
              <w:jc w:val="center"/>
              <w:rPr>
                <w:sz w:val="20"/>
                <w:szCs w:val="20"/>
              </w:rPr>
            </w:pPr>
            <w:r>
              <w:rPr>
                <w:sz w:val="20"/>
                <w:szCs w:val="20"/>
              </w:rPr>
              <w:t>120</w:t>
            </w:r>
          </w:p>
        </w:tc>
        <w:tc>
          <w:tcPr>
            <w:tcW w:w="2571" w:type="dxa"/>
          </w:tcPr>
          <w:p w14:paraId="2ECE7B16" w14:textId="5D9C7D9B" w:rsidR="00277CE5" w:rsidRDefault="001F03E5" w:rsidP="00277CE5">
            <w:pPr>
              <w:rPr>
                <w:sz w:val="20"/>
                <w:szCs w:val="20"/>
              </w:rPr>
            </w:pPr>
            <w:r>
              <w:rPr>
                <w:sz w:val="20"/>
                <w:szCs w:val="20"/>
              </w:rPr>
              <w:t>Präsidium</w:t>
            </w:r>
          </w:p>
        </w:tc>
        <w:tc>
          <w:tcPr>
            <w:tcW w:w="3949" w:type="dxa"/>
          </w:tcPr>
          <w:p w14:paraId="4254C1F3" w14:textId="5D9FF631" w:rsidR="00277CE5" w:rsidRDefault="00277CE5" w:rsidP="00277CE5">
            <w:pPr>
              <w:rPr>
                <w:sz w:val="20"/>
                <w:szCs w:val="20"/>
              </w:rPr>
            </w:pPr>
            <w:r>
              <w:rPr>
                <w:sz w:val="20"/>
                <w:szCs w:val="20"/>
              </w:rPr>
              <w:t>Das StuPa möge das Protokoll der sechsten Sitzung annehmen.</w:t>
            </w:r>
          </w:p>
        </w:tc>
        <w:tc>
          <w:tcPr>
            <w:tcW w:w="3305" w:type="dxa"/>
          </w:tcPr>
          <w:p w14:paraId="48A161A4" w14:textId="0A0DB1E4" w:rsidR="00277CE5" w:rsidRPr="00D04AD5" w:rsidRDefault="00277CE5" w:rsidP="00277CE5">
            <w:pPr>
              <w:rPr>
                <w:sz w:val="20"/>
                <w:szCs w:val="20"/>
              </w:rPr>
            </w:pPr>
            <w:r>
              <w:rPr>
                <w:sz w:val="20"/>
                <w:szCs w:val="20"/>
              </w:rPr>
              <w:t>Das StuPa nimmt das Protokoll der sechsten Sitzung an.</w:t>
            </w:r>
          </w:p>
        </w:tc>
        <w:tc>
          <w:tcPr>
            <w:tcW w:w="2330" w:type="dxa"/>
          </w:tcPr>
          <w:p w14:paraId="722BACAA" w14:textId="67DC2FE8" w:rsidR="00277CE5" w:rsidRDefault="00277CE5" w:rsidP="00277CE5">
            <w:pPr>
              <w:rPr>
                <w:sz w:val="20"/>
                <w:szCs w:val="20"/>
              </w:rPr>
            </w:pPr>
            <w:r>
              <w:rPr>
                <w:sz w:val="20"/>
                <w:szCs w:val="20"/>
              </w:rPr>
              <w:t>14/0/0</w:t>
            </w:r>
          </w:p>
        </w:tc>
      </w:tr>
      <w:tr w:rsidR="00E40556" w14:paraId="7D69DB1B" w14:textId="77777777" w:rsidTr="0CF3C7D8">
        <w:tc>
          <w:tcPr>
            <w:tcW w:w="1413" w:type="dxa"/>
            <w:vAlign w:val="center"/>
          </w:tcPr>
          <w:p w14:paraId="33D4DD73" w14:textId="77777777" w:rsidR="00E40556" w:rsidRDefault="00E40556" w:rsidP="00E40556">
            <w:pPr>
              <w:jc w:val="center"/>
              <w:rPr>
                <w:sz w:val="20"/>
                <w:szCs w:val="20"/>
              </w:rPr>
            </w:pPr>
          </w:p>
        </w:tc>
        <w:tc>
          <w:tcPr>
            <w:tcW w:w="709" w:type="dxa"/>
            <w:vAlign w:val="center"/>
          </w:tcPr>
          <w:p w14:paraId="0840606B" w14:textId="26522CBB" w:rsidR="00E40556" w:rsidRDefault="001F03E5" w:rsidP="00E40556">
            <w:pPr>
              <w:jc w:val="center"/>
              <w:rPr>
                <w:sz w:val="20"/>
                <w:szCs w:val="20"/>
              </w:rPr>
            </w:pPr>
            <w:r>
              <w:rPr>
                <w:sz w:val="20"/>
                <w:szCs w:val="20"/>
              </w:rPr>
              <w:t>121</w:t>
            </w:r>
          </w:p>
        </w:tc>
        <w:tc>
          <w:tcPr>
            <w:tcW w:w="2571" w:type="dxa"/>
          </w:tcPr>
          <w:p w14:paraId="28BFA1F8" w14:textId="6577712F" w:rsidR="00E40556" w:rsidRDefault="00B832F8" w:rsidP="00E40556">
            <w:pPr>
              <w:rPr>
                <w:sz w:val="20"/>
                <w:szCs w:val="20"/>
              </w:rPr>
            </w:pPr>
            <w:r>
              <w:rPr>
                <w:sz w:val="20"/>
                <w:szCs w:val="20"/>
              </w:rPr>
              <w:t>Präsidium</w:t>
            </w:r>
          </w:p>
        </w:tc>
        <w:tc>
          <w:tcPr>
            <w:tcW w:w="3949" w:type="dxa"/>
          </w:tcPr>
          <w:p w14:paraId="5AB56A4E" w14:textId="208A5D09" w:rsidR="00E40556" w:rsidRDefault="00B832F8" w:rsidP="00E40556">
            <w:pPr>
              <w:rPr>
                <w:sz w:val="20"/>
                <w:szCs w:val="20"/>
              </w:rPr>
            </w:pPr>
            <w:r>
              <w:rPr>
                <w:sz w:val="20"/>
                <w:szCs w:val="20"/>
              </w:rPr>
              <w:t xml:space="preserve">Das StuPa möge </w:t>
            </w:r>
            <w:r w:rsidR="00DC1D07">
              <w:rPr>
                <w:sz w:val="20"/>
                <w:szCs w:val="20"/>
              </w:rPr>
              <w:t>die offenen</w:t>
            </w:r>
            <w:r w:rsidR="00386741">
              <w:rPr>
                <w:sz w:val="20"/>
                <w:szCs w:val="20"/>
              </w:rPr>
              <w:t xml:space="preserve"> Plätze der</w:t>
            </w:r>
            <w:r w:rsidR="00E40556">
              <w:rPr>
                <w:sz w:val="20"/>
                <w:szCs w:val="20"/>
              </w:rPr>
              <w:t xml:space="preserve"> Wahlkommission </w:t>
            </w:r>
            <w:r w:rsidR="009C68C7">
              <w:rPr>
                <w:sz w:val="20"/>
                <w:szCs w:val="20"/>
              </w:rPr>
              <w:t>neu ausschreiben</w:t>
            </w:r>
            <w:r w:rsidR="00386741">
              <w:rPr>
                <w:sz w:val="20"/>
                <w:szCs w:val="20"/>
              </w:rPr>
              <w:t xml:space="preserve"> und diese auf der nächsten </w:t>
            </w:r>
            <w:r w:rsidR="00C56FAE">
              <w:rPr>
                <w:sz w:val="20"/>
                <w:szCs w:val="20"/>
              </w:rPr>
              <w:t xml:space="preserve">StuPa </w:t>
            </w:r>
            <w:r w:rsidR="00386741">
              <w:rPr>
                <w:sz w:val="20"/>
                <w:szCs w:val="20"/>
              </w:rPr>
              <w:t>Sitzung wählen</w:t>
            </w:r>
            <w:r w:rsidR="009C68C7">
              <w:rPr>
                <w:sz w:val="20"/>
                <w:szCs w:val="20"/>
              </w:rPr>
              <w:t>.</w:t>
            </w:r>
          </w:p>
        </w:tc>
        <w:tc>
          <w:tcPr>
            <w:tcW w:w="3305" w:type="dxa"/>
          </w:tcPr>
          <w:p w14:paraId="7CBC098D" w14:textId="792CB679" w:rsidR="00E40556" w:rsidRPr="00D04AD5" w:rsidRDefault="00386741" w:rsidP="00E40556">
            <w:pPr>
              <w:rPr>
                <w:sz w:val="20"/>
                <w:szCs w:val="20"/>
              </w:rPr>
            </w:pPr>
            <w:r>
              <w:rPr>
                <w:sz w:val="20"/>
                <w:szCs w:val="20"/>
              </w:rPr>
              <w:t xml:space="preserve">Das StuPa schreibt die offenen Plätze der Wahlkommission neu aus. </w:t>
            </w:r>
            <w:r w:rsidR="00210726">
              <w:rPr>
                <w:sz w:val="20"/>
                <w:szCs w:val="20"/>
              </w:rPr>
              <w:t>Die Wahlkommission wird auf der nächsten StuPa Sitzung erneut gewählt.</w:t>
            </w:r>
          </w:p>
        </w:tc>
        <w:tc>
          <w:tcPr>
            <w:tcW w:w="2330" w:type="dxa"/>
          </w:tcPr>
          <w:p w14:paraId="54C7508C" w14:textId="401C1CB5" w:rsidR="00D9209A" w:rsidRDefault="00E40556" w:rsidP="00E40556">
            <w:pPr>
              <w:rPr>
                <w:sz w:val="20"/>
                <w:szCs w:val="20"/>
              </w:rPr>
            </w:pPr>
            <w:r>
              <w:rPr>
                <w:sz w:val="20"/>
                <w:szCs w:val="20"/>
              </w:rPr>
              <w:t>14/0/0</w:t>
            </w:r>
          </w:p>
        </w:tc>
      </w:tr>
      <w:tr w:rsidR="00E40556" w14:paraId="6857A36E" w14:textId="77777777" w:rsidTr="0CF3C7D8">
        <w:tc>
          <w:tcPr>
            <w:tcW w:w="1413" w:type="dxa"/>
            <w:vAlign w:val="center"/>
          </w:tcPr>
          <w:p w14:paraId="0D85FB6A" w14:textId="77777777" w:rsidR="00E40556" w:rsidRDefault="00E40556" w:rsidP="00E40556">
            <w:pPr>
              <w:jc w:val="center"/>
              <w:rPr>
                <w:sz w:val="20"/>
                <w:szCs w:val="20"/>
              </w:rPr>
            </w:pPr>
          </w:p>
          <w:p w14:paraId="0FA7CCB0" w14:textId="05259306" w:rsidR="00E40556" w:rsidRDefault="00E40556" w:rsidP="00E40556">
            <w:pPr>
              <w:jc w:val="center"/>
              <w:rPr>
                <w:sz w:val="20"/>
                <w:szCs w:val="20"/>
              </w:rPr>
            </w:pPr>
          </w:p>
        </w:tc>
        <w:tc>
          <w:tcPr>
            <w:tcW w:w="709" w:type="dxa"/>
            <w:vAlign w:val="center"/>
          </w:tcPr>
          <w:p w14:paraId="336433FC" w14:textId="644C91B5" w:rsidR="00E40556" w:rsidRDefault="00C56FAE" w:rsidP="00E40556">
            <w:pPr>
              <w:jc w:val="center"/>
              <w:rPr>
                <w:sz w:val="20"/>
                <w:szCs w:val="20"/>
              </w:rPr>
            </w:pPr>
            <w:r>
              <w:rPr>
                <w:sz w:val="20"/>
                <w:szCs w:val="20"/>
              </w:rPr>
              <w:t>122</w:t>
            </w:r>
          </w:p>
        </w:tc>
        <w:tc>
          <w:tcPr>
            <w:tcW w:w="2571" w:type="dxa"/>
          </w:tcPr>
          <w:p w14:paraId="262B1F4B" w14:textId="6A10793F" w:rsidR="00E40556" w:rsidRDefault="00C56FAE" w:rsidP="00E40556">
            <w:pPr>
              <w:rPr>
                <w:sz w:val="20"/>
                <w:szCs w:val="20"/>
              </w:rPr>
            </w:pPr>
            <w:r>
              <w:rPr>
                <w:sz w:val="20"/>
                <w:szCs w:val="20"/>
              </w:rPr>
              <w:t>Präsidium</w:t>
            </w:r>
          </w:p>
        </w:tc>
        <w:tc>
          <w:tcPr>
            <w:tcW w:w="3949" w:type="dxa"/>
          </w:tcPr>
          <w:p w14:paraId="1C50B9F0" w14:textId="18C74542" w:rsidR="00AF14CD" w:rsidRPr="00AF14CD" w:rsidRDefault="00AF14CD" w:rsidP="00AF14CD">
            <w:pPr>
              <w:rPr>
                <w:sz w:val="20"/>
                <w:szCs w:val="20"/>
              </w:rPr>
            </w:pPr>
            <w:r w:rsidRPr="00AF14CD">
              <w:rPr>
                <w:sz w:val="20"/>
                <w:szCs w:val="20"/>
              </w:rPr>
              <w:t xml:space="preserve">Das StuPa möge gem. § </w:t>
            </w:r>
            <w:r w:rsidR="008F6437">
              <w:rPr>
                <w:sz w:val="20"/>
                <w:szCs w:val="20"/>
              </w:rPr>
              <w:t>8</w:t>
            </w:r>
            <w:r w:rsidRPr="00AF14CD">
              <w:rPr>
                <w:sz w:val="20"/>
                <w:szCs w:val="20"/>
              </w:rPr>
              <w:t xml:space="preserve"> Abs. 1 Hs. </w:t>
            </w:r>
            <w:r w:rsidR="008F6437">
              <w:rPr>
                <w:sz w:val="20"/>
                <w:szCs w:val="20"/>
              </w:rPr>
              <w:t>1</w:t>
            </w:r>
            <w:r w:rsidRPr="00AF14CD">
              <w:rPr>
                <w:sz w:val="20"/>
                <w:szCs w:val="20"/>
              </w:rPr>
              <w:t xml:space="preserve"> WO über den Wahlvorschlag </w:t>
            </w:r>
            <w:r w:rsidR="00295F79">
              <w:rPr>
                <w:sz w:val="20"/>
                <w:szCs w:val="20"/>
              </w:rPr>
              <w:t>Jan Hübbe</w:t>
            </w:r>
            <w:r w:rsidRPr="00AF14CD">
              <w:rPr>
                <w:sz w:val="20"/>
                <w:szCs w:val="20"/>
              </w:rPr>
              <w:t xml:space="preserve"> als Mitglied der </w:t>
            </w:r>
          </w:p>
          <w:p w14:paraId="5F5C446E" w14:textId="1C957405" w:rsidR="00AF14CD" w:rsidRDefault="00AF14CD" w:rsidP="00AF14CD">
            <w:pPr>
              <w:rPr>
                <w:sz w:val="20"/>
                <w:szCs w:val="20"/>
              </w:rPr>
            </w:pPr>
            <w:r w:rsidRPr="00AF14CD">
              <w:rPr>
                <w:sz w:val="20"/>
                <w:szCs w:val="20"/>
              </w:rPr>
              <w:t>Wahl</w:t>
            </w:r>
            <w:r w:rsidR="00295F79">
              <w:rPr>
                <w:sz w:val="20"/>
                <w:szCs w:val="20"/>
              </w:rPr>
              <w:t>prüfungs</w:t>
            </w:r>
            <w:r w:rsidRPr="00AF14CD">
              <w:rPr>
                <w:sz w:val="20"/>
                <w:szCs w:val="20"/>
              </w:rPr>
              <w:t>kommission zu wählen, abstimmen.</w:t>
            </w:r>
          </w:p>
        </w:tc>
        <w:tc>
          <w:tcPr>
            <w:tcW w:w="3305" w:type="dxa"/>
          </w:tcPr>
          <w:p w14:paraId="71BA1509" w14:textId="24BBA253" w:rsidR="00E40556" w:rsidRPr="00D04AD5" w:rsidRDefault="000438E3" w:rsidP="00E40556">
            <w:pPr>
              <w:rPr>
                <w:sz w:val="20"/>
                <w:szCs w:val="20"/>
              </w:rPr>
            </w:pPr>
            <w:r>
              <w:rPr>
                <w:sz w:val="20"/>
                <w:szCs w:val="20"/>
              </w:rPr>
              <w:t>Personenwahl</w:t>
            </w:r>
          </w:p>
        </w:tc>
        <w:tc>
          <w:tcPr>
            <w:tcW w:w="2330" w:type="dxa"/>
          </w:tcPr>
          <w:p w14:paraId="63BBBA1C" w14:textId="77777777" w:rsidR="00E40556" w:rsidRDefault="00E40556" w:rsidP="00E40556">
            <w:pPr>
              <w:rPr>
                <w:sz w:val="20"/>
                <w:szCs w:val="20"/>
              </w:rPr>
            </w:pPr>
            <w:r>
              <w:rPr>
                <w:sz w:val="20"/>
                <w:szCs w:val="20"/>
              </w:rPr>
              <w:t>13/1/0</w:t>
            </w:r>
          </w:p>
          <w:p w14:paraId="29D0F04F" w14:textId="77777777" w:rsidR="00C56FAE" w:rsidRDefault="00C56FAE" w:rsidP="00E40556">
            <w:pPr>
              <w:rPr>
                <w:sz w:val="20"/>
                <w:szCs w:val="20"/>
              </w:rPr>
            </w:pPr>
          </w:p>
          <w:p w14:paraId="0AC5FBC0" w14:textId="6B6D01A4" w:rsidR="00C56FAE" w:rsidRDefault="00C56FAE" w:rsidP="00E40556">
            <w:pPr>
              <w:rPr>
                <w:sz w:val="20"/>
                <w:szCs w:val="20"/>
              </w:rPr>
            </w:pPr>
            <w:r>
              <w:rPr>
                <w:sz w:val="20"/>
                <w:szCs w:val="20"/>
              </w:rPr>
              <w:t xml:space="preserve">Jan Hübbe </w:t>
            </w:r>
            <w:r w:rsidRPr="00C56FAE">
              <w:rPr>
                <w:sz w:val="20"/>
                <w:szCs w:val="20"/>
              </w:rPr>
              <w:t>ist als Mitglied der Wahl</w:t>
            </w:r>
            <w:r>
              <w:rPr>
                <w:sz w:val="20"/>
                <w:szCs w:val="20"/>
              </w:rPr>
              <w:t>prüfungs-</w:t>
            </w:r>
            <w:r w:rsidRPr="00C56FAE">
              <w:rPr>
                <w:sz w:val="20"/>
                <w:szCs w:val="20"/>
              </w:rPr>
              <w:t>kommission gewählt.</w:t>
            </w:r>
          </w:p>
        </w:tc>
      </w:tr>
      <w:tr w:rsidR="00E40556" w14:paraId="4F93600D" w14:textId="77777777" w:rsidTr="0CF3C7D8">
        <w:tc>
          <w:tcPr>
            <w:tcW w:w="1413" w:type="dxa"/>
            <w:vAlign w:val="center"/>
          </w:tcPr>
          <w:p w14:paraId="21E8902E" w14:textId="77777777" w:rsidR="00E40556" w:rsidRDefault="00E40556" w:rsidP="00E40556">
            <w:pPr>
              <w:jc w:val="center"/>
              <w:rPr>
                <w:sz w:val="20"/>
                <w:szCs w:val="20"/>
              </w:rPr>
            </w:pPr>
          </w:p>
        </w:tc>
        <w:tc>
          <w:tcPr>
            <w:tcW w:w="709" w:type="dxa"/>
            <w:vAlign w:val="center"/>
          </w:tcPr>
          <w:p w14:paraId="71F00674" w14:textId="07AED7FB" w:rsidR="00E40556" w:rsidRDefault="00C56FAE" w:rsidP="00E40556">
            <w:pPr>
              <w:jc w:val="center"/>
              <w:rPr>
                <w:sz w:val="20"/>
                <w:szCs w:val="20"/>
              </w:rPr>
            </w:pPr>
            <w:r>
              <w:rPr>
                <w:sz w:val="20"/>
                <w:szCs w:val="20"/>
              </w:rPr>
              <w:t>123</w:t>
            </w:r>
          </w:p>
        </w:tc>
        <w:tc>
          <w:tcPr>
            <w:tcW w:w="2571" w:type="dxa"/>
          </w:tcPr>
          <w:p w14:paraId="203496DD" w14:textId="5C526FEB" w:rsidR="00E40556" w:rsidRDefault="00FC421A" w:rsidP="00E40556">
            <w:pPr>
              <w:rPr>
                <w:sz w:val="20"/>
                <w:szCs w:val="20"/>
              </w:rPr>
            </w:pPr>
            <w:r>
              <w:rPr>
                <w:sz w:val="20"/>
                <w:szCs w:val="20"/>
              </w:rPr>
              <w:t>Präsidium</w:t>
            </w:r>
          </w:p>
        </w:tc>
        <w:tc>
          <w:tcPr>
            <w:tcW w:w="3949" w:type="dxa"/>
          </w:tcPr>
          <w:p w14:paraId="1C8C668B" w14:textId="7A8B6159" w:rsidR="00E40556" w:rsidRDefault="00FC421A" w:rsidP="00E40556">
            <w:pPr>
              <w:rPr>
                <w:sz w:val="20"/>
                <w:szCs w:val="20"/>
              </w:rPr>
            </w:pPr>
            <w:r>
              <w:rPr>
                <w:sz w:val="20"/>
                <w:szCs w:val="20"/>
              </w:rPr>
              <w:t>Das StuPa möge die restlichen Plätze der</w:t>
            </w:r>
            <w:r w:rsidR="00C56FAE">
              <w:rPr>
                <w:sz w:val="20"/>
                <w:szCs w:val="20"/>
              </w:rPr>
              <w:t xml:space="preserve"> </w:t>
            </w:r>
            <w:r>
              <w:rPr>
                <w:sz w:val="20"/>
                <w:szCs w:val="20"/>
              </w:rPr>
              <w:t>W</w:t>
            </w:r>
            <w:r w:rsidR="00E40556">
              <w:rPr>
                <w:sz w:val="20"/>
                <w:szCs w:val="20"/>
              </w:rPr>
              <w:t>ahlprüfungskommission</w:t>
            </w:r>
            <w:r>
              <w:rPr>
                <w:sz w:val="20"/>
                <w:szCs w:val="20"/>
              </w:rPr>
              <w:t xml:space="preserve"> erneut ausschreiben</w:t>
            </w:r>
            <w:r w:rsidR="003B3C7A">
              <w:rPr>
                <w:sz w:val="20"/>
                <w:szCs w:val="20"/>
              </w:rPr>
              <w:t>. Der Wahltermin solle auf die nächste StuPa-Sitzung fallen.</w:t>
            </w:r>
          </w:p>
        </w:tc>
        <w:tc>
          <w:tcPr>
            <w:tcW w:w="3305" w:type="dxa"/>
          </w:tcPr>
          <w:p w14:paraId="51469632" w14:textId="7378A2D6" w:rsidR="00E40556" w:rsidRPr="00D04AD5" w:rsidRDefault="00C56FAE" w:rsidP="00E40556">
            <w:pPr>
              <w:rPr>
                <w:sz w:val="20"/>
                <w:szCs w:val="20"/>
              </w:rPr>
            </w:pPr>
            <w:r>
              <w:rPr>
                <w:sz w:val="20"/>
                <w:szCs w:val="20"/>
              </w:rPr>
              <w:t>Das StuPa schreibt die offenen Plätze der Wahlprüfungskommission erneut aus. Die Wahl erfolgt auf der nächsten STuPa-Sitzung</w:t>
            </w:r>
          </w:p>
        </w:tc>
        <w:tc>
          <w:tcPr>
            <w:tcW w:w="2330" w:type="dxa"/>
          </w:tcPr>
          <w:p w14:paraId="1BFCE2BE" w14:textId="067EBFD5" w:rsidR="00E40556" w:rsidRDefault="00E40556" w:rsidP="00E40556">
            <w:pPr>
              <w:rPr>
                <w:sz w:val="20"/>
                <w:szCs w:val="20"/>
              </w:rPr>
            </w:pPr>
            <w:r>
              <w:rPr>
                <w:sz w:val="20"/>
                <w:szCs w:val="20"/>
              </w:rPr>
              <w:t>14/0/0</w:t>
            </w:r>
          </w:p>
        </w:tc>
      </w:tr>
      <w:tr w:rsidR="00E40556" w14:paraId="5FBFF757" w14:textId="77777777" w:rsidTr="0CF3C7D8">
        <w:tc>
          <w:tcPr>
            <w:tcW w:w="1413" w:type="dxa"/>
            <w:vAlign w:val="center"/>
          </w:tcPr>
          <w:p w14:paraId="6541DD39" w14:textId="77777777" w:rsidR="00E40556" w:rsidRDefault="00E40556" w:rsidP="00E40556">
            <w:pPr>
              <w:jc w:val="center"/>
              <w:rPr>
                <w:sz w:val="20"/>
                <w:szCs w:val="20"/>
              </w:rPr>
            </w:pPr>
          </w:p>
        </w:tc>
        <w:tc>
          <w:tcPr>
            <w:tcW w:w="709" w:type="dxa"/>
            <w:vAlign w:val="center"/>
          </w:tcPr>
          <w:p w14:paraId="2AD0C9CC" w14:textId="46435C69" w:rsidR="00E40556" w:rsidRDefault="00345B99" w:rsidP="00E40556">
            <w:pPr>
              <w:jc w:val="center"/>
              <w:rPr>
                <w:sz w:val="20"/>
                <w:szCs w:val="20"/>
              </w:rPr>
            </w:pPr>
            <w:r>
              <w:rPr>
                <w:sz w:val="20"/>
                <w:szCs w:val="20"/>
              </w:rPr>
              <w:t>124</w:t>
            </w:r>
          </w:p>
        </w:tc>
        <w:tc>
          <w:tcPr>
            <w:tcW w:w="2571" w:type="dxa"/>
          </w:tcPr>
          <w:p w14:paraId="26DA54C7" w14:textId="77A4EA7E" w:rsidR="00E40556" w:rsidRDefault="00967A3D" w:rsidP="00E40556">
            <w:pPr>
              <w:rPr>
                <w:sz w:val="20"/>
                <w:szCs w:val="20"/>
              </w:rPr>
            </w:pPr>
            <w:r>
              <w:rPr>
                <w:sz w:val="20"/>
                <w:szCs w:val="20"/>
              </w:rPr>
              <w:t>Präsidium</w:t>
            </w:r>
          </w:p>
        </w:tc>
        <w:tc>
          <w:tcPr>
            <w:tcW w:w="3949" w:type="dxa"/>
          </w:tcPr>
          <w:p w14:paraId="1BF9A67C" w14:textId="77777777" w:rsidR="00A97F20" w:rsidRPr="0014776F" w:rsidRDefault="00A97F20" w:rsidP="00A97F20">
            <w:pPr>
              <w:rPr>
                <w:sz w:val="20"/>
                <w:szCs w:val="20"/>
              </w:rPr>
            </w:pPr>
            <w:r w:rsidRPr="0014776F">
              <w:rPr>
                <w:sz w:val="20"/>
                <w:szCs w:val="20"/>
              </w:rPr>
              <w:t>Das StuPa möge</w:t>
            </w:r>
            <w:r>
              <w:rPr>
                <w:sz w:val="20"/>
                <w:szCs w:val="20"/>
              </w:rPr>
              <w:t xml:space="preserve"> Paul Bonte</w:t>
            </w:r>
            <w:r w:rsidRPr="0014776F">
              <w:rPr>
                <w:sz w:val="20"/>
                <w:szCs w:val="20"/>
              </w:rPr>
              <w:t xml:space="preserve"> zum </w:t>
            </w:r>
          </w:p>
          <w:p w14:paraId="20F31C94" w14:textId="5374B59E" w:rsidR="00E40556" w:rsidRDefault="00A97F20" w:rsidP="00A97F20">
            <w:pPr>
              <w:rPr>
                <w:sz w:val="20"/>
                <w:szCs w:val="20"/>
              </w:rPr>
            </w:pPr>
            <w:r w:rsidRPr="0014776F">
              <w:rPr>
                <w:sz w:val="20"/>
                <w:szCs w:val="20"/>
              </w:rPr>
              <w:lastRenderedPageBreak/>
              <w:t>studentischen Vertreter im</w:t>
            </w:r>
            <w:r>
              <w:rPr>
                <w:sz w:val="20"/>
                <w:szCs w:val="20"/>
              </w:rPr>
              <w:t xml:space="preserve"> </w:t>
            </w:r>
            <w:r w:rsidRPr="0014776F">
              <w:rPr>
                <w:sz w:val="20"/>
                <w:szCs w:val="20"/>
              </w:rPr>
              <w:t>Verwaltungsrat des Studentenwerks wählen</w:t>
            </w:r>
            <w:r>
              <w:rPr>
                <w:sz w:val="20"/>
                <w:szCs w:val="20"/>
              </w:rPr>
              <w:t>.</w:t>
            </w:r>
          </w:p>
        </w:tc>
        <w:tc>
          <w:tcPr>
            <w:tcW w:w="3305" w:type="dxa"/>
          </w:tcPr>
          <w:p w14:paraId="299C1BC7" w14:textId="65B6440A" w:rsidR="00E40556" w:rsidRPr="00D04AD5" w:rsidRDefault="00A97F20" w:rsidP="00E40556">
            <w:pPr>
              <w:rPr>
                <w:sz w:val="20"/>
                <w:szCs w:val="20"/>
              </w:rPr>
            </w:pPr>
            <w:r>
              <w:rPr>
                <w:sz w:val="20"/>
                <w:szCs w:val="20"/>
              </w:rPr>
              <w:lastRenderedPageBreak/>
              <w:t>Personenwahl</w:t>
            </w:r>
          </w:p>
        </w:tc>
        <w:tc>
          <w:tcPr>
            <w:tcW w:w="2330" w:type="dxa"/>
          </w:tcPr>
          <w:p w14:paraId="3BEB6953" w14:textId="77777777" w:rsidR="00E40556" w:rsidRDefault="00E40556" w:rsidP="00E40556">
            <w:pPr>
              <w:rPr>
                <w:sz w:val="20"/>
                <w:szCs w:val="20"/>
              </w:rPr>
            </w:pPr>
            <w:r>
              <w:rPr>
                <w:sz w:val="20"/>
                <w:szCs w:val="20"/>
              </w:rPr>
              <w:t>10/5/0</w:t>
            </w:r>
          </w:p>
          <w:p w14:paraId="24E5CE8C" w14:textId="77777777" w:rsidR="00A97F20" w:rsidRDefault="00A97F20" w:rsidP="00E40556">
            <w:pPr>
              <w:rPr>
                <w:sz w:val="20"/>
                <w:szCs w:val="20"/>
              </w:rPr>
            </w:pPr>
          </w:p>
          <w:p w14:paraId="64E27C1B" w14:textId="028E312D" w:rsidR="00A97F20" w:rsidRDefault="00A97F20" w:rsidP="00E40556">
            <w:pPr>
              <w:rPr>
                <w:sz w:val="20"/>
                <w:szCs w:val="20"/>
              </w:rPr>
            </w:pPr>
            <w:r>
              <w:rPr>
                <w:sz w:val="20"/>
                <w:szCs w:val="20"/>
              </w:rPr>
              <w:lastRenderedPageBreak/>
              <w:t xml:space="preserve">Paul </w:t>
            </w:r>
            <w:r w:rsidR="00345B99">
              <w:rPr>
                <w:sz w:val="20"/>
                <w:szCs w:val="20"/>
              </w:rPr>
              <w:t xml:space="preserve">Bonte </w:t>
            </w:r>
            <w:r>
              <w:rPr>
                <w:sz w:val="20"/>
                <w:szCs w:val="20"/>
              </w:rPr>
              <w:t>wurde nicht gewählt.</w:t>
            </w:r>
          </w:p>
        </w:tc>
      </w:tr>
      <w:tr w:rsidR="00E40556" w14:paraId="4A813A30" w14:textId="77777777" w:rsidTr="0CF3C7D8">
        <w:tc>
          <w:tcPr>
            <w:tcW w:w="1413" w:type="dxa"/>
            <w:vAlign w:val="center"/>
          </w:tcPr>
          <w:p w14:paraId="0112698F" w14:textId="77777777" w:rsidR="00E40556" w:rsidRDefault="00E40556" w:rsidP="00E40556">
            <w:pPr>
              <w:jc w:val="center"/>
              <w:rPr>
                <w:sz w:val="20"/>
                <w:szCs w:val="20"/>
              </w:rPr>
            </w:pPr>
          </w:p>
        </w:tc>
        <w:tc>
          <w:tcPr>
            <w:tcW w:w="709" w:type="dxa"/>
            <w:vAlign w:val="center"/>
          </w:tcPr>
          <w:p w14:paraId="3A684706" w14:textId="038A36D9" w:rsidR="00E40556" w:rsidRDefault="00345B99" w:rsidP="00E40556">
            <w:pPr>
              <w:jc w:val="center"/>
              <w:rPr>
                <w:sz w:val="20"/>
                <w:szCs w:val="20"/>
              </w:rPr>
            </w:pPr>
            <w:r>
              <w:rPr>
                <w:sz w:val="20"/>
                <w:szCs w:val="20"/>
              </w:rPr>
              <w:t>125</w:t>
            </w:r>
          </w:p>
        </w:tc>
        <w:tc>
          <w:tcPr>
            <w:tcW w:w="2571" w:type="dxa"/>
          </w:tcPr>
          <w:p w14:paraId="4D79943C" w14:textId="63DFFFBD" w:rsidR="00E40556" w:rsidRDefault="00345B99" w:rsidP="00E40556">
            <w:pPr>
              <w:rPr>
                <w:sz w:val="20"/>
                <w:szCs w:val="20"/>
              </w:rPr>
            </w:pPr>
            <w:r>
              <w:rPr>
                <w:sz w:val="20"/>
                <w:szCs w:val="20"/>
              </w:rPr>
              <w:t>Präsidium</w:t>
            </w:r>
          </w:p>
        </w:tc>
        <w:tc>
          <w:tcPr>
            <w:tcW w:w="3949" w:type="dxa"/>
          </w:tcPr>
          <w:p w14:paraId="4C38AC0B" w14:textId="7671C473" w:rsidR="00E40556" w:rsidRDefault="00A97F20" w:rsidP="00E40556">
            <w:pPr>
              <w:rPr>
                <w:sz w:val="20"/>
                <w:szCs w:val="20"/>
              </w:rPr>
            </w:pPr>
            <w:r>
              <w:rPr>
                <w:sz w:val="20"/>
                <w:szCs w:val="20"/>
              </w:rPr>
              <w:t>Das StuPa möge die offenen Plätze der studen</w:t>
            </w:r>
            <w:r w:rsidR="00345B99">
              <w:rPr>
                <w:sz w:val="20"/>
                <w:szCs w:val="20"/>
              </w:rPr>
              <w:t>tischen Vertreter:innen des Studentenwerks neu ausschreiben.</w:t>
            </w:r>
          </w:p>
        </w:tc>
        <w:tc>
          <w:tcPr>
            <w:tcW w:w="3305" w:type="dxa"/>
          </w:tcPr>
          <w:p w14:paraId="352D1191" w14:textId="248041CC" w:rsidR="00E40556" w:rsidRPr="00D04AD5" w:rsidRDefault="00345B99" w:rsidP="00E40556">
            <w:pPr>
              <w:rPr>
                <w:sz w:val="20"/>
                <w:szCs w:val="20"/>
              </w:rPr>
            </w:pPr>
            <w:r>
              <w:rPr>
                <w:sz w:val="20"/>
                <w:szCs w:val="20"/>
              </w:rPr>
              <w:t>Das StuPa schreibt die offenen Plätze</w:t>
            </w:r>
            <w:r w:rsidR="00D13421">
              <w:rPr>
                <w:sz w:val="20"/>
                <w:szCs w:val="20"/>
              </w:rPr>
              <w:t xml:space="preserve"> der studentischen Vertreter:innen des Studentenwerks neu aus.</w:t>
            </w:r>
          </w:p>
        </w:tc>
        <w:tc>
          <w:tcPr>
            <w:tcW w:w="2330" w:type="dxa"/>
          </w:tcPr>
          <w:p w14:paraId="1D07ACE9" w14:textId="0C9CF9C7" w:rsidR="00E40556" w:rsidRDefault="00E40556" w:rsidP="00E40556">
            <w:pPr>
              <w:rPr>
                <w:sz w:val="20"/>
                <w:szCs w:val="20"/>
              </w:rPr>
            </w:pPr>
            <w:r>
              <w:rPr>
                <w:sz w:val="20"/>
                <w:szCs w:val="20"/>
              </w:rPr>
              <w:t>14/0/0</w:t>
            </w:r>
          </w:p>
        </w:tc>
      </w:tr>
      <w:tr w:rsidR="00E40556" w14:paraId="2BCA6911" w14:textId="77777777" w:rsidTr="0CF3C7D8">
        <w:tc>
          <w:tcPr>
            <w:tcW w:w="1413" w:type="dxa"/>
            <w:vAlign w:val="center"/>
          </w:tcPr>
          <w:p w14:paraId="7F71D2B6" w14:textId="77777777" w:rsidR="00E40556" w:rsidRDefault="00E40556" w:rsidP="00E40556">
            <w:pPr>
              <w:jc w:val="center"/>
              <w:rPr>
                <w:sz w:val="20"/>
                <w:szCs w:val="20"/>
              </w:rPr>
            </w:pPr>
          </w:p>
        </w:tc>
        <w:tc>
          <w:tcPr>
            <w:tcW w:w="709" w:type="dxa"/>
            <w:vAlign w:val="center"/>
          </w:tcPr>
          <w:p w14:paraId="4CAD8C33" w14:textId="6BD2BAB4" w:rsidR="00E40556" w:rsidRDefault="00D13421" w:rsidP="00E40556">
            <w:pPr>
              <w:jc w:val="center"/>
              <w:rPr>
                <w:sz w:val="20"/>
                <w:szCs w:val="20"/>
              </w:rPr>
            </w:pPr>
            <w:r>
              <w:rPr>
                <w:sz w:val="20"/>
                <w:szCs w:val="20"/>
              </w:rPr>
              <w:t>126</w:t>
            </w:r>
          </w:p>
        </w:tc>
        <w:tc>
          <w:tcPr>
            <w:tcW w:w="2571" w:type="dxa"/>
          </w:tcPr>
          <w:p w14:paraId="38E85293" w14:textId="10132431" w:rsidR="00E40556" w:rsidRDefault="00D13421" w:rsidP="00E40556">
            <w:pPr>
              <w:rPr>
                <w:sz w:val="20"/>
                <w:szCs w:val="20"/>
              </w:rPr>
            </w:pPr>
            <w:r>
              <w:rPr>
                <w:sz w:val="20"/>
                <w:szCs w:val="20"/>
              </w:rPr>
              <w:t>Präsidium</w:t>
            </w:r>
          </w:p>
        </w:tc>
        <w:tc>
          <w:tcPr>
            <w:tcW w:w="3949" w:type="dxa"/>
          </w:tcPr>
          <w:p w14:paraId="43B4A745" w14:textId="02AB6BCD" w:rsidR="00E40556" w:rsidRDefault="00D13421" w:rsidP="00E40556">
            <w:pPr>
              <w:rPr>
                <w:sz w:val="20"/>
                <w:szCs w:val="20"/>
              </w:rPr>
            </w:pPr>
            <w:r>
              <w:rPr>
                <w:sz w:val="20"/>
                <w:szCs w:val="20"/>
              </w:rPr>
              <w:t>Das StuPa möge das AStA-Referat Vorsitz neu ausschreiben.</w:t>
            </w:r>
          </w:p>
        </w:tc>
        <w:tc>
          <w:tcPr>
            <w:tcW w:w="3305" w:type="dxa"/>
          </w:tcPr>
          <w:p w14:paraId="0481E20E" w14:textId="43C4AD6E" w:rsidR="00E40556" w:rsidRPr="00D04AD5" w:rsidRDefault="00D13421" w:rsidP="00E40556">
            <w:pPr>
              <w:rPr>
                <w:sz w:val="20"/>
                <w:szCs w:val="20"/>
              </w:rPr>
            </w:pPr>
            <w:r>
              <w:rPr>
                <w:sz w:val="20"/>
                <w:szCs w:val="20"/>
              </w:rPr>
              <w:t>Das StuPa schreibt das AStA-Referat Vorsitz neu aus.</w:t>
            </w:r>
          </w:p>
        </w:tc>
        <w:tc>
          <w:tcPr>
            <w:tcW w:w="2330" w:type="dxa"/>
          </w:tcPr>
          <w:p w14:paraId="05C9DA5A" w14:textId="2EAE4CA0" w:rsidR="00E40556" w:rsidRDefault="00E40556" w:rsidP="00E40556">
            <w:pPr>
              <w:rPr>
                <w:sz w:val="20"/>
                <w:szCs w:val="20"/>
              </w:rPr>
            </w:pPr>
            <w:r>
              <w:rPr>
                <w:sz w:val="20"/>
                <w:szCs w:val="20"/>
              </w:rPr>
              <w:t>14/0/0</w:t>
            </w:r>
          </w:p>
        </w:tc>
      </w:tr>
      <w:tr w:rsidR="00E40556" w14:paraId="31CAAE7C" w14:textId="77777777" w:rsidTr="0CF3C7D8">
        <w:tc>
          <w:tcPr>
            <w:tcW w:w="1413" w:type="dxa"/>
            <w:vAlign w:val="center"/>
          </w:tcPr>
          <w:p w14:paraId="7CD1813C" w14:textId="77777777" w:rsidR="00E40556" w:rsidRDefault="00E40556" w:rsidP="00E40556">
            <w:pPr>
              <w:jc w:val="center"/>
              <w:rPr>
                <w:sz w:val="20"/>
                <w:szCs w:val="20"/>
              </w:rPr>
            </w:pPr>
          </w:p>
        </w:tc>
        <w:tc>
          <w:tcPr>
            <w:tcW w:w="709" w:type="dxa"/>
            <w:vAlign w:val="center"/>
          </w:tcPr>
          <w:p w14:paraId="0C57D54F" w14:textId="07E6B5F2" w:rsidR="00E40556" w:rsidRDefault="00EE62E3" w:rsidP="00E40556">
            <w:pPr>
              <w:jc w:val="center"/>
              <w:rPr>
                <w:sz w:val="20"/>
                <w:szCs w:val="20"/>
              </w:rPr>
            </w:pPr>
            <w:r>
              <w:rPr>
                <w:sz w:val="20"/>
                <w:szCs w:val="20"/>
              </w:rPr>
              <w:t>127</w:t>
            </w:r>
          </w:p>
        </w:tc>
        <w:tc>
          <w:tcPr>
            <w:tcW w:w="2571" w:type="dxa"/>
          </w:tcPr>
          <w:p w14:paraId="209EEA94" w14:textId="14C8B5EC" w:rsidR="00E40556" w:rsidRDefault="00EE62E3" w:rsidP="00E40556">
            <w:pPr>
              <w:rPr>
                <w:sz w:val="20"/>
                <w:szCs w:val="20"/>
              </w:rPr>
            </w:pPr>
            <w:r>
              <w:rPr>
                <w:sz w:val="20"/>
                <w:szCs w:val="20"/>
              </w:rPr>
              <w:t>Präsidium</w:t>
            </w:r>
          </w:p>
        </w:tc>
        <w:tc>
          <w:tcPr>
            <w:tcW w:w="3949" w:type="dxa"/>
          </w:tcPr>
          <w:p w14:paraId="0B99F00F" w14:textId="594A5751" w:rsidR="00E40556" w:rsidRDefault="007A6047" w:rsidP="00E40556">
            <w:pPr>
              <w:rPr>
                <w:sz w:val="20"/>
                <w:szCs w:val="20"/>
              </w:rPr>
            </w:pPr>
            <w:r>
              <w:rPr>
                <w:sz w:val="20"/>
                <w:szCs w:val="20"/>
              </w:rPr>
              <w:t xml:space="preserve">Das StuPa möge festlegen, dass die Winterwahlen </w:t>
            </w:r>
            <w:r w:rsidR="00E13E89">
              <w:rPr>
                <w:sz w:val="20"/>
                <w:szCs w:val="20"/>
              </w:rPr>
              <w:t xml:space="preserve">im Zeitraum </w:t>
            </w:r>
            <w:r w:rsidR="00AB54B2">
              <w:rPr>
                <w:sz w:val="20"/>
                <w:szCs w:val="20"/>
              </w:rPr>
              <w:t xml:space="preserve">vom </w:t>
            </w:r>
            <w:r w:rsidR="00C002B8">
              <w:rPr>
                <w:sz w:val="20"/>
                <w:szCs w:val="20"/>
              </w:rPr>
              <w:t xml:space="preserve">05.12.2022 bis zum 09.12.2022 </w:t>
            </w:r>
            <w:r w:rsidR="00D1764F">
              <w:rPr>
                <w:sz w:val="20"/>
                <w:szCs w:val="20"/>
              </w:rPr>
              <w:t xml:space="preserve">oder </w:t>
            </w:r>
            <w:r w:rsidR="00E13E89">
              <w:rPr>
                <w:sz w:val="20"/>
                <w:szCs w:val="20"/>
              </w:rPr>
              <w:t>12.12.2022 bis zum 16.12.2022</w:t>
            </w:r>
            <w:r w:rsidR="00D1764F">
              <w:rPr>
                <w:sz w:val="20"/>
                <w:szCs w:val="20"/>
              </w:rPr>
              <w:t xml:space="preserve"> stattfinden sollen.</w:t>
            </w:r>
          </w:p>
        </w:tc>
        <w:tc>
          <w:tcPr>
            <w:tcW w:w="3305" w:type="dxa"/>
          </w:tcPr>
          <w:p w14:paraId="2B9B1D15" w14:textId="4D5E8D5D" w:rsidR="00E40556" w:rsidRPr="00D04AD5" w:rsidRDefault="00D1764F" w:rsidP="00E40556">
            <w:pPr>
              <w:rPr>
                <w:sz w:val="20"/>
                <w:szCs w:val="20"/>
              </w:rPr>
            </w:pPr>
            <w:r>
              <w:rPr>
                <w:sz w:val="20"/>
                <w:szCs w:val="20"/>
              </w:rPr>
              <w:t xml:space="preserve">Das StuPa legt fest, dass die </w:t>
            </w:r>
            <w:r w:rsidR="00C849F4">
              <w:rPr>
                <w:sz w:val="20"/>
                <w:szCs w:val="20"/>
              </w:rPr>
              <w:t>Winterwahlen im Zeitraum vom 12.12.2022 bis zum 16.12.2022 stattfinden werden.</w:t>
            </w:r>
          </w:p>
        </w:tc>
        <w:tc>
          <w:tcPr>
            <w:tcW w:w="2330" w:type="dxa"/>
          </w:tcPr>
          <w:p w14:paraId="78B779DB" w14:textId="370445D1" w:rsidR="00E40556" w:rsidRDefault="00E40556" w:rsidP="00E40556">
            <w:pPr>
              <w:rPr>
                <w:sz w:val="20"/>
                <w:szCs w:val="20"/>
              </w:rPr>
            </w:pPr>
            <w:r>
              <w:rPr>
                <w:sz w:val="20"/>
                <w:szCs w:val="20"/>
              </w:rPr>
              <w:t>14/0/0</w:t>
            </w:r>
          </w:p>
        </w:tc>
      </w:tr>
      <w:tr w:rsidR="00E40556" w14:paraId="77FCFF28" w14:textId="77777777" w:rsidTr="0CF3C7D8">
        <w:tc>
          <w:tcPr>
            <w:tcW w:w="1413" w:type="dxa"/>
            <w:vAlign w:val="center"/>
          </w:tcPr>
          <w:p w14:paraId="7254A17F" w14:textId="77777777" w:rsidR="00E40556" w:rsidRDefault="00E40556" w:rsidP="00E40556">
            <w:pPr>
              <w:jc w:val="center"/>
              <w:rPr>
                <w:sz w:val="20"/>
                <w:szCs w:val="20"/>
              </w:rPr>
            </w:pPr>
          </w:p>
        </w:tc>
        <w:tc>
          <w:tcPr>
            <w:tcW w:w="709" w:type="dxa"/>
            <w:vAlign w:val="center"/>
          </w:tcPr>
          <w:p w14:paraId="33C48B7D" w14:textId="3E9CD4FA" w:rsidR="00E40556" w:rsidRDefault="00C849F4" w:rsidP="00E40556">
            <w:pPr>
              <w:jc w:val="center"/>
              <w:rPr>
                <w:sz w:val="20"/>
                <w:szCs w:val="20"/>
              </w:rPr>
            </w:pPr>
            <w:r>
              <w:rPr>
                <w:sz w:val="20"/>
                <w:szCs w:val="20"/>
              </w:rPr>
              <w:t>128</w:t>
            </w:r>
          </w:p>
        </w:tc>
        <w:tc>
          <w:tcPr>
            <w:tcW w:w="2571" w:type="dxa"/>
          </w:tcPr>
          <w:p w14:paraId="1627F8AE" w14:textId="0579ADE1" w:rsidR="00E40556" w:rsidRDefault="00C849F4" w:rsidP="00E40556">
            <w:pPr>
              <w:rPr>
                <w:sz w:val="20"/>
                <w:szCs w:val="20"/>
              </w:rPr>
            </w:pPr>
            <w:r>
              <w:rPr>
                <w:sz w:val="20"/>
                <w:szCs w:val="20"/>
              </w:rPr>
              <w:t>Paul Bonte</w:t>
            </w:r>
          </w:p>
        </w:tc>
        <w:tc>
          <w:tcPr>
            <w:tcW w:w="3949" w:type="dxa"/>
          </w:tcPr>
          <w:p w14:paraId="167BDC84" w14:textId="5C997B3D" w:rsidR="00E40556" w:rsidRDefault="00C849F4" w:rsidP="00E40556">
            <w:pPr>
              <w:rPr>
                <w:sz w:val="20"/>
                <w:szCs w:val="20"/>
              </w:rPr>
            </w:pPr>
            <w:r>
              <w:rPr>
                <w:sz w:val="20"/>
                <w:szCs w:val="20"/>
              </w:rPr>
              <w:t>Das StuPa möge die</w:t>
            </w:r>
            <w:r w:rsidR="00E40556">
              <w:rPr>
                <w:sz w:val="20"/>
                <w:szCs w:val="20"/>
              </w:rPr>
              <w:t xml:space="preserve"> Redeliste schließen</w:t>
            </w:r>
            <w:r>
              <w:rPr>
                <w:sz w:val="20"/>
                <w:szCs w:val="20"/>
              </w:rPr>
              <w:t>.</w:t>
            </w:r>
          </w:p>
        </w:tc>
        <w:tc>
          <w:tcPr>
            <w:tcW w:w="3305" w:type="dxa"/>
          </w:tcPr>
          <w:p w14:paraId="28C77B5D" w14:textId="5ED3901E" w:rsidR="00E40556" w:rsidRPr="00D04AD5" w:rsidRDefault="00C849F4" w:rsidP="00E40556">
            <w:pPr>
              <w:rPr>
                <w:sz w:val="20"/>
                <w:szCs w:val="20"/>
              </w:rPr>
            </w:pPr>
            <w:r>
              <w:rPr>
                <w:sz w:val="20"/>
                <w:szCs w:val="20"/>
              </w:rPr>
              <w:t>Die Redeliste wird nicht geschlossen.</w:t>
            </w:r>
          </w:p>
        </w:tc>
        <w:tc>
          <w:tcPr>
            <w:tcW w:w="2330" w:type="dxa"/>
          </w:tcPr>
          <w:p w14:paraId="07D4563C" w14:textId="38CC4C91" w:rsidR="00E40556" w:rsidRDefault="00E40556" w:rsidP="00E40556">
            <w:pPr>
              <w:rPr>
                <w:sz w:val="20"/>
                <w:szCs w:val="20"/>
              </w:rPr>
            </w:pPr>
            <w:r>
              <w:rPr>
                <w:sz w:val="20"/>
                <w:szCs w:val="20"/>
              </w:rPr>
              <w:t>5/6/4</w:t>
            </w:r>
          </w:p>
        </w:tc>
      </w:tr>
      <w:tr w:rsidR="00E40556" w14:paraId="62335AD2" w14:textId="77777777" w:rsidTr="0CF3C7D8">
        <w:tc>
          <w:tcPr>
            <w:tcW w:w="1413" w:type="dxa"/>
            <w:vAlign w:val="center"/>
          </w:tcPr>
          <w:p w14:paraId="1F124040" w14:textId="77777777" w:rsidR="00E40556" w:rsidRDefault="00E40556" w:rsidP="00E40556">
            <w:pPr>
              <w:jc w:val="center"/>
              <w:rPr>
                <w:sz w:val="20"/>
                <w:szCs w:val="20"/>
              </w:rPr>
            </w:pPr>
          </w:p>
        </w:tc>
        <w:tc>
          <w:tcPr>
            <w:tcW w:w="709" w:type="dxa"/>
            <w:vAlign w:val="center"/>
          </w:tcPr>
          <w:p w14:paraId="1A379571" w14:textId="7F4180C7" w:rsidR="00E40556" w:rsidRDefault="00C849F4" w:rsidP="00E40556">
            <w:pPr>
              <w:jc w:val="center"/>
              <w:rPr>
                <w:sz w:val="20"/>
                <w:szCs w:val="20"/>
              </w:rPr>
            </w:pPr>
            <w:r>
              <w:rPr>
                <w:sz w:val="20"/>
                <w:szCs w:val="20"/>
              </w:rPr>
              <w:t>129</w:t>
            </w:r>
          </w:p>
        </w:tc>
        <w:tc>
          <w:tcPr>
            <w:tcW w:w="2571" w:type="dxa"/>
          </w:tcPr>
          <w:p w14:paraId="616CE0BF" w14:textId="65D160C7" w:rsidR="00E40556" w:rsidRDefault="00C849F4" w:rsidP="00E40556">
            <w:pPr>
              <w:rPr>
                <w:sz w:val="20"/>
                <w:szCs w:val="20"/>
              </w:rPr>
            </w:pPr>
            <w:r>
              <w:rPr>
                <w:sz w:val="20"/>
                <w:szCs w:val="20"/>
              </w:rPr>
              <w:t xml:space="preserve">Fraktion </w:t>
            </w:r>
            <w:r w:rsidR="00E40556">
              <w:rPr>
                <w:sz w:val="20"/>
                <w:szCs w:val="20"/>
              </w:rPr>
              <w:t>ViaFrankfurt</w:t>
            </w:r>
          </w:p>
        </w:tc>
        <w:tc>
          <w:tcPr>
            <w:tcW w:w="3949" w:type="dxa"/>
          </w:tcPr>
          <w:p w14:paraId="5CB82FD7" w14:textId="77777777" w:rsidR="0060550B" w:rsidRDefault="0060550B" w:rsidP="0060550B">
            <w:pPr>
              <w:rPr>
                <w:sz w:val="20"/>
                <w:szCs w:val="20"/>
              </w:rPr>
            </w:pPr>
            <w:r>
              <w:rPr>
                <w:sz w:val="20"/>
                <w:szCs w:val="20"/>
              </w:rPr>
              <w:t>Das StuPa möge folgendes beschließen:</w:t>
            </w:r>
          </w:p>
          <w:p w14:paraId="1EC08EF1" w14:textId="48360DB2" w:rsidR="0060550B" w:rsidRPr="0060550B" w:rsidRDefault="0060550B" w:rsidP="0060550B">
            <w:pPr>
              <w:rPr>
                <w:sz w:val="20"/>
                <w:szCs w:val="20"/>
              </w:rPr>
            </w:pPr>
            <w:r w:rsidRPr="0060550B">
              <w:rPr>
                <w:sz w:val="20"/>
                <w:szCs w:val="20"/>
              </w:rPr>
              <w:t>Hiermit wird der Beschluss vom 17.08.2022 zur Annahme des</w:t>
            </w:r>
          </w:p>
          <w:p w14:paraId="28F6F148" w14:textId="5C387C1E" w:rsidR="00E40556" w:rsidRDefault="0060550B" w:rsidP="0060550B">
            <w:pPr>
              <w:rPr>
                <w:sz w:val="20"/>
                <w:szCs w:val="20"/>
              </w:rPr>
            </w:pPr>
            <w:r w:rsidRPr="0060550B">
              <w:rPr>
                <w:sz w:val="20"/>
                <w:szCs w:val="20"/>
              </w:rPr>
              <w:t>Protokolls der ersten Sitzung vom 04.07.2022 angefochten.</w:t>
            </w:r>
          </w:p>
        </w:tc>
        <w:tc>
          <w:tcPr>
            <w:tcW w:w="3305" w:type="dxa"/>
          </w:tcPr>
          <w:p w14:paraId="24930E3B" w14:textId="68D2F281" w:rsidR="00E40556" w:rsidRPr="00D04AD5" w:rsidRDefault="0010773A" w:rsidP="00E40556">
            <w:pPr>
              <w:rPr>
                <w:sz w:val="20"/>
                <w:szCs w:val="20"/>
              </w:rPr>
            </w:pPr>
            <w:r>
              <w:rPr>
                <w:sz w:val="20"/>
                <w:szCs w:val="20"/>
              </w:rPr>
              <w:t>Der Antrag wurde nicht angenommen.</w:t>
            </w:r>
          </w:p>
        </w:tc>
        <w:tc>
          <w:tcPr>
            <w:tcW w:w="2330" w:type="dxa"/>
          </w:tcPr>
          <w:p w14:paraId="3895B451" w14:textId="689A4583" w:rsidR="00E40556" w:rsidRDefault="00E40556" w:rsidP="00E40556">
            <w:pPr>
              <w:rPr>
                <w:sz w:val="20"/>
                <w:szCs w:val="20"/>
              </w:rPr>
            </w:pPr>
            <w:r>
              <w:rPr>
                <w:sz w:val="20"/>
                <w:szCs w:val="20"/>
              </w:rPr>
              <w:t>0/12/3</w:t>
            </w:r>
          </w:p>
        </w:tc>
      </w:tr>
      <w:tr w:rsidR="00E40556" w14:paraId="72ED2A2F" w14:textId="77777777" w:rsidTr="0CF3C7D8">
        <w:tc>
          <w:tcPr>
            <w:tcW w:w="1413" w:type="dxa"/>
            <w:vAlign w:val="center"/>
          </w:tcPr>
          <w:p w14:paraId="1F5B9F37" w14:textId="77777777" w:rsidR="00E40556" w:rsidRDefault="00E40556" w:rsidP="00E40556">
            <w:pPr>
              <w:jc w:val="center"/>
              <w:rPr>
                <w:sz w:val="20"/>
                <w:szCs w:val="20"/>
              </w:rPr>
            </w:pPr>
          </w:p>
        </w:tc>
        <w:tc>
          <w:tcPr>
            <w:tcW w:w="709" w:type="dxa"/>
            <w:vAlign w:val="center"/>
          </w:tcPr>
          <w:p w14:paraId="18F7C937" w14:textId="62204CCF" w:rsidR="00E40556" w:rsidRDefault="0010773A" w:rsidP="00E40556">
            <w:pPr>
              <w:jc w:val="center"/>
              <w:rPr>
                <w:sz w:val="20"/>
                <w:szCs w:val="20"/>
              </w:rPr>
            </w:pPr>
            <w:r>
              <w:rPr>
                <w:sz w:val="20"/>
                <w:szCs w:val="20"/>
              </w:rPr>
              <w:t>130</w:t>
            </w:r>
          </w:p>
        </w:tc>
        <w:tc>
          <w:tcPr>
            <w:tcW w:w="2571" w:type="dxa"/>
          </w:tcPr>
          <w:p w14:paraId="74EEFA59" w14:textId="55CE7003" w:rsidR="00E40556" w:rsidRDefault="0010773A" w:rsidP="00E40556">
            <w:pPr>
              <w:rPr>
                <w:sz w:val="20"/>
                <w:szCs w:val="20"/>
              </w:rPr>
            </w:pPr>
            <w:r>
              <w:rPr>
                <w:sz w:val="20"/>
                <w:szCs w:val="20"/>
              </w:rPr>
              <w:t>Paul Bonte</w:t>
            </w:r>
          </w:p>
        </w:tc>
        <w:tc>
          <w:tcPr>
            <w:tcW w:w="3949" w:type="dxa"/>
          </w:tcPr>
          <w:p w14:paraId="0F073174" w14:textId="1FCA13A5" w:rsidR="00E40556" w:rsidRDefault="0010773A" w:rsidP="00E40556">
            <w:pPr>
              <w:rPr>
                <w:sz w:val="20"/>
                <w:szCs w:val="20"/>
              </w:rPr>
            </w:pPr>
            <w:r>
              <w:rPr>
                <w:sz w:val="20"/>
                <w:szCs w:val="20"/>
              </w:rPr>
              <w:t xml:space="preserve">Das StuPa möge </w:t>
            </w:r>
            <w:r w:rsidR="00FB3A54">
              <w:rPr>
                <w:sz w:val="20"/>
                <w:szCs w:val="20"/>
              </w:rPr>
              <w:t xml:space="preserve">sich </w:t>
            </w:r>
            <w:r>
              <w:rPr>
                <w:sz w:val="20"/>
                <w:szCs w:val="20"/>
              </w:rPr>
              <w:t>gemäß</w:t>
            </w:r>
            <w:r w:rsidR="00E40556">
              <w:rPr>
                <w:sz w:val="20"/>
                <w:szCs w:val="20"/>
              </w:rPr>
              <w:t xml:space="preserve"> </w:t>
            </w:r>
            <w:r w:rsidR="004147CD">
              <w:rPr>
                <w:sz w:val="20"/>
                <w:szCs w:val="20"/>
              </w:rPr>
              <w:t xml:space="preserve">§18 Abs. 1 Nr. </w:t>
            </w:r>
            <w:r w:rsidR="00CA5F45">
              <w:rPr>
                <w:sz w:val="20"/>
                <w:szCs w:val="20"/>
              </w:rPr>
              <w:t xml:space="preserve">8 </w:t>
            </w:r>
            <w:r w:rsidR="007F208B">
              <w:rPr>
                <w:sz w:val="20"/>
                <w:szCs w:val="20"/>
              </w:rPr>
              <w:t xml:space="preserve">nicht mit </w:t>
            </w:r>
            <w:r w:rsidR="00FB3A54">
              <w:rPr>
                <w:sz w:val="20"/>
                <w:szCs w:val="20"/>
              </w:rPr>
              <w:t>de</w:t>
            </w:r>
            <w:r w:rsidR="007F208B">
              <w:rPr>
                <w:sz w:val="20"/>
                <w:szCs w:val="20"/>
              </w:rPr>
              <w:t>m</w:t>
            </w:r>
            <w:r w:rsidR="00FB3A54">
              <w:rPr>
                <w:sz w:val="20"/>
                <w:szCs w:val="20"/>
              </w:rPr>
              <w:t xml:space="preserve"> </w:t>
            </w:r>
            <w:r w:rsidR="00C92B60">
              <w:rPr>
                <w:sz w:val="20"/>
                <w:szCs w:val="20"/>
              </w:rPr>
              <w:t xml:space="preserve">TOP 10 </w:t>
            </w:r>
            <w:r w:rsidR="005E45BC">
              <w:rPr>
                <w:sz w:val="20"/>
                <w:szCs w:val="20"/>
              </w:rPr>
              <w:t xml:space="preserve">„Antrag auf Aufhebung der </w:t>
            </w:r>
            <w:r w:rsidR="005E45BC">
              <w:rPr>
                <w:sz w:val="20"/>
                <w:szCs w:val="20"/>
              </w:rPr>
              <w:lastRenderedPageBreak/>
              <w:t xml:space="preserve">Maskenpflicht“ </w:t>
            </w:r>
            <w:r w:rsidR="00FB3A54">
              <w:rPr>
                <w:sz w:val="20"/>
                <w:szCs w:val="20"/>
              </w:rPr>
              <w:t>der Fraktion ViaFrankfurt befassen.</w:t>
            </w:r>
          </w:p>
        </w:tc>
        <w:tc>
          <w:tcPr>
            <w:tcW w:w="3305" w:type="dxa"/>
          </w:tcPr>
          <w:p w14:paraId="2348CC3D" w14:textId="77777777" w:rsidR="00C92B60" w:rsidRPr="00C92B60" w:rsidRDefault="003E7BC6" w:rsidP="00C92B60">
            <w:pPr>
              <w:rPr>
                <w:sz w:val="20"/>
                <w:szCs w:val="20"/>
              </w:rPr>
            </w:pPr>
            <w:r>
              <w:rPr>
                <w:sz w:val="20"/>
                <w:szCs w:val="20"/>
              </w:rPr>
              <w:lastRenderedPageBreak/>
              <w:t>Das StuPa wird sich nicht mit dem Antrag TOP 10</w:t>
            </w:r>
            <w:r w:rsidR="00C92B60">
              <w:rPr>
                <w:sz w:val="20"/>
                <w:szCs w:val="20"/>
              </w:rPr>
              <w:t xml:space="preserve"> „</w:t>
            </w:r>
            <w:r w:rsidR="00C92B60" w:rsidRPr="00C92B60">
              <w:rPr>
                <w:sz w:val="20"/>
                <w:szCs w:val="20"/>
              </w:rPr>
              <w:t>Antrag auf Aufhebung der</w:t>
            </w:r>
          </w:p>
          <w:p w14:paraId="2200F234" w14:textId="030B74C3" w:rsidR="00E40556" w:rsidRPr="00D04AD5" w:rsidRDefault="00C92B60" w:rsidP="00C92B60">
            <w:pPr>
              <w:rPr>
                <w:sz w:val="20"/>
                <w:szCs w:val="20"/>
              </w:rPr>
            </w:pPr>
            <w:r w:rsidRPr="00C92B60">
              <w:rPr>
                <w:sz w:val="20"/>
                <w:szCs w:val="20"/>
              </w:rPr>
              <w:t>Maskenpflicht</w:t>
            </w:r>
            <w:r>
              <w:rPr>
                <w:sz w:val="20"/>
                <w:szCs w:val="20"/>
              </w:rPr>
              <w:t>“ befassen.</w:t>
            </w:r>
          </w:p>
        </w:tc>
        <w:tc>
          <w:tcPr>
            <w:tcW w:w="2330" w:type="dxa"/>
          </w:tcPr>
          <w:p w14:paraId="19587E2C" w14:textId="009798CC" w:rsidR="00E40556" w:rsidRDefault="00E40556" w:rsidP="00E40556">
            <w:pPr>
              <w:rPr>
                <w:sz w:val="20"/>
                <w:szCs w:val="20"/>
              </w:rPr>
            </w:pPr>
            <w:r>
              <w:rPr>
                <w:sz w:val="20"/>
                <w:szCs w:val="20"/>
              </w:rPr>
              <w:t>8/6/1</w:t>
            </w:r>
          </w:p>
        </w:tc>
      </w:tr>
      <w:tr w:rsidR="00E40556" w14:paraId="00EBAD1C" w14:textId="77777777" w:rsidTr="0CF3C7D8">
        <w:tc>
          <w:tcPr>
            <w:tcW w:w="1413" w:type="dxa"/>
            <w:vAlign w:val="center"/>
          </w:tcPr>
          <w:p w14:paraId="060F92DB" w14:textId="77777777" w:rsidR="00E40556" w:rsidRDefault="00E40556" w:rsidP="00E40556">
            <w:pPr>
              <w:jc w:val="center"/>
              <w:rPr>
                <w:sz w:val="20"/>
                <w:szCs w:val="20"/>
              </w:rPr>
            </w:pPr>
          </w:p>
        </w:tc>
        <w:tc>
          <w:tcPr>
            <w:tcW w:w="709" w:type="dxa"/>
            <w:vAlign w:val="center"/>
          </w:tcPr>
          <w:p w14:paraId="1E81A271" w14:textId="7AB04A7D" w:rsidR="00E40556" w:rsidRDefault="007F208B" w:rsidP="00E40556">
            <w:pPr>
              <w:jc w:val="center"/>
              <w:rPr>
                <w:sz w:val="20"/>
                <w:szCs w:val="20"/>
              </w:rPr>
            </w:pPr>
            <w:r>
              <w:rPr>
                <w:sz w:val="20"/>
                <w:szCs w:val="20"/>
              </w:rPr>
              <w:t>131</w:t>
            </w:r>
          </w:p>
        </w:tc>
        <w:tc>
          <w:tcPr>
            <w:tcW w:w="2571" w:type="dxa"/>
          </w:tcPr>
          <w:p w14:paraId="6E419C72" w14:textId="7E3D1F2E" w:rsidR="00E40556" w:rsidRDefault="00790C5D" w:rsidP="00E40556">
            <w:pPr>
              <w:rPr>
                <w:sz w:val="20"/>
                <w:szCs w:val="20"/>
              </w:rPr>
            </w:pPr>
            <w:r w:rsidRPr="007047A7">
              <w:rPr>
                <w:sz w:val="20"/>
                <w:szCs w:val="20"/>
              </w:rPr>
              <w:t xml:space="preserve">Pola </w:t>
            </w:r>
            <w:r w:rsidRPr="00295F57">
              <w:rPr>
                <w:sz w:val="20"/>
                <w:szCs w:val="20"/>
              </w:rPr>
              <w:t>Ostałowska</w:t>
            </w:r>
          </w:p>
        </w:tc>
        <w:tc>
          <w:tcPr>
            <w:tcW w:w="3949" w:type="dxa"/>
          </w:tcPr>
          <w:p w14:paraId="661BA19F" w14:textId="4D1F391E" w:rsidR="00E40556" w:rsidRDefault="007F208B" w:rsidP="00E40556">
            <w:pPr>
              <w:rPr>
                <w:sz w:val="20"/>
                <w:szCs w:val="20"/>
              </w:rPr>
            </w:pPr>
            <w:r>
              <w:rPr>
                <w:sz w:val="20"/>
                <w:szCs w:val="20"/>
              </w:rPr>
              <w:t xml:space="preserve">Das StuPa möge den TOP Sonstiges </w:t>
            </w:r>
            <w:r w:rsidR="002E1B6D">
              <w:rPr>
                <w:sz w:val="20"/>
                <w:szCs w:val="20"/>
              </w:rPr>
              <w:t xml:space="preserve">auf den nun folgenden TOP </w:t>
            </w:r>
            <w:r w:rsidR="00144753">
              <w:rPr>
                <w:sz w:val="20"/>
                <w:szCs w:val="20"/>
              </w:rPr>
              <w:t xml:space="preserve">13 </w:t>
            </w:r>
            <w:r w:rsidR="002E1B6D">
              <w:rPr>
                <w:sz w:val="20"/>
                <w:szCs w:val="20"/>
              </w:rPr>
              <w:t>vorziehen.</w:t>
            </w:r>
          </w:p>
        </w:tc>
        <w:tc>
          <w:tcPr>
            <w:tcW w:w="3305" w:type="dxa"/>
          </w:tcPr>
          <w:p w14:paraId="4D14334B" w14:textId="227581FB" w:rsidR="00E40556" w:rsidRPr="00D04AD5" w:rsidRDefault="002E1B6D" w:rsidP="00E40556">
            <w:pPr>
              <w:rPr>
                <w:sz w:val="20"/>
                <w:szCs w:val="20"/>
              </w:rPr>
            </w:pPr>
            <w:r>
              <w:rPr>
                <w:sz w:val="20"/>
                <w:szCs w:val="20"/>
              </w:rPr>
              <w:t>Das StuPa zieht den TOP 13 Sonstiges vor und befasst sich im folgendem mit diesem TOP</w:t>
            </w:r>
          </w:p>
        </w:tc>
        <w:tc>
          <w:tcPr>
            <w:tcW w:w="2330" w:type="dxa"/>
          </w:tcPr>
          <w:p w14:paraId="1B00989E" w14:textId="211006FD" w:rsidR="00E40556" w:rsidRDefault="00E40556" w:rsidP="00E40556">
            <w:pPr>
              <w:rPr>
                <w:sz w:val="20"/>
                <w:szCs w:val="20"/>
              </w:rPr>
            </w:pPr>
            <w:r>
              <w:rPr>
                <w:sz w:val="20"/>
                <w:szCs w:val="20"/>
              </w:rPr>
              <w:t>keine Gegenrede</w:t>
            </w:r>
          </w:p>
        </w:tc>
      </w:tr>
      <w:tr w:rsidR="00E40556" w14:paraId="27C6F63D" w14:textId="77777777" w:rsidTr="0CF3C7D8">
        <w:tc>
          <w:tcPr>
            <w:tcW w:w="1413" w:type="dxa"/>
            <w:vAlign w:val="center"/>
          </w:tcPr>
          <w:p w14:paraId="298A0AA6" w14:textId="16E15436" w:rsidR="00E40556" w:rsidRDefault="00E40556" w:rsidP="00E40556">
            <w:pPr>
              <w:rPr>
                <w:sz w:val="20"/>
                <w:szCs w:val="20"/>
              </w:rPr>
            </w:pPr>
          </w:p>
        </w:tc>
        <w:tc>
          <w:tcPr>
            <w:tcW w:w="709" w:type="dxa"/>
            <w:vAlign w:val="center"/>
          </w:tcPr>
          <w:p w14:paraId="2FC73B54" w14:textId="479823E9" w:rsidR="00E40556" w:rsidRDefault="00144753" w:rsidP="00E40556">
            <w:pPr>
              <w:jc w:val="center"/>
              <w:rPr>
                <w:sz w:val="20"/>
                <w:szCs w:val="20"/>
              </w:rPr>
            </w:pPr>
            <w:r>
              <w:rPr>
                <w:sz w:val="20"/>
                <w:szCs w:val="20"/>
              </w:rPr>
              <w:t>132</w:t>
            </w:r>
          </w:p>
        </w:tc>
        <w:tc>
          <w:tcPr>
            <w:tcW w:w="2571" w:type="dxa"/>
          </w:tcPr>
          <w:p w14:paraId="093BC1C3" w14:textId="4161CD84" w:rsidR="00E40556" w:rsidRDefault="00790C5D" w:rsidP="00E40556">
            <w:pPr>
              <w:rPr>
                <w:sz w:val="20"/>
                <w:szCs w:val="20"/>
              </w:rPr>
            </w:pPr>
            <w:r w:rsidRPr="007047A7">
              <w:rPr>
                <w:sz w:val="20"/>
                <w:szCs w:val="20"/>
              </w:rPr>
              <w:t xml:space="preserve">Pola </w:t>
            </w:r>
            <w:r w:rsidRPr="00295F57">
              <w:rPr>
                <w:sz w:val="20"/>
                <w:szCs w:val="20"/>
              </w:rPr>
              <w:t>Ostałowska</w:t>
            </w:r>
          </w:p>
        </w:tc>
        <w:tc>
          <w:tcPr>
            <w:tcW w:w="3949" w:type="dxa"/>
          </w:tcPr>
          <w:p w14:paraId="42C7991C" w14:textId="1D969234" w:rsidR="00B0616C" w:rsidRPr="00B0616C" w:rsidRDefault="00144753" w:rsidP="00B0616C">
            <w:pPr>
              <w:rPr>
                <w:sz w:val="20"/>
                <w:szCs w:val="20"/>
              </w:rPr>
            </w:pPr>
            <w:r>
              <w:rPr>
                <w:sz w:val="20"/>
                <w:szCs w:val="20"/>
              </w:rPr>
              <w:t>Das St</w:t>
            </w:r>
            <w:r w:rsidR="00BC0790">
              <w:rPr>
                <w:sz w:val="20"/>
                <w:szCs w:val="20"/>
              </w:rPr>
              <w:t>u</w:t>
            </w:r>
            <w:r>
              <w:rPr>
                <w:sz w:val="20"/>
                <w:szCs w:val="20"/>
              </w:rPr>
              <w:t>Pa möge ein Stimmungsbild abstimmen, dass sich für</w:t>
            </w:r>
            <w:r w:rsidR="00B0616C">
              <w:rPr>
                <w:sz w:val="20"/>
                <w:szCs w:val="20"/>
              </w:rPr>
              <w:t xml:space="preserve"> Organisation</w:t>
            </w:r>
            <w:r>
              <w:rPr>
                <w:sz w:val="20"/>
                <w:szCs w:val="20"/>
              </w:rPr>
              <w:t xml:space="preserve"> </w:t>
            </w:r>
            <w:r w:rsidR="00B0616C" w:rsidRPr="00B0616C">
              <w:rPr>
                <w:sz w:val="20"/>
                <w:szCs w:val="20"/>
              </w:rPr>
              <w:t>eine</w:t>
            </w:r>
            <w:r w:rsidR="00B0616C">
              <w:rPr>
                <w:sz w:val="20"/>
                <w:szCs w:val="20"/>
              </w:rPr>
              <w:t>r</w:t>
            </w:r>
            <w:r w:rsidR="00B0616C" w:rsidRPr="00B0616C">
              <w:rPr>
                <w:sz w:val="20"/>
                <w:szCs w:val="20"/>
              </w:rPr>
              <w:t xml:space="preserve"> gemeinsame</w:t>
            </w:r>
            <w:r w:rsidR="00B0616C">
              <w:rPr>
                <w:sz w:val="20"/>
                <w:szCs w:val="20"/>
              </w:rPr>
              <w:t>n</w:t>
            </w:r>
            <w:r w:rsidR="00B0616C" w:rsidRPr="00B0616C">
              <w:rPr>
                <w:sz w:val="20"/>
                <w:szCs w:val="20"/>
              </w:rPr>
              <w:t xml:space="preserve"> StuPa-Sitzung und/oder einen Austausch mit</w:t>
            </w:r>
          </w:p>
          <w:p w14:paraId="7E49AC06" w14:textId="3962C141" w:rsidR="00B0616C" w:rsidRPr="00B0616C" w:rsidRDefault="00B0616C" w:rsidP="00B0616C">
            <w:pPr>
              <w:rPr>
                <w:sz w:val="20"/>
                <w:szCs w:val="20"/>
              </w:rPr>
            </w:pPr>
            <w:r w:rsidRPr="00B0616C">
              <w:rPr>
                <w:sz w:val="20"/>
                <w:szCs w:val="20"/>
              </w:rPr>
              <w:t xml:space="preserve">dem StuPa in Polen (Poznan) </w:t>
            </w:r>
            <w:r>
              <w:rPr>
                <w:sz w:val="20"/>
                <w:szCs w:val="20"/>
              </w:rPr>
              <w:t>einsetzt,</w:t>
            </w:r>
            <w:r w:rsidRPr="00B0616C">
              <w:rPr>
                <w:sz w:val="20"/>
                <w:szCs w:val="20"/>
              </w:rPr>
              <w:t xml:space="preserve"> damit </w:t>
            </w:r>
            <w:r>
              <w:rPr>
                <w:sz w:val="20"/>
                <w:szCs w:val="20"/>
              </w:rPr>
              <w:t>der</w:t>
            </w:r>
            <w:r w:rsidRPr="00B0616C">
              <w:rPr>
                <w:sz w:val="20"/>
                <w:szCs w:val="20"/>
              </w:rPr>
              <w:t xml:space="preserve"> internationalen</w:t>
            </w:r>
          </w:p>
          <w:p w14:paraId="54850AD0" w14:textId="47C45B1A" w:rsidR="00E40556" w:rsidRDefault="00B0616C" w:rsidP="00B0616C">
            <w:pPr>
              <w:rPr>
                <w:sz w:val="20"/>
                <w:szCs w:val="20"/>
              </w:rPr>
            </w:pPr>
            <w:r w:rsidRPr="00B0616C">
              <w:rPr>
                <w:sz w:val="20"/>
                <w:szCs w:val="20"/>
              </w:rPr>
              <w:t>Charakter der Uni beton</w:t>
            </w:r>
            <w:r>
              <w:rPr>
                <w:sz w:val="20"/>
                <w:szCs w:val="20"/>
              </w:rPr>
              <w:t xml:space="preserve">t werden </w:t>
            </w:r>
            <w:r w:rsidR="001B50F3">
              <w:rPr>
                <w:sz w:val="20"/>
                <w:szCs w:val="20"/>
              </w:rPr>
              <w:t xml:space="preserve">kann, </w:t>
            </w:r>
            <w:r w:rsidR="001B50F3" w:rsidRPr="00B0616C">
              <w:rPr>
                <w:sz w:val="20"/>
                <w:szCs w:val="20"/>
              </w:rPr>
              <w:t>einsetzt</w:t>
            </w:r>
            <w:r w:rsidR="00BC0790">
              <w:rPr>
                <w:sz w:val="20"/>
                <w:szCs w:val="20"/>
              </w:rPr>
              <w:t>.</w:t>
            </w:r>
          </w:p>
        </w:tc>
        <w:tc>
          <w:tcPr>
            <w:tcW w:w="3305" w:type="dxa"/>
          </w:tcPr>
          <w:p w14:paraId="0EFCB784" w14:textId="586F59AE" w:rsidR="00E40556" w:rsidRPr="00D04AD5" w:rsidRDefault="00BC0790" w:rsidP="00E40556">
            <w:pPr>
              <w:rPr>
                <w:sz w:val="20"/>
                <w:szCs w:val="20"/>
              </w:rPr>
            </w:pPr>
            <w:r>
              <w:rPr>
                <w:sz w:val="20"/>
                <w:szCs w:val="20"/>
              </w:rPr>
              <w:t xml:space="preserve">Das StuPa </w:t>
            </w:r>
            <w:r w:rsidR="00C0603F">
              <w:rPr>
                <w:sz w:val="20"/>
                <w:szCs w:val="20"/>
              </w:rPr>
              <w:t>setzt sich per Stimmungsbild für den Ausstausch mit einer polnischen Universität ein.</w:t>
            </w:r>
          </w:p>
        </w:tc>
        <w:tc>
          <w:tcPr>
            <w:tcW w:w="2330" w:type="dxa"/>
          </w:tcPr>
          <w:p w14:paraId="1018F04A" w14:textId="250FAB51" w:rsidR="00E40556" w:rsidRDefault="00E40556" w:rsidP="00E40556">
            <w:pPr>
              <w:rPr>
                <w:sz w:val="20"/>
                <w:szCs w:val="20"/>
              </w:rPr>
            </w:pPr>
            <w:r>
              <w:rPr>
                <w:sz w:val="20"/>
                <w:szCs w:val="20"/>
              </w:rPr>
              <w:t>14/0/0</w:t>
            </w:r>
          </w:p>
        </w:tc>
      </w:tr>
      <w:tr w:rsidR="00E40556" w14:paraId="4BB0E221" w14:textId="77777777" w:rsidTr="0CF3C7D8">
        <w:tc>
          <w:tcPr>
            <w:tcW w:w="1413" w:type="dxa"/>
            <w:vAlign w:val="center"/>
          </w:tcPr>
          <w:p w14:paraId="775A5B44" w14:textId="77777777" w:rsidR="00E40556" w:rsidRDefault="00E40556" w:rsidP="00E40556">
            <w:pPr>
              <w:jc w:val="center"/>
              <w:rPr>
                <w:sz w:val="20"/>
                <w:szCs w:val="20"/>
              </w:rPr>
            </w:pPr>
          </w:p>
        </w:tc>
        <w:tc>
          <w:tcPr>
            <w:tcW w:w="709" w:type="dxa"/>
            <w:vAlign w:val="center"/>
          </w:tcPr>
          <w:p w14:paraId="606C3650" w14:textId="04A3693B" w:rsidR="00E40556" w:rsidRDefault="005B1A8B" w:rsidP="00E40556">
            <w:pPr>
              <w:jc w:val="center"/>
              <w:rPr>
                <w:sz w:val="20"/>
                <w:szCs w:val="20"/>
              </w:rPr>
            </w:pPr>
            <w:r>
              <w:rPr>
                <w:sz w:val="20"/>
                <w:szCs w:val="20"/>
              </w:rPr>
              <w:t>133</w:t>
            </w:r>
          </w:p>
        </w:tc>
        <w:tc>
          <w:tcPr>
            <w:tcW w:w="2571" w:type="dxa"/>
          </w:tcPr>
          <w:p w14:paraId="326C8995" w14:textId="453FE495" w:rsidR="00E40556" w:rsidRDefault="005B1A8B" w:rsidP="00E40556">
            <w:pPr>
              <w:rPr>
                <w:sz w:val="20"/>
                <w:szCs w:val="20"/>
              </w:rPr>
            </w:pPr>
            <w:r>
              <w:rPr>
                <w:sz w:val="20"/>
                <w:szCs w:val="20"/>
              </w:rPr>
              <w:t>P</w:t>
            </w:r>
            <w:r w:rsidR="00E40556">
              <w:rPr>
                <w:sz w:val="20"/>
                <w:szCs w:val="20"/>
              </w:rPr>
              <w:t>räsidium</w:t>
            </w:r>
          </w:p>
        </w:tc>
        <w:tc>
          <w:tcPr>
            <w:tcW w:w="3949" w:type="dxa"/>
          </w:tcPr>
          <w:p w14:paraId="08E6EFE6" w14:textId="4CA75C90" w:rsidR="00E40556" w:rsidRDefault="00FD2847" w:rsidP="00E40556">
            <w:pPr>
              <w:rPr>
                <w:sz w:val="20"/>
                <w:szCs w:val="20"/>
              </w:rPr>
            </w:pPr>
            <w:r>
              <w:rPr>
                <w:sz w:val="20"/>
                <w:szCs w:val="20"/>
              </w:rPr>
              <w:t xml:space="preserve">Das StuPa möge </w:t>
            </w:r>
            <w:r w:rsidR="00E40556">
              <w:rPr>
                <w:sz w:val="20"/>
                <w:szCs w:val="20"/>
              </w:rPr>
              <w:t>Ant</w:t>
            </w:r>
            <w:r w:rsidR="001B50F3">
              <w:rPr>
                <w:sz w:val="20"/>
                <w:szCs w:val="20"/>
              </w:rPr>
              <w:t>rag</w:t>
            </w:r>
            <w:r w:rsidR="00E40556">
              <w:rPr>
                <w:sz w:val="20"/>
                <w:szCs w:val="20"/>
              </w:rPr>
              <w:t xml:space="preserve"> </w:t>
            </w:r>
            <w:r>
              <w:rPr>
                <w:sz w:val="20"/>
                <w:szCs w:val="20"/>
              </w:rPr>
              <w:t xml:space="preserve">des Hochschulpolitischen Ausschusses </w:t>
            </w:r>
            <w:r w:rsidR="00E40556">
              <w:rPr>
                <w:sz w:val="20"/>
                <w:szCs w:val="20"/>
              </w:rPr>
              <w:t>heute abstimmen abweichend von den Fristen der GO</w:t>
            </w:r>
            <w:r w:rsidR="00587146">
              <w:rPr>
                <w:sz w:val="20"/>
                <w:szCs w:val="20"/>
              </w:rPr>
              <w:t xml:space="preserve"> (gem</w:t>
            </w:r>
            <w:r w:rsidR="0096676C">
              <w:rPr>
                <w:sz w:val="20"/>
                <w:szCs w:val="20"/>
              </w:rPr>
              <w:t>äß §28 Abs. 2 GO-StuPa)</w:t>
            </w:r>
            <w:r>
              <w:rPr>
                <w:sz w:val="20"/>
                <w:szCs w:val="20"/>
              </w:rPr>
              <w:t xml:space="preserve"> abstimmen.</w:t>
            </w:r>
          </w:p>
        </w:tc>
        <w:tc>
          <w:tcPr>
            <w:tcW w:w="3305" w:type="dxa"/>
          </w:tcPr>
          <w:p w14:paraId="1E8E0B12" w14:textId="52088999" w:rsidR="00E40556" w:rsidRPr="00D04AD5" w:rsidRDefault="00764C0A" w:rsidP="00E40556">
            <w:pPr>
              <w:rPr>
                <w:sz w:val="20"/>
                <w:szCs w:val="20"/>
              </w:rPr>
            </w:pPr>
            <w:r>
              <w:rPr>
                <w:sz w:val="20"/>
                <w:szCs w:val="20"/>
              </w:rPr>
              <w:t xml:space="preserve">Das StuPa </w:t>
            </w:r>
            <w:r w:rsidR="00F10C00">
              <w:rPr>
                <w:sz w:val="20"/>
                <w:szCs w:val="20"/>
              </w:rPr>
              <w:t>stimmt über den Antrag des Hochschulpolitischen Ausschusses ab.</w:t>
            </w:r>
          </w:p>
        </w:tc>
        <w:tc>
          <w:tcPr>
            <w:tcW w:w="2330" w:type="dxa"/>
          </w:tcPr>
          <w:p w14:paraId="4A4B7413" w14:textId="2B324D06" w:rsidR="00E40556" w:rsidRDefault="00E40556" w:rsidP="00E40556">
            <w:pPr>
              <w:rPr>
                <w:sz w:val="20"/>
                <w:szCs w:val="20"/>
              </w:rPr>
            </w:pPr>
            <w:r>
              <w:rPr>
                <w:sz w:val="20"/>
                <w:szCs w:val="20"/>
              </w:rPr>
              <w:t>10/2/2</w:t>
            </w:r>
          </w:p>
        </w:tc>
      </w:tr>
      <w:tr w:rsidR="00E40556" w14:paraId="1A50F6B3" w14:textId="77777777" w:rsidTr="0CF3C7D8">
        <w:tc>
          <w:tcPr>
            <w:tcW w:w="1413" w:type="dxa"/>
            <w:vAlign w:val="center"/>
          </w:tcPr>
          <w:p w14:paraId="26296F09" w14:textId="77777777" w:rsidR="00E40556" w:rsidRDefault="00E40556" w:rsidP="00E40556">
            <w:pPr>
              <w:rPr>
                <w:sz w:val="20"/>
                <w:szCs w:val="20"/>
              </w:rPr>
            </w:pPr>
          </w:p>
        </w:tc>
        <w:tc>
          <w:tcPr>
            <w:tcW w:w="709" w:type="dxa"/>
            <w:vAlign w:val="center"/>
          </w:tcPr>
          <w:p w14:paraId="1E9568AA" w14:textId="22220D1C" w:rsidR="00E40556" w:rsidRDefault="000E320B" w:rsidP="00E40556">
            <w:pPr>
              <w:jc w:val="center"/>
              <w:rPr>
                <w:sz w:val="20"/>
                <w:szCs w:val="20"/>
              </w:rPr>
            </w:pPr>
            <w:r>
              <w:rPr>
                <w:sz w:val="20"/>
                <w:szCs w:val="20"/>
              </w:rPr>
              <w:t>134</w:t>
            </w:r>
          </w:p>
        </w:tc>
        <w:tc>
          <w:tcPr>
            <w:tcW w:w="2571" w:type="dxa"/>
          </w:tcPr>
          <w:p w14:paraId="64DD04AB" w14:textId="209A1396" w:rsidR="00E40556" w:rsidRDefault="000E320B" w:rsidP="00E40556">
            <w:pPr>
              <w:rPr>
                <w:sz w:val="20"/>
                <w:szCs w:val="20"/>
              </w:rPr>
            </w:pPr>
            <w:r>
              <w:rPr>
                <w:sz w:val="20"/>
                <w:szCs w:val="20"/>
              </w:rPr>
              <w:t>Monika Bittner</w:t>
            </w:r>
          </w:p>
        </w:tc>
        <w:tc>
          <w:tcPr>
            <w:tcW w:w="3949" w:type="dxa"/>
          </w:tcPr>
          <w:p w14:paraId="0E08F5D5" w14:textId="6602005D" w:rsidR="00E40556" w:rsidRDefault="002E5AA0" w:rsidP="00E40556">
            <w:pPr>
              <w:rPr>
                <w:sz w:val="20"/>
                <w:szCs w:val="20"/>
              </w:rPr>
            </w:pPr>
            <w:r>
              <w:rPr>
                <w:sz w:val="20"/>
                <w:szCs w:val="20"/>
              </w:rPr>
              <w:t xml:space="preserve">Das StuPa möge eine Änderung des Antrags </w:t>
            </w:r>
            <w:r w:rsidR="00957480">
              <w:rPr>
                <w:sz w:val="20"/>
                <w:szCs w:val="20"/>
              </w:rPr>
              <w:t>TOP 11 „</w:t>
            </w:r>
            <w:r w:rsidR="00957480" w:rsidRPr="00957480">
              <w:rPr>
                <w:sz w:val="20"/>
                <w:szCs w:val="20"/>
              </w:rPr>
              <w:t>Beschluss Klausurtagung</w:t>
            </w:r>
            <w:r w:rsidR="00957480">
              <w:rPr>
                <w:sz w:val="20"/>
                <w:szCs w:val="20"/>
              </w:rPr>
              <w:t xml:space="preserve">“ </w:t>
            </w:r>
            <w:r w:rsidR="00296DB8">
              <w:rPr>
                <w:sz w:val="20"/>
                <w:szCs w:val="20"/>
              </w:rPr>
              <w:t>beschließen.</w:t>
            </w:r>
          </w:p>
        </w:tc>
        <w:tc>
          <w:tcPr>
            <w:tcW w:w="3305" w:type="dxa"/>
          </w:tcPr>
          <w:p w14:paraId="08CB9A77" w14:textId="10D1198E" w:rsidR="00E40556" w:rsidRPr="00D04AD5" w:rsidRDefault="00296DB8" w:rsidP="00E40556">
            <w:pPr>
              <w:rPr>
                <w:sz w:val="20"/>
                <w:szCs w:val="20"/>
              </w:rPr>
            </w:pPr>
            <w:r>
              <w:rPr>
                <w:sz w:val="20"/>
                <w:szCs w:val="20"/>
              </w:rPr>
              <w:t xml:space="preserve">Der Antrag wurde </w:t>
            </w:r>
            <w:r w:rsidR="00E40556">
              <w:rPr>
                <w:sz w:val="20"/>
                <w:szCs w:val="20"/>
              </w:rPr>
              <w:t>abgelehnt</w:t>
            </w:r>
            <w:r>
              <w:rPr>
                <w:sz w:val="20"/>
                <w:szCs w:val="20"/>
              </w:rPr>
              <w:t xml:space="preserve">. </w:t>
            </w:r>
            <w:r w:rsidR="00AE6ADD">
              <w:rPr>
                <w:sz w:val="20"/>
                <w:szCs w:val="20"/>
              </w:rPr>
              <w:t>(</w:t>
            </w:r>
            <w:r w:rsidR="00E40556">
              <w:rPr>
                <w:sz w:val="20"/>
                <w:szCs w:val="20"/>
              </w:rPr>
              <w:t>2/3 Mehrheit</w:t>
            </w:r>
            <w:r w:rsidR="00AE6ADD">
              <w:rPr>
                <w:sz w:val="20"/>
                <w:szCs w:val="20"/>
              </w:rPr>
              <w:t xml:space="preserve"> erforderlich)</w:t>
            </w:r>
          </w:p>
        </w:tc>
        <w:tc>
          <w:tcPr>
            <w:tcW w:w="2330" w:type="dxa"/>
          </w:tcPr>
          <w:p w14:paraId="05F16F8C" w14:textId="45EF8E9C" w:rsidR="00E40556" w:rsidRDefault="00E40556" w:rsidP="00E40556">
            <w:pPr>
              <w:rPr>
                <w:sz w:val="20"/>
                <w:szCs w:val="20"/>
              </w:rPr>
            </w:pPr>
            <w:r>
              <w:rPr>
                <w:sz w:val="20"/>
                <w:szCs w:val="20"/>
              </w:rPr>
              <w:t>5/3/5</w:t>
            </w:r>
          </w:p>
        </w:tc>
      </w:tr>
      <w:tr w:rsidR="00E40556" w14:paraId="2DBC984F" w14:textId="77777777" w:rsidTr="0CF3C7D8">
        <w:tc>
          <w:tcPr>
            <w:tcW w:w="1413" w:type="dxa"/>
            <w:vAlign w:val="center"/>
          </w:tcPr>
          <w:p w14:paraId="23B2124B" w14:textId="77777777" w:rsidR="00E40556" w:rsidRDefault="00E40556" w:rsidP="00E40556">
            <w:pPr>
              <w:rPr>
                <w:sz w:val="20"/>
                <w:szCs w:val="20"/>
              </w:rPr>
            </w:pPr>
          </w:p>
        </w:tc>
        <w:tc>
          <w:tcPr>
            <w:tcW w:w="709" w:type="dxa"/>
            <w:vAlign w:val="center"/>
          </w:tcPr>
          <w:p w14:paraId="0174860A" w14:textId="7FB391D4" w:rsidR="00E40556" w:rsidRDefault="00AE6ADD" w:rsidP="00E40556">
            <w:pPr>
              <w:jc w:val="center"/>
              <w:rPr>
                <w:sz w:val="20"/>
                <w:szCs w:val="20"/>
              </w:rPr>
            </w:pPr>
            <w:r>
              <w:rPr>
                <w:sz w:val="20"/>
                <w:szCs w:val="20"/>
              </w:rPr>
              <w:t>135</w:t>
            </w:r>
          </w:p>
        </w:tc>
        <w:tc>
          <w:tcPr>
            <w:tcW w:w="2571" w:type="dxa"/>
          </w:tcPr>
          <w:p w14:paraId="6E46E959" w14:textId="03AB4F36" w:rsidR="00E40556" w:rsidRDefault="00C779F1" w:rsidP="00E40556">
            <w:pPr>
              <w:rPr>
                <w:sz w:val="20"/>
                <w:szCs w:val="20"/>
              </w:rPr>
            </w:pPr>
            <w:r>
              <w:rPr>
                <w:sz w:val="20"/>
                <w:szCs w:val="20"/>
              </w:rPr>
              <w:t>Hochschulpolitischer Ausschuss</w:t>
            </w:r>
          </w:p>
        </w:tc>
        <w:tc>
          <w:tcPr>
            <w:tcW w:w="3949" w:type="dxa"/>
          </w:tcPr>
          <w:p w14:paraId="77958DE3" w14:textId="710D4940" w:rsidR="00C779F1" w:rsidRPr="00C779F1" w:rsidRDefault="00C779F1" w:rsidP="00C779F1">
            <w:pPr>
              <w:rPr>
                <w:sz w:val="20"/>
                <w:szCs w:val="20"/>
              </w:rPr>
            </w:pPr>
            <w:r w:rsidRPr="00C779F1">
              <w:rPr>
                <w:sz w:val="20"/>
                <w:szCs w:val="20"/>
              </w:rPr>
              <w:t>Das Studierendenparlaments der Europa-Universität Viadrina möge</w:t>
            </w:r>
            <w:r>
              <w:rPr>
                <w:sz w:val="20"/>
                <w:szCs w:val="20"/>
              </w:rPr>
              <w:t xml:space="preserve"> </w:t>
            </w:r>
            <w:r w:rsidRPr="00C779F1">
              <w:rPr>
                <w:sz w:val="20"/>
                <w:szCs w:val="20"/>
              </w:rPr>
              <w:t>beschließen, dass die Mittel des Haushaltsposten 4211 (Reise/Tagungskosten StuPa)</w:t>
            </w:r>
            <w:r w:rsidR="00B711FB">
              <w:rPr>
                <w:sz w:val="20"/>
                <w:szCs w:val="20"/>
              </w:rPr>
              <w:t xml:space="preserve"> </w:t>
            </w:r>
            <w:r w:rsidRPr="00C779F1">
              <w:rPr>
                <w:sz w:val="20"/>
                <w:szCs w:val="20"/>
              </w:rPr>
              <w:t xml:space="preserve">in </w:t>
            </w:r>
            <w:r w:rsidRPr="00C779F1">
              <w:rPr>
                <w:sz w:val="20"/>
                <w:szCs w:val="20"/>
              </w:rPr>
              <w:lastRenderedPageBreak/>
              <w:t>Höhe von 1 000,00 Euro für die Klausurtagung des Studierendenparlaments eingesetzt werden können. Die Mittel werden die Unterkunft der Jugendherberge i</w:t>
            </w:r>
            <w:r>
              <w:rPr>
                <w:sz w:val="20"/>
                <w:szCs w:val="20"/>
              </w:rPr>
              <w:t>n</w:t>
            </w:r>
            <w:r w:rsidRPr="00C779F1">
              <w:rPr>
                <w:sz w:val="20"/>
                <w:szCs w:val="20"/>
              </w:rPr>
              <w:t xml:space="preserve"> Cottbus sowie für benötigte Materialien genutzt.</w:t>
            </w:r>
          </w:p>
          <w:p w14:paraId="56FC4DBD" w14:textId="77777777" w:rsidR="00C779F1" w:rsidRDefault="00C779F1" w:rsidP="00C779F1">
            <w:pPr>
              <w:rPr>
                <w:sz w:val="20"/>
                <w:szCs w:val="20"/>
              </w:rPr>
            </w:pPr>
          </w:p>
          <w:p w14:paraId="3172F29F" w14:textId="22C92FED" w:rsidR="00E40556" w:rsidRDefault="00C779F1" w:rsidP="00C779F1">
            <w:pPr>
              <w:rPr>
                <w:sz w:val="20"/>
                <w:szCs w:val="20"/>
              </w:rPr>
            </w:pPr>
            <w:r w:rsidRPr="00C779F1">
              <w:rPr>
                <w:sz w:val="20"/>
                <w:szCs w:val="20"/>
              </w:rPr>
              <w:t>Die Kosten für die Unterkunft für 24 Personen bei zwei Übernachtungen inklusive</w:t>
            </w:r>
            <w:r>
              <w:rPr>
                <w:sz w:val="20"/>
                <w:szCs w:val="20"/>
              </w:rPr>
              <w:t xml:space="preserve"> </w:t>
            </w:r>
            <w:r w:rsidRPr="00C779F1">
              <w:rPr>
                <w:sz w:val="20"/>
                <w:szCs w:val="20"/>
              </w:rPr>
              <w:t>Frühstück beträgt 936 Euro. Das restliche Geld wird für die benötigten</w:t>
            </w:r>
            <w:r>
              <w:rPr>
                <w:sz w:val="20"/>
                <w:szCs w:val="20"/>
              </w:rPr>
              <w:t xml:space="preserve"> </w:t>
            </w:r>
            <w:r w:rsidRPr="00C779F1">
              <w:rPr>
                <w:sz w:val="20"/>
                <w:szCs w:val="20"/>
              </w:rPr>
              <w:t>Materialkosten eingesetzt.</w:t>
            </w:r>
          </w:p>
        </w:tc>
        <w:tc>
          <w:tcPr>
            <w:tcW w:w="3305" w:type="dxa"/>
          </w:tcPr>
          <w:p w14:paraId="202BCFE6" w14:textId="25C01BB4" w:rsidR="00C779F1" w:rsidRPr="00C779F1" w:rsidRDefault="00C779F1" w:rsidP="00C779F1">
            <w:pPr>
              <w:rPr>
                <w:sz w:val="20"/>
                <w:szCs w:val="20"/>
              </w:rPr>
            </w:pPr>
            <w:r w:rsidRPr="00C779F1">
              <w:rPr>
                <w:sz w:val="20"/>
                <w:szCs w:val="20"/>
              </w:rPr>
              <w:lastRenderedPageBreak/>
              <w:t xml:space="preserve">Das Studierendenparlaments der Europa-Universität Viadrina </w:t>
            </w:r>
            <w:r>
              <w:rPr>
                <w:sz w:val="20"/>
                <w:szCs w:val="20"/>
              </w:rPr>
              <w:t>hat den beschluss gefasst</w:t>
            </w:r>
            <w:r w:rsidRPr="00C779F1">
              <w:rPr>
                <w:sz w:val="20"/>
                <w:szCs w:val="20"/>
              </w:rPr>
              <w:t xml:space="preserve">, dass die Mittel des </w:t>
            </w:r>
            <w:r w:rsidRPr="00C779F1">
              <w:rPr>
                <w:sz w:val="20"/>
                <w:szCs w:val="20"/>
              </w:rPr>
              <w:lastRenderedPageBreak/>
              <w:t>Haushaltsposten 4211 (Reise/Tagungskosten StuPa)</w:t>
            </w:r>
            <w:r w:rsidR="00B711FB">
              <w:rPr>
                <w:sz w:val="20"/>
                <w:szCs w:val="20"/>
              </w:rPr>
              <w:t xml:space="preserve"> </w:t>
            </w:r>
            <w:r w:rsidRPr="00C779F1">
              <w:rPr>
                <w:sz w:val="20"/>
                <w:szCs w:val="20"/>
              </w:rPr>
              <w:t>in Höhe von 1 000,00 Euro für die Klausurtagung des Studierendenparlaments eingesetzt werden können. Die Mittel werden die Unterkunft der Jugendherberge in Cottbus sowie für benötigte Materialien genutzt.</w:t>
            </w:r>
          </w:p>
          <w:p w14:paraId="4BD35D95" w14:textId="77777777" w:rsidR="00C779F1" w:rsidRPr="00C779F1" w:rsidRDefault="00C779F1" w:rsidP="00C779F1">
            <w:pPr>
              <w:rPr>
                <w:sz w:val="20"/>
                <w:szCs w:val="20"/>
              </w:rPr>
            </w:pPr>
          </w:p>
          <w:p w14:paraId="21D2835F" w14:textId="06B9EB5C" w:rsidR="00E40556" w:rsidRDefault="00C779F1" w:rsidP="00C779F1">
            <w:pPr>
              <w:rPr>
                <w:sz w:val="20"/>
                <w:szCs w:val="20"/>
              </w:rPr>
            </w:pPr>
            <w:r w:rsidRPr="00C779F1">
              <w:rPr>
                <w:sz w:val="20"/>
                <w:szCs w:val="20"/>
              </w:rPr>
              <w:t>Die Kosten für die Unterkunft für 24 Personen bei zwei Übernachtungen inklusive Frühstück beträgt 936 Euro. Das restliche Geld wird für die benötigten Materialkosten eingesetzt.</w:t>
            </w:r>
          </w:p>
        </w:tc>
        <w:tc>
          <w:tcPr>
            <w:tcW w:w="2330" w:type="dxa"/>
          </w:tcPr>
          <w:p w14:paraId="2406A38A" w14:textId="22444B9E" w:rsidR="00E40556" w:rsidRDefault="00E40556" w:rsidP="00E40556">
            <w:pPr>
              <w:rPr>
                <w:sz w:val="20"/>
                <w:szCs w:val="20"/>
              </w:rPr>
            </w:pPr>
            <w:r>
              <w:rPr>
                <w:sz w:val="20"/>
                <w:szCs w:val="20"/>
              </w:rPr>
              <w:lastRenderedPageBreak/>
              <w:t>10/2/1</w:t>
            </w:r>
          </w:p>
        </w:tc>
      </w:tr>
      <w:tr w:rsidR="00E40556" w14:paraId="0320CF12" w14:textId="77777777" w:rsidTr="0CF3C7D8">
        <w:tc>
          <w:tcPr>
            <w:tcW w:w="1413" w:type="dxa"/>
            <w:vAlign w:val="center"/>
          </w:tcPr>
          <w:p w14:paraId="317BB213" w14:textId="7F6CEA12" w:rsidR="00E40556" w:rsidRDefault="00E40556" w:rsidP="00E40556">
            <w:pPr>
              <w:rPr>
                <w:sz w:val="20"/>
                <w:szCs w:val="20"/>
              </w:rPr>
            </w:pPr>
            <w:r>
              <w:rPr>
                <w:sz w:val="20"/>
                <w:szCs w:val="20"/>
              </w:rPr>
              <w:t>19.10.2022</w:t>
            </w:r>
          </w:p>
        </w:tc>
        <w:tc>
          <w:tcPr>
            <w:tcW w:w="709" w:type="dxa"/>
            <w:vAlign w:val="center"/>
          </w:tcPr>
          <w:p w14:paraId="716B58C4" w14:textId="5A0FB1BA" w:rsidR="00E40556" w:rsidRDefault="00B711FB" w:rsidP="00E40556">
            <w:pPr>
              <w:jc w:val="center"/>
              <w:rPr>
                <w:sz w:val="20"/>
                <w:szCs w:val="20"/>
              </w:rPr>
            </w:pPr>
            <w:r>
              <w:rPr>
                <w:sz w:val="20"/>
                <w:szCs w:val="20"/>
              </w:rPr>
              <w:t>136</w:t>
            </w:r>
          </w:p>
        </w:tc>
        <w:tc>
          <w:tcPr>
            <w:tcW w:w="2571" w:type="dxa"/>
          </w:tcPr>
          <w:p w14:paraId="3E395D8D" w14:textId="57E0FB4B" w:rsidR="00E40556" w:rsidRDefault="00E40556" w:rsidP="00E40556">
            <w:pPr>
              <w:rPr>
                <w:sz w:val="20"/>
                <w:szCs w:val="20"/>
              </w:rPr>
            </w:pPr>
            <w:r>
              <w:rPr>
                <w:sz w:val="20"/>
                <w:szCs w:val="20"/>
              </w:rPr>
              <w:t>Präsidium</w:t>
            </w:r>
          </w:p>
        </w:tc>
        <w:tc>
          <w:tcPr>
            <w:tcW w:w="3949" w:type="dxa"/>
          </w:tcPr>
          <w:p w14:paraId="39C6B7ED" w14:textId="4B790618" w:rsidR="00E40556" w:rsidRDefault="00E40556" w:rsidP="00E40556">
            <w:pPr>
              <w:rPr>
                <w:sz w:val="20"/>
                <w:szCs w:val="20"/>
              </w:rPr>
            </w:pPr>
            <w:r>
              <w:rPr>
                <w:sz w:val="20"/>
                <w:szCs w:val="20"/>
              </w:rPr>
              <w:t>Das Stu</w:t>
            </w:r>
            <w:r w:rsidR="00DC3E39">
              <w:rPr>
                <w:sz w:val="20"/>
                <w:szCs w:val="20"/>
              </w:rPr>
              <w:t>Pa</w:t>
            </w:r>
            <w:r>
              <w:rPr>
                <w:sz w:val="20"/>
                <w:szCs w:val="20"/>
              </w:rPr>
              <w:t xml:space="preserve"> möge Hauke </w:t>
            </w:r>
            <w:r w:rsidR="000024FD">
              <w:rPr>
                <w:sz w:val="20"/>
                <w:szCs w:val="20"/>
              </w:rPr>
              <w:t xml:space="preserve">Engelhardt </w:t>
            </w:r>
            <w:r>
              <w:rPr>
                <w:sz w:val="20"/>
                <w:szCs w:val="20"/>
              </w:rPr>
              <w:t>als Protollanten für diese Sitzung wählen</w:t>
            </w:r>
            <w:r w:rsidR="000024FD">
              <w:rPr>
                <w:sz w:val="20"/>
                <w:szCs w:val="20"/>
              </w:rPr>
              <w:t>.</w:t>
            </w:r>
          </w:p>
        </w:tc>
        <w:tc>
          <w:tcPr>
            <w:tcW w:w="3305" w:type="dxa"/>
          </w:tcPr>
          <w:p w14:paraId="178AC070" w14:textId="0E3A8DAC" w:rsidR="00E40556" w:rsidRDefault="000024FD" w:rsidP="00E40556">
            <w:pPr>
              <w:rPr>
                <w:sz w:val="20"/>
                <w:szCs w:val="20"/>
              </w:rPr>
            </w:pPr>
            <w:r>
              <w:rPr>
                <w:sz w:val="20"/>
                <w:szCs w:val="20"/>
              </w:rPr>
              <w:t>Hauke Engelhardt wurde als Protokollant für diese Sitzung gewählt.</w:t>
            </w:r>
          </w:p>
        </w:tc>
        <w:tc>
          <w:tcPr>
            <w:tcW w:w="2330" w:type="dxa"/>
          </w:tcPr>
          <w:p w14:paraId="41054B26" w14:textId="111DDBCF" w:rsidR="00E40556" w:rsidRDefault="00E40556" w:rsidP="00E40556">
            <w:pPr>
              <w:rPr>
                <w:sz w:val="20"/>
                <w:szCs w:val="20"/>
              </w:rPr>
            </w:pPr>
            <w:r>
              <w:rPr>
                <w:sz w:val="20"/>
                <w:szCs w:val="20"/>
              </w:rPr>
              <w:t>16/0/1</w:t>
            </w:r>
          </w:p>
        </w:tc>
      </w:tr>
      <w:tr w:rsidR="00E40556" w14:paraId="6A5E4F6B" w14:textId="77777777" w:rsidTr="0CF3C7D8">
        <w:tc>
          <w:tcPr>
            <w:tcW w:w="1413" w:type="dxa"/>
            <w:vAlign w:val="center"/>
          </w:tcPr>
          <w:p w14:paraId="03C717CF" w14:textId="77777777" w:rsidR="00E40556" w:rsidRDefault="00E40556" w:rsidP="00E40556">
            <w:pPr>
              <w:rPr>
                <w:sz w:val="20"/>
                <w:szCs w:val="20"/>
              </w:rPr>
            </w:pPr>
          </w:p>
        </w:tc>
        <w:tc>
          <w:tcPr>
            <w:tcW w:w="709" w:type="dxa"/>
            <w:vAlign w:val="center"/>
          </w:tcPr>
          <w:p w14:paraId="07E91447" w14:textId="5736765A" w:rsidR="00E40556" w:rsidRDefault="000024FD" w:rsidP="00E40556">
            <w:pPr>
              <w:jc w:val="center"/>
              <w:rPr>
                <w:sz w:val="20"/>
                <w:szCs w:val="20"/>
              </w:rPr>
            </w:pPr>
            <w:r>
              <w:rPr>
                <w:sz w:val="20"/>
                <w:szCs w:val="20"/>
              </w:rPr>
              <w:t>137</w:t>
            </w:r>
          </w:p>
        </w:tc>
        <w:tc>
          <w:tcPr>
            <w:tcW w:w="2571" w:type="dxa"/>
          </w:tcPr>
          <w:p w14:paraId="13BBA47D" w14:textId="2F92542C" w:rsidR="00E40556" w:rsidRDefault="00E40556" w:rsidP="00E40556">
            <w:pPr>
              <w:rPr>
                <w:sz w:val="20"/>
                <w:szCs w:val="20"/>
              </w:rPr>
            </w:pPr>
            <w:r>
              <w:rPr>
                <w:sz w:val="20"/>
                <w:szCs w:val="20"/>
              </w:rPr>
              <w:t>Greta</w:t>
            </w:r>
            <w:r w:rsidR="000024FD">
              <w:rPr>
                <w:sz w:val="20"/>
                <w:szCs w:val="20"/>
              </w:rPr>
              <w:t xml:space="preserve"> Herzig</w:t>
            </w:r>
          </w:p>
        </w:tc>
        <w:tc>
          <w:tcPr>
            <w:tcW w:w="3949" w:type="dxa"/>
          </w:tcPr>
          <w:p w14:paraId="20A207D5" w14:textId="23793D97" w:rsidR="00E40556" w:rsidRDefault="00654737" w:rsidP="00E40556">
            <w:pPr>
              <w:rPr>
                <w:sz w:val="20"/>
                <w:szCs w:val="20"/>
              </w:rPr>
            </w:pPr>
            <w:r>
              <w:rPr>
                <w:sz w:val="20"/>
                <w:szCs w:val="20"/>
              </w:rPr>
              <w:t xml:space="preserve">Das StuPa möge in den Protokollen die </w:t>
            </w:r>
            <w:r w:rsidR="00E40556">
              <w:rPr>
                <w:sz w:val="20"/>
                <w:szCs w:val="20"/>
              </w:rPr>
              <w:t xml:space="preserve">Uhrzeiten zu den </w:t>
            </w:r>
            <w:r>
              <w:rPr>
                <w:sz w:val="20"/>
                <w:szCs w:val="20"/>
              </w:rPr>
              <w:t>einzelnen Tagesordnungspunkten</w:t>
            </w:r>
            <w:r w:rsidR="00E40556">
              <w:rPr>
                <w:sz w:val="20"/>
                <w:szCs w:val="20"/>
              </w:rPr>
              <w:t xml:space="preserve"> </w:t>
            </w:r>
            <w:r>
              <w:rPr>
                <w:sz w:val="20"/>
                <w:szCs w:val="20"/>
              </w:rPr>
              <w:t>vermerken.</w:t>
            </w:r>
          </w:p>
        </w:tc>
        <w:tc>
          <w:tcPr>
            <w:tcW w:w="3305" w:type="dxa"/>
          </w:tcPr>
          <w:p w14:paraId="0313479B" w14:textId="6F9514CF" w:rsidR="00E40556" w:rsidRDefault="00993DFC" w:rsidP="00E40556">
            <w:pPr>
              <w:rPr>
                <w:sz w:val="20"/>
                <w:szCs w:val="20"/>
              </w:rPr>
            </w:pPr>
            <w:r>
              <w:rPr>
                <w:sz w:val="20"/>
                <w:szCs w:val="20"/>
              </w:rPr>
              <w:t>Der Antrag wurde abgelehnt.</w:t>
            </w:r>
          </w:p>
        </w:tc>
        <w:tc>
          <w:tcPr>
            <w:tcW w:w="2330" w:type="dxa"/>
          </w:tcPr>
          <w:p w14:paraId="15AEB4E4" w14:textId="38A172A4" w:rsidR="00E40556" w:rsidRDefault="00E40556" w:rsidP="00E40556">
            <w:pPr>
              <w:rPr>
                <w:sz w:val="20"/>
                <w:szCs w:val="20"/>
              </w:rPr>
            </w:pPr>
            <w:r>
              <w:rPr>
                <w:sz w:val="20"/>
                <w:szCs w:val="20"/>
              </w:rPr>
              <w:t>6/7/5</w:t>
            </w:r>
          </w:p>
        </w:tc>
      </w:tr>
      <w:tr w:rsidR="009E31AD" w14:paraId="52A5530D" w14:textId="77777777" w:rsidTr="0CF3C7D8">
        <w:tc>
          <w:tcPr>
            <w:tcW w:w="1413" w:type="dxa"/>
            <w:vAlign w:val="center"/>
          </w:tcPr>
          <w:p w14:paraId="3A39D0ED" w14:textId="77777777" w:rsidR="009E31AD" w:rsidRDefault="009E31AD" w:rsidP="009E31AD">
            <w:pPr>
              <w:rPr>
                <w:sz w:val="20"/>
                <w:szCs w:val="20"/>
              </w:rPr>
            </w:pPr>
          </w:p>
        </w:tc>
        <w:tc>
          <w:tcPr>
            <w:tcW w:w="709" w:type="dxa"/>
            <w:vAlign w:val="center"/>
          </w:tcPr>
          <w:p w14:paraId="5710F5F4" w14:textId="42681B84" w:rsidR="009E31AD" w:rsidRDefault="00FB7ED9" w:rsidP="009E31AD">
            <w:pPr>
              <w:jc w:val="center"/>
              <w:rPr>
                <w:sz w:val="20"/>
                <w:szCs w:val="20"/>
              </w:rPr>
            </w:pPr>
            <w:r>
              <w:rPr>
                <w:sz w:val="20"/>
                <w:szCs w:val="20"/>
              </w:rPr>
              <w:t>138</w:t>
            </w:r>
          </w:p>
        </w:tc>
        <w:tc>
          <w:tcPr>
            <w:tcW w:w="2571" w:type="dxa"/>
          </w:tcPr>
          <w:p w14:paraId="40B87406" w14:textId="5C9C3AC4" w:rsidR="009E31AD" w:rsidRDefault="00FB7ED9" w:rsidP="009E31AD">
            <w:pPr>
              <w:rPr>
                <w:sz w:val="20"/>
                <w:szCs w:val="20"/>
              </w:rPr>
            </w:pPr>
            <w:r>
              <w:rPr>
                <w:sz w:val="20"/>
                <w:szCs w:val="20"/>
              </w:rPr>
              <w:t>Präsidium</w:t>
            </w:r>
          </w:p>
        </w:tc>
        <w:tc>
          <w:tcPr>
            <w:tcW w:w="3949" w:type="dxa"/>
          </w:tcPr>
          <w:p w14:paraId="5D2BD5D1" w14:textId="77777777" w:rsidR="009E31AD" w:rsidRPr="009463D1" w:rsidRDefault="009E31AD" w:rsidP="009E31AD">
            <w:pPr>
              <w:rPr>
                <w:sz w:val="20"/>
                <w:szCs w:val="20"/>
              </w:rPr>
            </w:pPr>
            <w:r w:rsidRPr="009463D1">
              <w:rPr>
                <w:sz w:val="20"/>
                <w:szCs w:val="20"/>
              </w:rPr>
              <w:t xml:space="preserve">Das StuPa möge die </w:t>
            </w:r>
          </w:p>
          <w:p w14:paraId="7F47D09C" w14:textId="7B4B44CF" w:rsidR="009E31AD" w:rsidRDefault="009E31AD" w:rsidP="009E31AD">
            <w:pPr>
              <w:rPr>
                <w:sz w:val="20"/>
                <w:szCs w:val="20"/>
              </w:rPr>
            </w:pPr>
            <w:r w:rsidRPr="009463D1">
              <w:rPr>
                <w:sz w:val="20"/>
                <w:szCs w:val="20"/>
              </w:rPr>
              <w:lastRenderedPageBreak/>
              <w:t xml:space="preserve">Aufwandsentschädigung für die Protokollantin </w:t>
            </w:r>
            <w:r>
              <w:rPr>
                <w:sz w:val="20"/>
                <w:szCs w:val="20"/>
              </w:rPr>
              <w:t>der heutigen Sitzung, Hauke Engelhardt,</w:t>
            </w:r>
            <w:r w:rsidRPr="009463D1">
              <w:rPr>
                <w:sz w:val="20"/>
                <w:szCs w:val="20"/>
              </w:rPr>
              <w:t xml:space="preserve"> in Höhe von 14,- EUR /h zzgl. 20%</w:t>
            </w:r>
            <w:r>
              <w:rPr>
                <w:sz w:val="20"/>
                <w:szCs w:val="20"/>
              </w:rPr>
              <w:t xml:space="preserve"> </w:t>
            </w:r>
            <w:r w:rsidRPr="009463D1">
              <w:rPr>
                <w:sz w:val="20"/>
                <w:szCs w:val="20"/>
              </w:rPr>
              <w:t>Nachbearbeitungspauschale</w:t>
            </w:r>
            <w:r>
              <w:rPr>
                <w:sz w:val="20"/>
                <w:szCs w:val="20"/>
              </w:rPr>
              <w:t xml:space="preserve"> </w:t>
            </w:r>
            <w:r w:rsidRPr="009463D1">
              <w:rPr>
                <w:sz w:val="20"/>
                <w:szCs w:val="20"/>
              </w:rPr>
              <w:t>festlegen.</w:t>
            </w:r>
          </w:p>
        </w:tc>
        <w:tc>
          <w:tcPr>
            <w:tcW w:w="3305" w:type="dxa"/>
          </w:tcPr>
          <w:p w14:paraId="79C6EFE7" w14:textId="77777777" w:rsidR="009E31AD" w:rsidRPr="009463D1" w:rsidRDefault="009E31AD" w:rsidP="009E31AD">
            <w:pPr>
              <w:rPr>
                <w:sz w:val="20"/>
                <w:szCs w:val="20"/>
              </w:rPr>
            </w:pPr>
            <w:r w:rsidRPr="009463D1">
              <w:rPr>
                <w:sz w:val="20"/>
                <w:szCs w:val="20"/>
              </w:rPr>
              <w:lastRenderedPageBreak/>
              <w:t>Das StuPa</w:t>
            </w:r>
            <w:r>
              <w:rPr>
                <w:sz w:val="20"/>
                <w:szCs w:val="20"/>
              </w:rPr>
              <w:t xml:space="preserve"> legt</w:t>
            </w:r>
            <w:r w:rsidRPr="009463D1">
              <w:rPr>
                <w:sz w:val="20"/>
                <w:szCs w:val="20"/>
              </w:rPr>
              <w:t xml:space="preserve"> die </w:t>
            </w:r>
          </w:p>
          <w:p w14:paraId="5FEE6E6C" w14:textId="77777777" w:rsidR="009E31AD" w:rsidRPr="009463D1" w:rsidRDefault="009E31AD" w:rsidP="009E31AD">
            <w:pPr>
              <w:rPr>
                <w:sz w:val="20"/>
                <w:szCs w:val="20"/>
              </w:rPr>
            </w:pPr>
            <w:r w:rsidRPr="009463D1">
              <w:rPr>
                <w:sz w:val="20"/>
                <w:szCs w:val="20"/>
              </w:rPr>
              <w:lastRenderedPageBreak/>
              <w:t xml:space="preserve">Aufwandsentschädigung für </w:t>
            </w:r>
          </w:p>
          <w:p w14:paraId="590F08AA" w14:textId="2C6AAE8F" w:rsidR="009E31AD" w:rsidRPr="009463D1" w:rsidRDefault="009E31AD" w:rsidP="009E31AD">
            <w:pPr>
              <w:rPr>
                <w:sz w:val="20"/>
                <w:szCs w:val="20"/>
              </w:rPr>
            </w:pPr>
            <w:r w:rsidRPr="009463D1">
              <w:rPr>
                <w:sz w:val="20"/>
                <w:szCs w:val="20"/>
              </w:rPr>
              <w:t xml:space="preserve">die Protokollantin </w:t>
            </w:r>
            <w:r>
              <w:rPr>
                <w:sz w:val="20"/>
                <w:szCs w:val="20"/>
              </w:rPr>
              <w:t>der heutigen Sitzung, Hauke Engelhardt,</w:t>
            </w:r>
            <w:r w:rsidRPr="009463D1">
              <w:rPr>
                <w:sz w:val="20"/>
                <w:szCs w:val="20"/>
              </w:rPr>
              <w:t xml:space="preserve"> in Höhe von 14,- EUR /h zzgl. 20% </w:t>
            </w:r>
          </w:p>
          <w:p w14:paraId="30CC3D06" w14:textId="77777777" w:rsidR="009E31AD" w:rsidRPr="009463D1" w:rsidRDefault="009E31AD" w:rsidP="009E31AD">
            <w:pPr>
              <w:rPr>
                <w:sz w:val="20"/>
                <w:szCs w:val="20"/>
              </w:rPr>
            </w:pPr>
            <w:r w:rsidRPr="009463D1">
              <w:rPr>
                <w:sz w:val="20"/>
                <w:szCs w:val="20"/>
              </w:rPr>
              <w:t xml:space="preserve">Nachbearbeitungspauschale </w:t>
            </w:r>
          </w:p>
          <w:p w14:paraId="011AE6FD" w14:textId="264DCBCC" w:rsidR="009E31AD" w:rsidRDefault="009E31AD" w:rsidP="009E31AD">
            <w:pPr>
              <w:rPr>
                <w:sz w:val="20"/>
                <w:szCs w:val="20"/>
              </w:rPr>
            </w:pPr>
            <w:r w:rsidRPr="009463D1">
              <w:rPr>
                <w:sz w:val="20"/>
                <w:szCs w:val="20"/>
              </w:rPr>
              <w:t>fest</w:t>
            </w:r>
            <w:r>
              <w:rPr>
                <w:sz w:val="20"/>
                <w:szCs w:val="20"/>
              </w:rPr>
              <w:t>.</w:t>
            </w:r>
          </w:p>
        </w:tc>
        <w:tc>
          <w:tcPr>
            <w:tcW w:w="2330" w:type="dxa"/>
          </w:tcPr>
          <w:p w14:paraId="001C2432" w14:textId="2C233B7D" w:rsidR="009E31AD" w:rsidRDefault="009E31AD" w:rsidP="009E31AD">
            <w:pPr>
              <w:rPr>
                <w:sz w:val="20"/>
                <w:szCs w:val="20"/>
              </w:rPr>
            </w:pPr>
            <w:r>
              <w:rPr>
                <w:sz w:val="20"/>
                <w:szCs w:val="20"/>
              </w:rPr>
              <w:lastRenderedPageBreak/>
              <w:t>17/0/0</w:t>
            </w:r>
          </w:p>
        </w:tc>
      </w:tr>
      <w:tr w:rsidR="00E40556" w14:paraId="520A5E7A" w14:textId="77777777" w:rsidTr="0CF3C7D8">
        <w:tc>
          <w:tcPr>
            <w:tcW w:w="1413" w:type="dxa"/>
            <w:vAlign w:val="center"/>
          </w:tcPr>
          <w:p w14:paraId="5BFA2F3C" w14:textId="77777777" w:rsidR="00E40556" w:rsidRDefault="00E40556" w:rsidP="00E40556">
            <w:pPr>
              <w:rPr>
                <w:sz w:val="20"/>
                <w:szCs w:val="20"/>
              </w:rPr>
            </w:pPr>
          </w:p>
        </w:tc>
        <w:tc>
          <w:tcPr>
            <w:tcW w:w="709" w:type="dxa"/>
            <w:vAlign w:val="center"/>
          </w:tcPr>
          <w:p w14:paraId="27F2F966" w14:textId="18A58706" w:rsidR="00E40556" w:rsidRDefault="00FB7ED9" w:rsidP="00E40556">
            <w:pPr>
              <w:jc w:val="center"/>
              <w:rPr>
                <w:sz w:val="20"/>
                <w:szCs w:val="20"/>
              </w:rPr>
            </w:pPr>
            <w:r>
              <w:rPr>
                <w:sz w:val="20"/>
                <w:szCs w:val="20"/>
              </w:rPr>
              <w:t>139</w:t>
            </w:r>
          </w:p>
        </w:tc>
        <w:tc>
          <w:tcPr>
            <w:tcW w:w="2571" w:type="dxa"/>
          </w:tcPr>
          <w:p w14:paraId="2F568769" w14:textId="549C9564" w:rsidR="00E40556" w:rsidRDefault="00E40556" w:rsidP="00E40556">
            <w:pPr>
              <w:rPr>
                <w:sz w:val="20"/>
                <w:szCs w:val="20"/>
              </w:rPr>
            </w:pPr>
            <w:r>
              <w:rPr>
                <w:sz w:val="20"/>
                <w:szCs w:val="20"/>
              </w:rPr>
              <w:t>Präsidium</w:t>
            </w:r>
          </w:p>
        </w:tc>
        <w:tc>
          <w:tcPr>
            <w:tcW w:w="3949" w:type="dxa"/>
          </w:tcPr>
          <w:p w14:paraId="25959A51" w14:textId="304A989D" w:rsidR="00E40556" w:rsidRDefault="00FB7ED9" w:rsidP="00E40556">
            <w:pPr>
              <w:rPr>
                <w:sz w:val="20"/>
                <w:szCs w:val="20"/>
              </w:rPr>
            </w:pPr>
            <w:r>
              <w:rPr>
                <w:sz w:val="20"/>
                <w:szCs w:val="20"/>
              </w:rPr>
              <w:t>Das StuPa möge die Tagesordnung annehmen.</w:t>
            </w:r>
          </w:p>
        </w:tc>
        <w:tc>
          <w:tcPr>
            <w:tcW w:w="3305" w:type="dxa"/>
          </w:tcPr>
          <w:p w14:paraId="774DE0BA" w14:textId="3D235665" w:rsidR="00E40556" w:rsidRDefault="00FB7ED9" w:rsidP="00E40556">
            <w:pPr>
              <w:rPr>
                <w:sz w:val="20"/>
                <w:szCs w:val="20"/>
              </w:rPr>
            </w:pPr>
            <w:r>
              <w:rPr>
                <w:sz w:val="20"/>
                <w:szCs w:val="20"/>
              </w:rPr>
              <w:t>Das StuPa nimmt die Tagesordnung an.</w:t>
            </w:r>
          </w:p>
        </w:tc>
        <w:tc>
          <w:tcPr>
            <w:tcW w:w="2330" w:type="dxa"/>
          </w:tcPr>
          <w:p w14:paraId="01B32E78" w14:textId="4FC15827" w:rsidR="00E40556" w:rsidRDefault="00E40556" w:rsidP="00E40556">
            <w:pPr>
              <w:rPr>
                <w:sz w:val="20"/>
                <w:szCs w:val="20"/>
              </w:rPr>
            </w:pPr>
            <w:r>
              <w:rPr>
                <w:sz w:val="20"/>
                <w:szCs w:val="20"/>
              </w:rPr>
              <w:t>17/0/0</w:t>
            </w:r>
          </w:p>
        </w:tc>
      </w:tr>
      <w:tr w:rsidR="00E40556" w14:paraId="3C076FD6" w14:textId="77777777" w:rsidTr="0CF3C7D8">
        <w:tc>
          <w:tcPr>
            <w:tcW w:w="1413" w:type="dxa"/>
            <w:vAlign w:val="center"/>
          </w:tcPr>
          <w:p w14:paraId="34CC8AC4" w14:textId="77777777" w:rsidR="00E40556" w:rsidRDefault="00E40556" w:rsidP="00E40556">
            <w:pPr>
              <w:rPr>
                <w:sz w:val="20"/>
                <w:szCs w:val="20"/>
              </w:rPr>
            </w:pPr>
          </w:p>
        </w:tc>
        <w:tc>
          <w:tcPr>
            <w:tcW w:w="709" w:type="dxa"/>
            <w:vAlign w:val="center"/>
          </w:tcPr>
          <w:p w14:paraId="25F44B4F" w14:textId="5BDF8354" w:rsidR="00E40556" w:rsidRDefault="00FB7ED9" w:rsidP="00E40556">
            <w:pPr>
              <w:jc w:val="center"/>
              <w:rPr>
                <w:sz w:val="20"/>
                <w:szCs w:val="20"/>
              </w:rPr>
            </w:pPr>
            <w:r>
              <w:rPr>
                <w:sz w:val="20"/>
                <w:szCs w:val="20"/>
              </w:rPr>
              <w:t>140</w:t>
            </w:r>
          </w:p>
        </w:tc>
        <w:tc>
          <w:tcPr>
            <w:tcW w:w="2571" w:type="dxa"/>
          </w:tcPr>
          <w:p w14:paraId="27F9E1D4" w14:textId="196B32DD" w:rsidR="00E40556" w:rsidRDefault="00FB7ED9" w:rsidP="00E40556">
            <w:pPr>
              <w:rPr>
                <w:sz w:val="20"/>
                <w:szCs w:val="20"/>
              </w:rPr>
            </w:pPr>
            <w:r>
              <w:rPr>
                <w:sz w:val="20"/>
                <w:szCs w:val="20"/>
              </w:rPr>
              <w:t>Präsidium</w:t>
            </w:r>
          </w:p>
        </w:tc>
        <w:tc>
          <w:tcPr>
            <w:tcW w:w="3949" w:type="dxa"/>
          </w:tcPr>
          <w:p w14:paraId="38594A79" w14:textId="4BB66DA4" w:rsidR="00E40556" w:rsidRDefault="003D4329" w:rsidP="00E40556">
            <w:pPr>
              <w:rPr>
                <w:sz w:val="20"/>
                <w:szCs w:val="20"/>
              </w:rPr>
            </w:pPr>
            <w:r>
              <w:rPr>
                <w:sz w:val="20"/>
                <w:szCs w:val="20"/>
              </w:rPr>
              <w:t>Das StuPa möge das</w:t>
            </w:r>
            <w:r w:rsidR="00E40556">
              <w:rPr>
                <w:sz w:val="20"/>
                <w:szCs w:val="20"/>
              </w:rPr>
              <w:t xml:space="preserve"> Protokoll der </w:t>
            </w:r>
            <w:r>
              <w:rPr>
                <w:sz w:val="20"/>
                <w:szCs w:val="20"/>
              </w:rPr>
              <w:t xml:space="preserve">siebten </w:t>
            </w:r>
            <w:r w:rsidR="00E40556">
              <w:rPr>
                <w:sz w:val="20"/>
                <w:szCs w:val="20"/>
              </w:rPr>
              <w:t>Sitzung</w:t>
            </w:r>
            <w:r>
              <w:rPr>
                <w:sz w:val="20"/>
                <w:szCs w:val="20"/>
              </w:rPr>
              <w:t xml:space="preserve"> annehmen.</w:t>
            </w:r>
          </w:p>
        </w:tc>
        <w:tc>
          <w:tcPr>
            <w:tcW w:w="3305" w:type="dxa"/>
          </w:tcPr>
          <w:p w14:paraId="548AD03C" w14:textId="756DEA66" w:rsidR="00E40556" w:rsidRDefault="003D4329" w:rsidP="00E40556">
            <w:pPr>
              <w:rPr>
                <w:sz w:val="20"/>
                <w:szCs w:val="20"/>
              </w:rPr>
            </w:pPr>
            <w:r>
              <w:rPr>
                <w:sz w:val="20"/>
                <w:szCs w:val="20"/>
              </w:rPr>
              <w:t>Das StuPa nimmt das Protokoll der siebten Sitzung an.</w:t>
            </w:r>
          </w:p>
        </w:tc>
        <w:tc>
          <w:tcPr>
            <w:tcW w:w="2330" w:type="dxa"/>
          </w:tcPr>
          <w:p w14:paraId="6C636430" w14:textId="3D1DD3FC" w:rsidR="00E40556" w:rsidRDefault="00E40556" w:rsidP="00E40556">
            <w:pPr>
              <w:rPr>
                <w:sz w:val="20"/>
                <w:szCs w:val="20"/>
              </w:rPr>
            </w:pPr>
            <w:r>
              <w:rPr>
                <w:sz w:val="20"/>
                <w:szCs w:val="20"/>
              </w:rPr>
              <w:t>17/0/0</w:t>
            </w:r>
          </w:p>
        </w:tc>
      </w:tr>
      <w:tr w:rsidR="00E40556" w14:paraId="337D775C" w14:textId="77777777" w:rsidTr="0CF3C7D8">
        <w:tc>
          <w:tcPr>
            <w:tcW w:w="1413" w:type="dxa"/>
            <w:vAlign w:val="center"/>
          </w:tcPr>
          <w:p w14:paraId="32AA0F26" w14:textId="77777777" w:rsidR="00E40556" w:rsidRDefault="00E40556" w:rsidP="00E40556">
            <w:pPr>
              <w:rPr>
                <w:sz w:val="20"/>
                <w:szCs w:val="20"/>
              </w:rPr>
            </w:pPr>
          </w:p>
        </w:tc>
        <w:tc>
          <w:tcPr>
            <w:tcW w:w="709" w:type="dxa"/>
            <w:vAlign w:val="center"/>
          </w:tcPr>
          <w:p w14:paraId="4113F55A" w14:textId="18B48667" w:rsidR="00E40556" w:rsidRDefault="003D4329" w:rsidP="00E40556">
            <w:pPr>
              <w:jc w:val="center"/>
              <w:rPr>
                <w:sz w:val="20"/>
                <w:szCs w:val="20"/>
              </w:rPr>
            </w:pPr>
            <w:r>
              <w:rPr>
                <w:sz w:val="20"/>
                <w:szCs w:val="20"/>
              </w:rPr>
              <w:t>141</w:t>
            </w:r>
          </w:p>
        </w:tc>
        <w:tc>
          <w:tcPr>
            <w:tcW w:w="2571" w:type="dxa"/>
          </w:tcPr>
          <w:p w14:paraId="35B861A7" w14:textId="1CC8E218" w:rsidR="00E40556" w:rsidRDefault="00E40556" w:rsidP="00E40556">
            <w:pPr>
              <w:rPr>
                <w:sz w:val="20"/>
                <w:szCs w:val="20"/>
              </w:rPr>
            </w:pPr>
            <w:r>
              <w:rPr>
                <w:sz w:val="20"/>
                <w:szCs w:val="20"/>
              </w:rPr>
              <w:t>Kritische Jurist*innen</w:t>
            </w:r>
          </w:p>
        </w:tc>
        <w:tc>
          <w:tcPr>
            <w:tcW w:w="3949" w:type="dxa"/>
          </w:tcPr>
          <w:p w14:paraId="7D8702FB" w14:textId="72CFF69D" w:rsidR="00E40556" w:rsidRDefault="00F42D73" w:rsidP="00E40556">
            <w:pPr>
              <w:rPr>
                <w:sz w:val="20"/>
                <w:szCs w:val="20"/>
              </w:rPr>
            </w:pPr>
            <w:r>
              <w:rPr>
                <w:sz w:val="20"/>
                <w:szCs w:val="20"/>
              </w:rPr>
              <w:t>Das StuPa möge den Antrag auf Gewährung eines Projektzuschusses aus Mitteln der Studier</w:t>
            </w:r>
            <w:r w:rsidR="00C249DF">
              <w:rPr>
                <w:sz w:val="20"/>
                <w:szCs w:val="20"/>
              </w:rPr>
              <w:t>en</w:t>
            </w:r>
            <w:r>
              <w:rPr>
                <w:sz w:val="20"/>
                <w:szCs w:val="20"/>
              </w:rPr>
              <w:t xml:space="preserve">denschaft </w:t>
            </w:r>
            <w:r w:rsidR="00C249DF">
              <w:rPr>
                <w:sz w:val="20"/>
                <w:szCs w:val="20"/>
              </w:rPr>
              <w:t>für das Projekt „Ringvorlesung Rechtsextremismus in der Justiz“</w:t>
            </w:r>
            <w:r w:rsidR="00225238">
              <w:rPr>
                <w:sz w:val="20"/>
                <w:szCs w:val="20"/>
              </w:rPr>
              <w:t xml:space="preserve"> in Höhe von </w:t>
            </w:r>
            <w:r w:rsidR="00225238" w:rsidRPr="00225238">
              <w:rPr>
                <w:sz w:val="20"/>
                <w:szCs w:val="20"/>
              </w:rPr>
              <w:t>1.261,00 €</w:t>
            </w:r>
            <w:r w:rsidR="00225238">
              <w:rPr>
                <w:sz w:val="20"/>
                <w:szCs w:val="20"/>
              </w:rPr>
              <w:t xml:space="preserve"> bewilligen. </w:t>
            </w:r>
          </w:p>
        </w:tc>
        <w:tc>
          <w:tcPr>
            <w:tcW w:w="3305" w:type="dxa"/>
          </w:tcPr>
          <w:p w14:paraId="3F8A43AE" w14:textId="14FC3212" w:rsidR="00E40556" w:rsidRDefault="00225238" w:rsidP="00E40556">
            <w:pPr>
              <w:rPr>
                <w:sz w:val="20"/>
                <w:szCs w:val="20"/>
              </w:rPr>
            </w:pPr>
            <w:r>
              <w:rPr>
                <w:sz w:val="20"/>
                <w:szCs w:val="20"/>
              </w:rPr>
              <w:t xml:space="preserve">Das StuPa bewilligt den Antrag auf Gewährung eines Projektzuschusses aus Mitteln der Studierendenschaft für das Projekt „Ringvorlesung Rechtsextremismus in der Justiz“ in Höhe von </w:t>
            </w:r>
            <w:r w:rsidRPr="00225238">
              <w:rPr>
                <w:sz w:val="20"/>
                <w:szCs w:val="20"/>
              </w:rPr>
              <w:t>1.261,00 €</w:t>
            </w:r>
            <w:r>
              <w:rPr>
                <w:sz w:val="20"/>
                <w:szCs w:val="20"/>
              </w:rPr>
              <w:t>.</w:t>
            </w:r>
          </w:p>
        </w:tc>
        <w:tc>
          <w:tcPr>
            <w:tcW w:w="2330" w:type="dxa"/>
          </w:tcPr>
          <w:p w14:paraId="365344A6" w14:textId="5ADC1345" w:rsidR="00E40556" w:rsidRDefault="00E40556" w:rsidP="00E40556">
            <w:pPr>
              <w:rPr>
                <w:sz w:val="20"/>
                <w:szCs w:val="20"/>
              </w:rPr>
            </w:pPr>
            <w:r>
              <w:rPr>
                <w:sz w:val="20"/>
                <w:szCs w:val="20"/>
              </w:rPr>
              <w:t>16/0/0</w:t>
            </w:r>
          </w:p>
        </w:tc>
      </w:tr>
      <w:tr w:rsidR="00E40556" w14:paraId="7E9DA337" w14:textId="77777777" w:rsidTr="0CF3C7D8">
        <w:tc>
          <w:tcPr>
            <w:tcW w:w="1413" w:type="dxa"/>
            <w:vAlign w:val="center"/>
          </w:tcPr>
          <w:p w14:paraId="77EECE54" w14:textId="77777777" w:rsidR="00E40556" w:rsidRDefault="00E40556" w:rsidP="00E40556">
            <w:pPr>
              <w:rPr>
                <w:sz w:val="20"/>
                <w:szCs w:val="20"/>
              </w:rPr>
            </w:pPr>
          </w:p>
        </w:tc>
        <w:tc>
          <w:tcPr>
            <w:tcW w:w="709" w:type="dxa"/>
            <w:vAlign w:val="center"/>
          </w:tcPr>
          <w:p w14:paraId="1F6E75B6" w14:textId="575812FA" w:rsidR="00E40556" w:rsidRDefault="004624F9" w:rsidP="00E40556">
            <w:pPr>
              <w:jc w:val="center"/>
              <w:rPr>
                <w:sz w:val="20"/>
                <w:szCs w:val="20"/>
              </w:rPr>
            </w:pPr>
            <w:r>
              <w:rPr>
                <w:sz w:val="20"/>
                <w:szCs w:val="20"/>
              </w:rPr>
              <w:t>142</w:t>
            </w:r>
          </w:p>
        </w:tc>
        <w:tc>
          <w:tcPr>
            <w:tcW w:w="2571" w:type="dxa"/>
          </w:tcPr>
          <w:p w14:paraId="6BA69112" w14:textId="40203DE7" w:rsidR="00E40556" w:rsidRDefault="00127039" w:rsidP="00E40556">
            <w:pPr>
              <w:rPr>
                <w:sz w:val="20"/>
                <w:szCs w:val="20"/>
              </w:rPr>
            </w:pPr>
            <w:r>
              <w:rPr>
                <w:sz w:val="20"/>
                <w:szCs w:val="20"/>
              </w:rPr>
              <w:t xml:space="preserve">Fraktion </w:t>
            </w:r>
            <w:r w:rsidR="00E40556">
              <w:rPr>
                <w:sz w:val="20"/>
                <w:szCs w:val="20"/>
              </w:rPr>
              <w:t>Campusgrün Viadrina</w:t>
            </w:r>
          </w:p>
        </w:tc>
        <w:tc>
          <w:tcPr>
            <w:tcW w:w="3949" w:type="dxa"/>
          </w:tcPr>
          <w:p w14:paraId="54EBE338" w14:textId="5367A77D" w:rsidR="00E40556" w:rsidRPr="00335F6A" w:rsidRDefault="00E40556" w:rsidP="00E40556">
            <w:pPr>
              <w:rPr>
                <w:sz w:val="20"/>
                <w:szCs w:val="20"/>
              </w:rPr>
            </w:pPr>
            <w:r w:rsidRPr="00335F6A">
              <w:rPr>
                <w:sz w:val="20"/>
                <w:szCs w:val="20"/>
              </w:rPr>
              <w:t>Das Studierendenparlament der</w:t>
            </w:r>
            <w:r w:rsidR="00D557DB">
              <w:rPr>
                <w:sz w:val="20"/>
                <w:szCs w:val="20"/>
              </w:rPr>
              <w:t xml:space="preserve"> </w:t>
            </w:r>
            <w:r w:rsidRPr="00335F6A">
              <w:rPr>
                <w:sz w:val="20"/>
                <w:szCs w:val="20"/>
              </w:rPr>
              <w:t>EUV möge beschließen:</w:t>
            </w:r>
          </w:p>
          <w:p w14:paraId="70184417" w14:textId="252B80D0" w:rsidR="00E40556" w:rsidRDefault="00E40556" w:rsidP="00E40556">
            <w:pPr>
              <w:rPr>
                <w:sz w:val="20"/>
                <w:szCs w:val="20"/>
              </w:rPr>
            </w:pPr>
            <w:r w:rsidRPr="00335F6A">
              <w:rPr>
                <w:sz w:val="20"/>
                <w:szCs w:val="20"/>
              </w:rPr>
              <w:t>Norina Voogt, Matrikelnummer</w:t>
            </w:r>
            <w:r w:rsidR="00D557DB">
              <w:rPr>
                <w:sz w:val="20"/>
                <w:szCs w:val="20"/>
              </w:rPr>
              <w:t xml:space="preserve"> </w:t>
            </w:r>
            <w:r w:rsidRPr="00335F6A">
              <w:rPr>
                <w:sz w:val="20"/>
                <w:szCs w:val="20"/>
              </w:rPr>
              <w:t>124462 wird gem. § 23 Abs. 6 S. 1  GO-StuPa als sachkundige Studentin in die Tätigkeit des</w:t>
            </w:r>
            <w:r w:rsidR="00D557DB">
              <w:rPr>
                <w:sz w:val="20"/>
                <w:szCs w:val="20"/>
              </w:rPr>
              <w:t xml:space="preserve"> </w:t>
            </w:r>
            <w:r w:rsidRPr="00335F6A">
              <w:rPr>
                <w:sz w:val="20"/>
                <w:szCs w:val="20"/>
              </w:rPr>
              <w:lastRenderedPageBreak/>
              <w:t>Nachhaltigkeitsausschusses des</w:t>
            </w:r>
            <w:r w:rsidR="00D557DB">
              <w:rPr>
                <w:sz w:val="20"/>
                <w:szCs w:val="20"/>
              </w:rPr>
              <w:t xml:space="preserve"> </w:t>
            </w:r>
            <w:r w:rsidRPr="00335F6A">
              <w:rPr>
                <w:sz w:val="20"/>
                <w:szCs w:val="20"/>
              </w:rPr>
              <w:t>XXXII. Studierendenparlaments der</w:t>
            </w:r>
            <w:r w:rsidR="00D557DB">
              <w:rPr>
                <w:sz w:val="20"/>
                <w:szCs w:val="20"/>
              </w:rPr>
              <w:t xml:space="preserve"> </w:t>
            </w:r>
            <w:r w:rsidRPr="00335F6A">
              <w:rPr>
                <w:sz w:val="20"/>
                <w:szCs w:val="20"/>
              </w:rPr>
              <w:t>Europa-Universität Viadrina</w:t>
            </w:r>
            <w:r w:rsidR="00D557DB">
              <w:rPr>
                <w:sz w:val="20"/>
                <w:szCs w:val="20"/>
              </w:rPr>
              <w:t xml:space="preserve"> </w:t>
            </w:r>
            <w:r w:rsidRPr="00335F6A">
              <w:rPr>
                <w:sz w:val="20"/>
                <w:szCs w:val="20"/>
              </w:rPr>
              <w:t>einbezogen. Sie ist Mitglied des</w:t>
            </w:r>
            <w:r>
              <w:rPr>
                <w:sz w:val="20"/>
                <w:szCs w:val="20"/>
              </w:rPr>
              <w:t xml:space="preserve"> </w:t>
            </w:r>
            <w:r w:rsidRPr="00335F6A">
              <w:rPr>
                <w:sz w:val="20"/>
                <w:szCs w:val="20"/>
              </w:rPr>
              <w:t>Ausschusses mit allen Rechten und Pflichten.</w:t>
            </w:r>
          </w:p>
        </w:tc>
        <w:tc>
          <w:tcPr>
            <w:tcW w:w="3305" w:type="dxa"/>
          </w:tcPr>
          <w:p w14:paraId="78832A2A" w14:textId="7466A46F" w:rsidR="00E704F2" w:rsidRPr="00E704F2" w:rsidRDefault="00E704F2" w:rsidP="00E704F2">
            <w:pPr>
              <w:rPr>
                <w:sz w:val="20"/>
                <w:szCs w:val="20"/>
              </w:rPr>
            </w:pPr>
            <w:r w:rsidRPr="00E704F2">
              <w:rPr>
                <w:sz w:val="20"/>
                <w:szCs w:val="20"/>
              </w:rPr>
              <w:lastRenderedPageBreak/>
              <w:t xml:space="preserve">Das StuPa beschließt nach </w:t>
            </w:r>
            <w:r w:rsidR="00735A23" w:rsidRPr="00335F6A">
              <w:rPr>
                <w:sz w:val="20"/>
                <w:szCs w:val="20"/>
              </w:rPr>
              <w:t>§ 23 Abs. 6 S. 1</w:t>
            </w:r>
            <w:r w:rsidR="00D557DB">
              <w:rPr>
                <w:sz w:val="20"/>
                <w:szCs w:val="20"/>
              </w:rPr>
              <w:t xml:space="preserve"> </w:t>
            </w:r>
            <w:r w:rsidRPr="00E704F2">
              <w:rPr>
                <w:sz w:val="20"/>
                <w:szCs w:val="20"/>
              </w:rPr>
              <w:t>GO</w:t>
            </w:r>
            <w:r w:rsidR="00D557DB">
              <w:rPr>
                <w:sz w:val="20"/>
                <w:szCs w:val="20"/>
              </w:rPr>
              <w:t>-StuPa</w:t>
            </w:r>
            <w:r w:rsidRPr="00E704F2">
              <w:rPr>
                <w:sz w:val="20"/>
                <w:szCs w:val="20"/>
              </w:rPr>
              <w:t xml:space="preserve"> die </w:t>
            </w:r>
          </w:p>
          <w:p w14:paraId="5AF58E82" w14:textId="77777777" w:rsidR="00E704F2" w:rsidRPr="00E704F2" w:rsidRDefault="00E704F2" w:rsidP="00E704F2">
            <w:pPr>
              <w:rPr>
                <w:sz w:val="20"/>
                <w:szCs w:val="20"/>
              </w:rPr>
            </w:pPr>
            <w:r w:rsidRPr="00E704F2">
              <w:rPr>
                <w:sz w:val="20"/>
                <w:szCs w:val="20"/>
              </w:rPr>
              <w:t xml:space="preserve">Mitwirkung und Mitgliedschaft </w:t>
            </w:r>
          </w:p>
          <w:p w14:paraId="1968F7CE" w14:textId="5321A57A" w:rsidR="00E704F2" w:rsidRPr="00E704F2" w:rsidRDefault="00D557DB" w:rsidP="00E704F2">
            <w:pPr>
              <w:rPr>
                <w:sz w:val="20"/>
                <w:szCs w:val="20"/>
              </w:rPr>
            </w:pPr>
            <w:r w:rsidRPr="00335F6A">
              <w:rPr>
                <w:sz w:val="20"/>
                <w:szCs w:val="20"/>
              </w:rPr>
              <w:t>Norina Voogt</w:t>
            </w:r>
            <w:r w:rsidRPr="00E704F2">
              <w:rPr>
                <w:sz w:val="20"/>
                <w:szCs w:val="20"/>
              </w:rPr>
              <w:t xml:space="preserve"> </w:t>
            </w:r>
            <w:r w:rsidR="00E704F2" w:rsidRPr="00E704F2">
              <w:rPr>
                <w:sz w:val="20"/>
                <w:szCs w:val="20"/>
              </w:rPr>
              <w:t xml:space="preserve">als </w:t>
            </w:r>
          </w:p>
          <w:p w14:paraId="6DF91D90" w14:textId="3F113A7C" w:rsidR="00E40556" w:rsidRDefault="00E704F2" w:rsidP="00E704F2">
            <w:pPr>
              <w:rPr>
                <w:sz w:val="20"/>
                <w:szCs w:val="20"/>
              </w:rPr>
            </w:pPr>
            <w:r w:rsidRPr="00E704F2">
              <w:rPr>
                <w:sz w:val="20"/>
                <w:szCs w:val="20"/>
              </w:rPr>
              <w:lastRenderedPageBreak/>
              <w:t xml:space="preserve">sachkundige Studierende im </w:t>
            </w:r>
            <w:r w:rsidR="00D557DB">
              <w:rPr>
                <w:sz w:val="20"/>
                <w:szCs w:val="20"/>
              </w:rPr>
              <w:t>Nachhaltigkeitsausschuss</w:t>
            </w:r>
            <w:r w:rsidRPr="00E704F2">
              <w:rPr>
                <w:sz w:val="20"/>
                <w:szCs w:val="20"/>
              </w:rPr>
              <w:t>.</w:t>
            </w:r>
          </w:p>
        </w:tc>
        <w:tc>
          <w:tcPr>
            <w:tcW w:w="2330" w:type="dxa"/>
          </w:tcPr>
          <w:p w14:paraId="08F01D38" w14:textId="008B54EC" w:rsidR="00E40556" w:rsidRDefault="00E40556" w:rsidP="00E40556">
            <w:pPr>
              <w:rPr>
                <w:sz w:val="20"/>
                <w:szCs w:val="20"/>
              </w:rPr>
            </w:pPr>
            <w:r>
              <w:rPr>
                <w:sz w:val="20"/>
                <w:szCs w:val="20"/>
              </w:rPr>
              <w:lastRenderedPageBreak/>
              <w:t>13/0/4</w:t>
            </w:r>
          </w:p>
        </w:tc>
      </w:tr>
      <w:tr w:rsidR="00E40556" w14:paraId="5AB731D9" w14:textId="77777777" w:rsidTr="0CF3C7D8">
        <w:tc>
          <w:tcPr>
            <w:tcW w:w="1413" w:type="dxa"/>
            <w:vAlign w:val="center"/>
          </w:tcPr>
          <w:p w14:paraId="3EF073DB" w14:textId="410026F3" w:rsidR="00E40556" w:rsidRDefault="00E40556" w:rsidP="00E40556">
            <w:pPr>
              <w:rPr>
                <w:sz w:val="20"/>
                <w:szCs w:val="20"/>
              </w:rPr>
            </w:pPr>
          </w:p>
        </w:tc>
        <w:tc>
          <w:tcPr>
            <w:tcW w:w="709" w:type="dxa"/>
            <w:vAlign w:val="center"/>
          </w:tcPr>
          <w:p w14:paraId="29995C72" w14:textId="33BB521D" w:rsidR="00E40556" w:rsidRDefault="00127039" w:rsidP="00E40556">
            <w:pPr>
              <w:jc w:val="center"/>
              <w:rPr>
                <w:sz w:val="20"/>
                <w:szCs w:val="20"/>
              </w:rPr>
            </w:pPr>
            <w:r>
              <w:rPr>
                <w:sz w:val="20"/>
                <w:szCs w:val="20"/>
              </w:rPr>
              <w:t>143</w:t>
            </w:r>
          </w:p>
        </w:tc>
        <w:tc>
          <w:tcPr>
            <w:tcW w:w="2571" w:type="dxa"/>
          </w:tcPr>
          <w:p w14:paraId="7B7C4A9E" w14:textId="5BA30A8E" w:rsidR="00E40556" w:rsidRDefault="00127039" w:rsidP="00E40556">
            <w:pPr>
              <w:rPr>
                <w:sz w:val="20"/>
                <w:szCs w:val="20"/>
              </w:rPr>
            </w:pPr>
            <w:r>
              <w:rPr>
                <w:sz w:val="20"/>
                <w:szCs w:val="20"/>
              </w:rPr>
              <w:t xml:space="preserve">Fraktion </w:t>
            </w:r>
            <w:r w:rsidR="00E40556">
              <w:rPr>
                <w:sz w:val="20"/>
                <w:szCs w:val="20"/>
              </w:rPr>
              <w:t>Campusgrün Viadrina</w:t>
            </w:r>
          </w:p>
        </w:tc>
        <w:tc>
          <w:tcPr>
            <w:tcW w:w="3949" w:type="dxa"/>
          </w:tcPr>
          <w:p w14:paraId="6A477AFE" w14:textId="217B085D" w:rsidR="00E40556" w:rsidRDefault="00E40556" w:rsidP="00E40556">
            <w:pPr>
              <w:rPr>
                <w:sz w:val="20"/>
                <w:szCs w:val="20"/>
              </w:rPr>
            </w:pPr>
            <w:r w:rsidRPr="00231EC9">
              <w:rPr>
                <w:sz w:val="20"/>
                <w:szCs w:val="20"/>
              </w:rPr>
              <w:t xml:space="preserve">Das Studierendenparlament der EUV möge beschließen: Paul Moser, Matrikelnummer 130394 wird gem. § 23 Abs. </w:t>
            </w:r>
            <w:r>
              <w:rPr>
                <w:sz w:val="20"/>
                <w:szCs w:val="20"/>
              </w:rPr>
              <w:t>6</w:t>
            </w:r>
            <w:r w:rsidRPr="00231EC9">
              <w:rPr>
                <w:sz w:val="20"/>
                <w:szCs w:val="20"/>
              </w:rPr>
              <w:t xml:space="preserve"> GO-StuPa als</w:t>
            </w:r>
            <w:r w:rsidR="00127039">
              <w:rPr>
                <w:sz w:val="20"/>
                <w:szCs w:val="20"/>
              </w:rPr>
              <w:t xml:space="preserve"> </w:t>
            </w:r>
            <w:r w:rsidRPr="00231EC9">
              <w:rPr>
                <w:sz w:val="20"/>
                <w:szCs w:val="20"/>
              </w:rPr>
              <w:t>sachkundiger Student in die Tätigkeit des</w:t>
            </w:r>
            <w:r>
              <w:rPr>
                <w:sz w:val="20"/>
                <w:szCs w:val="20"/>
              </w:rPr>
              <w:t xml:space="preserve"> </w:t>
            </w:r>
            <w:r w:rsidRPr="00231EC9">
              <w:rPr>
                <w:sz w:val="20"/>
                <w:szCs w:val="20"/>
              </w:rPr>
              <w:t>Rechtsausschusses des XXXII. Studierendenparlaments der Europa</w:t>
            </w:r>
            <w:r>
              <w:rPr>
                <w:sz w:val="20"/>
                <w:szCs w:val="20"/>
              </w:rPr>
              <w:t>-</w:t>
            </w:r>
            <w:r w:rsidRPr="00231EC9">
              <w:rPr>
                <w:sz w:val="20"/>
                <w:szCs w:val="20"/>
              </w:rPr>
              <w:t xml:space="preserve"> Universität Viadrina einbezogen. Er ist Mitglied des Ausschusses mit allen Rechten und Pflichten.</w:t>
            </w:r>
          </w:p>
        </w:tc>
        <w:tc>
          <w:tcPr>
            <w:tcW w:w="3305" w:type="dxa"/>
          </w:tcPr>
          <w:p w14:paraId="2A1AE40B" w14:textId="77777777" w:rsidR="00D557DB" w:rsidRPr="00E704F2" w:rsidRDefault="00D557DB" w:rsidP="00D557DB">
            <w:pPr>
              <w:rPr>
                <w:sz w:val="20"/>
                <w:szCs w:val="20"/>
              </w:rPr>
            </w:pPr>
            <w:r w:rsidRPr="00E704F2">
              <w:rPr>
                <w:sz w:val="20"/>
                <w:szCs w:val="20"/>
              </w:rPr>
              <w:t xml:space="preserve">Das StuPa beschließt nach § </w:t>
            </w:r>
          </w:p>
          <w:p w14:paraId="64AB4A78" w14:textId="77777777" w:rsidR="00D557DB" w:rsidRPr="00E704F2" w:rsidRDefault="00D557DB" w:rsidP="00D557DB">
            <w:pPr>
              <w:rPr>
                <w:sz w:val="20"/>
                <w:szCs w:val="20"/>
              </w:rPr>
            </w:pPr>
            <w:r w:rsidRPr="00335F6A">
              <w:rPr>
                <w:sz w:val="20"/>
                <w:szCs w:val="20"/>
              </w:rPr>
              <w:t>§ 23 Abs. 6 S. 1</w:t>
            </w:r>
            <w:r>
              <w:rPr>
                <w:sz w:val="20"/>
                <w:szCs w:val="20"/>
              </w:rPr>
              <w:t xml:space="preserve"> </w:t>
            </w:r>
            <w:r w:rsidRPr="00E704F2">
              <w:rPr>
                <w:sz w:val="20"/>
                <w:szCs w:val="20"/>
              </w:rPr>
              <w:t>GO</w:t>
            </w:r>
            <w:r>
              <w:rPr>
                <w:sz w:val="20"/>
                <w:szCs w:val="20"/>
              </w:rPr>
              <w:t>-StuPa</w:t>
            </w:r>
            <w:r w:rsidRPr="00E704F2">
              <w:rPr>
                <w:sz w:val="20"/>
                <w:szCs w:val="20"/>
              </w:rPr>
              <w:t xml:space="preserve"> die </w:t>
            </w:r>
          </w:p>
          <w:p w14:paraId="1A54BA95" w14:textId="77777777" w:rsidR="00D557DB" w:rsidRPr="00E704F2" w:rsidRDefault="00D557DB" w:rsidP="00D557DB">
            <w:pPr>
              <w:rPr>
                <w:sz w:val="20"/>
                <w:szCs w:val="20"/>
              </w:rPr>
            </w:pPr>
            <w:r w:rsidRPr="00E704F2">
              <w:rPr>
                <w:sz w:val="20"/>
                <w:szCs w:val="20"/>
              </w:rPr>
              <w:t xml:space="preserve">Mitwirkung und Mitgliedschaft </w:t>
            </w:r>
          </w:p>
          <w:p w14:paraId="3F86A991" w14:textId="03D6DC54" w:rsidR="00D557DB" w:rsidRPr="00E704F2" w:rsidRDefault="00D557DB" w:rsidP="00D557DB">
            <w:pPr>
              <w:rPr>
                <w:sz w:val="20"/>
                <w:szCs w:val="20"/>
              </w:rPr>
            </w:pPr>
            <w:r w:rsidRPr="00231EC9">
              <w:rPr>
                <w:sz w:val="20"/>
                <w:szCs w:val="20"/>
              </w:rPr>
              <w:t>Paul Moser</w:t>
            </w:r>
            <w:r w:rsidRPr="00E704F2">
              <w:rPr>
                <w:sz w:val="20"/>
                <w:szCs w:val="20"/>
              </w:rPr>
              <w:t xml:space="preserve"> als </w:t>
            </w:r>
          </w:p>
          <w:p w14:paraId="53465C2E" w14:textId="6EE66050" w:rsidR="00E40556" w:rsidRDefault="00D557DB" w:rsidP="00D557DB">
            <w:pPr>
              <w:rPr>
                <w:sz w:val="20"/>
                <w:szCs w:val="20"/>
              </w:rPr>
            </w:pPr>
            <w:r w:rsidRPr="00E704F2">
              <w:rPr>
                <w:sz w:val="20"/>
                <w:szCs w:val="20"/>
              </w:rPr>
              <w:t xml:space="preserve">sachkundiger Studierender im </w:t>
            </w:r>
            <w:r>
              <w:rPr>
                <w:sz w:val="20"/>
                <w:szCs w:val="20"/>
              </w:rPr>
              <w:t>Rechtsausschuss</w:t>
            </w:r>
            <w:r w:rsidRPr="00E704F2">
              <w:rPr>
                <w:sz w:val="20"/>
                <w:szCs w:val="20"/>
              </w:rPr>
              <w:t>.</w:t>
            </w:r>
          </w:p>
        </w:tc>
        <w:tc>
          <w:tcPr>
            <w:tcW w:w="2330" w:type="dxa"/>
          </w:tcPr>
          <w:p w14:paraId="4D4B3EDB" w14:textId="6040092E" w:rsidR="00E40556" w:rsidRDefault="00E40556" w:rsidP="00E40556">
            <w:pPr>
              <w:rPr>
                <w:sz w:val="20"/>
                <w:szCs w:val="20"/>
              </w:rPr>
            </w:pPr>
            <w:r>
              <w:rPr>
                <w:sz w:val="20"/>
                <w:szCs w:val="20"/>
              </w:rPr>
              <w:t>12/3/2</w:t>
            </w:r>
          </w:p>
        </w:tc>
      </w:tr>
      <w:tr w:rsidR="00E40556" w14:paraId="4FF7A54F" w14:textId="77777777" w:rsidTr="0CF3C7D8">
        <w:tc>
          <w:tcPr>
            <w:tcW w:w="1413" w:type="dxa"/>
            <w:vAlign w:val="center"/>
          </w:tcPr>
          <w:p w14:paraId="13668431" w14:textId="77777777" w:rsidR="00E40556" w:rsidRDefault="00E40556" w:rsidP="00E40556">
            <w:pPr>
              <w:rPr>
                <w:sz w:val="20"/>
                <w:szCs w:val="20"/>
              </w:rPr>
            </w:pPr>
          </w:p>
        </w:tc>
        <w:tc>
          <w:tcPr>
            <w:tcW w:w="709" w:type="dxa"/>
            <w:vAlign w:val="center"/>
          </w:tcPr>
          <w:p w14:paraId="5EEA03D9" w14:textId="73EBE6CA" w:rsidR="00E40556" w:rsidRDefault="00F10C00" w:rsidP="00E40556">
            <w:pPr>
              <w:jc w:val="center"/>
              <w:rPr>
                <w:sz w:val="20"/>
                <w:szCs w:val="20"/>
              </w:rPr>
            </w:pPr>
            <w:r>
              <w:rPr>
                <w:sz w:val="20"/>
                <w:szCs w:val="20"/>
              </w:rPr>
              <w:t>144</w:t>
            </w:r>
          </w:p>
        </w:tc>
        <w:tc>
          <w:tcPr>
            <w:tcW w:w="2571" w:type="dxa"/>
          </w:tcPr>
          <w:p w14:paraId="52A28794" w14:textId="4AC22F1F" w:rsidR="00E40556" w:rsidRDefault="00E40556" w:rsidP="00E40556">
            <w:pPr>
              <w:rPr>
                <w:sz w:val="20"/>
                <w:szCs w:val="20"/>
              </w:rPr>
            </w:pPr>
            <w:r>
              <w:rPr>
                <w:sz w:val="20"/>
                <w:szCs w:val="20"/>
              </w:rPr>
              <w:t>Präsidium</w:t>
            </w:r>
          </w:p>
        </w:tc>
        <w:tc>
          <w:tcPr>
            <w:tcW w:w="3949" w:type="dxa"/>
          </w:tcPr>
          <w:p w14:paraId="40381A3F" w14:textId="607184D4" w:rsidR="00E40556" w:rsidRDefault="00F10C00" w:rsidP="00E40556">
            <w:pPr>
              <w:rPr>
                <w:sz w:val="20"/>
                <w:szCs w:val="20"/>
              </w:rPr>
            </w:pPr>
            <w:r>
              <w:rPr>
                <w:sz w:val="20"/>
                <w:szCs w:val="20"/>
              </w:rPr>
              <w:t xml:space="preserve">Das StuPa möge die offenen Plätze der </w:t>
            </w:r>
            <w:r w:rsidR="00E40556">
              <w:rPr>
                <w:sz w:val="20"/>
                <w:szCs w:val="20"/>
              </w:rPr>
              <w:t>Wahlkommission</w:t>
            </w:r>
            <w:r w:rsidR="00966889">
              <w:rPr>
                <w:sz w:val="20"/>
                <w:szCs w:val="20"/>
              </w:rPr>
              <w:t xml:space="preserve"> zum </w:t>
            </w:r>
            <w:r w:rsidR="00E40556">
              <w:rPr>
                <w:sz w:val="20"/>
                <w:szCs w:val="20"/>
              </w:rPr>
              <w:t xml:space="preserve">nächstmöglichen </w:t>
            </w:r>
            <w:r w:rsidR="00966889">
              <w:rPr>
                <w:sz w:val="20"/>
                <w:szCs w:val="20"/>
              </w:rPr>
              <w:t>S</w:t>
            </w:r>
            <w:r w:rsidR="00E40556">
              <w:rPr>
                <w:sz w:val="20"/>
                <w:szCs w:val="20"/>
              </w:rPr>
              <w:t>itzungstermin</w:t>
            </w:r>
            <w:r w:rsidR="00966889">
              <w:rPr>
                <w:sz w:val="20"/>
                <w:szCs w:val="20"/>
              </w:rPr>
              <w:t xml:space="preserve"> neu ausschreiben.</w:t>
            </w:r>
          </w:p>
        </w:tc>
        <w:tc>
          <w:tcPr>
            <w:tcW w:w="3305" w:type="dxa"/>
          </w:tcPr>
          <w:p w14:paraId="4353C8CA" w14:textId="476FFC06" w:rsidR="00E40556" w:rsidRDefault="00F86E39" w:rsidP="00E40556">
            <w:pPr>
              <w:rPr>
                <w:sz w:val="20"/>
                <w:szCs w:val="20"/>
              </w:rPr>
            </w:pPr>
            <w:r>
              <w:rPr>
                <w:sz w:val="20"/>
                <w:szCs w:val="20"/>
              </w:rPr>
              <w:t>Das StuPa schreibt die offenen Plätze der Wahlkommission neu aus. Die Wahl dazu findet zum nächstmöglichen Sitzungstermin des Studierendenparlaments statt.</w:t>
            </w:r>
          </w:p>
        </w:tc>
        <w:tc>
          <w:tcPr>
            <w:tcW w:w="2330" w:type="dxa"/>
          </w:tcPr>
          <w:p w14:paraId="004AC86D" w14:textId="6BA7BB59" w:rsidR="00E40556" w:rsidRDefault="00E40556" w:rsidP="00E40556">
            <w:pPr>
              <w:rPr>
                <w:sz w:val="20"/>
                <w:szCs w:val="20"/>
              </w:rPr>
            </w:pPr>
            <w:r>
              <w:rPr>
                <w:sz w:val="20"/>
                <w:szCs w:val="20"/>
              </w:rPr>
              <w:t>17/0/0</w:t>
            </w:r>
          </w:p>
        </w:tc>
      </w:tr>
      <w:tr w:rsidR="00F86E39" w14:paraId="6218272D" w14:textId="77777777" w:rsidTr="0CF3C7D8">
        <w:tc>
          <w:tcPr>
            <w:tcW w:w="1413" w:type="dxa"/>
            <w:vAlign w:val="center"/>
          </w:tcPr>
          <w:p w14:paraId="071D9D96" w14:textId="77777777" w:rsidR="00F86E39" w:rsidRDefault="00F86E39" w:rsidP="00F86E39">
            <w:pPr>
              <w:rPr>
                <w:sz w:val="20"/>
                <w:szCs w:val="20"/>
              </w:rPr>
            </w:pPr>
          </w:p>
        </w:tc>
        <w:tc>
          <w:tcPr>
            <w:tcW w:w="709" w:type="dxa"/>
            <w:vAlign w:val="center"/>
          </w:tcPr>
          <w:p w14:paraId="1633382B" w14:textId="2CFB236F" w:rsidR="00F86E39" w:rsidRDefault="00337B12" w:rsidP="00F86E39">
            <w:pPr>
              <w:jc w:val="center"/>
              <w:rPr>
                <w:sz w:val="20"/>
                <w:szCs w:val="20"/>
              </w:rPr>
            </w:pPr>
            <w:r>
              <w:rPr>
                <w:sz w:val="20"/>
                <w:szCs w:val="20"/>
              </w:rPr>
              <w:t>145</w:t>
            </w:r>
          </w:p>
        </w:tc>
        <w:tc>
          <w:tcPr>
            <w:tcW w:w="2571" w:type="dxa"/>
          </w:tcPr>
          <w:p w14:paraId="45FE97B2" w14:textId="128C7D2E" w:rsidR="00F86E39" w:rsidRDefault="00F86E39" w:rsidP="00F86E39">
            <w:pPr>
              <w:rPr>
                <w:sz w:val="20"/>
                <w:szCs w:val="20"/>
              </w:rPr>
            </w:pPr>
            <w:r>
              <w:rPr>
                <w:sz w:val="20"/>
                <w:szCs w:val="20"/>
              </w:rPr>
              <w:t>Präs</w:t>
            </w:r>
            <w:r w:rsidR="00337B12">
              <w:rPr>
                <w:sz w:val="20"/>
                <w:szCs w:val="20"/>
              </w:rPr>
              <w:t>i</w:t>
            </w:r>
            <w:r>
              <w:rPr>
                <w:sz w:val="20"/>
                <w:szCs w:val="20"/>
              </w:rPr>
              <w:t>dium</w:t>
            </w:r>
          </w:p>
        </w:tc>
        <w:tc>
          <w:tcPr>
            <w:tcW w:w="3949" w:type="dxa"/>
          </w:tcPr>
          <w:p w14:paraId="530E6BD8" w14:textId="54D44F01" w:rsidR="00F86E39" w:rsidRDefault="00F86E39" w:rsidP="00F86E39">
            <w:pPr>
              <w:rPr>
                <w:sz w:val="20"/>
                <w:szCs w:val="20"/>
              </w:rPr>
            </w:pPr>
            <w:r>
              <w:rPr>
                <w:sz w:val="20"/>
                <w:szCs w:val="20"/>
              </w:rPr>
              <w:t>Das StuPa möge die offenen Plätze der Wahl</w:t>
            </w:r>
            <w:r w:rsidR="00337B12">
              <w:rPr>
                <w:sz w:val="20"/>
                <w:szCs w:val="20"/>
              </w:rPr>
              <w:t>prüfungs</w:t>
            </w:r>
            <w:r>
              <w:rPr>
                <w:sz w:val="20"/>
                <w:szCs w:val="20"/>
              </w:rPr>
              <w:t xml:space="preserve">kommission </w:t>
            </w:r>
            <w:r>
              <w:rPr>
                <w:sz w:val="20"/>
                <w:szCs w:val="20"/>
              </w:rPr>
              <w:lastRenderedPageBreak/>
              <w:t>zum nächstmöglichen Sitzungstermin neu ausschreiben.</w:t>
            </w:r>
          </w:p>
        </w:tc>
        <w:tc>
          <w:tcPr>
            <w:tcW w:w="3305" w:type="dxa"/>
          </w:tcPr>
          <w:p w14:paraId="6B4C11B0" w14:textId="572CE044" w:rsidR="00F86E39" w:rsidRDefault="00F86E39" w:rsidP="00F86E39">
            <w:pPr>
              <w:rPr>
                <w:sz w:val="20"/>
                <w:szCs w:val="20"/>
              </w:rPr>
            </w:pPr>
            <w:r>
              <w:rPr>
                <w:sz w:val="20"/>
                <w:szCs w:val="20"/>
              </w:rPr>
              <w:lastRenderedPageBreak/>
              <w:t xml:space="preserve">Das StuPa schreibt die offenen Plätze der </w:t>
            </w:r>
            <w:r>
              <w:rPr>
                <w:sz w:val="20"/>
                <w:szCs w:val="20"/>
              </w:rPr>
              <w:lastRenderedPageBreak/>
              <w:t>Wahl</w:t>
            </w:r>
            <w:r w:rsidR="00337B12">
              <w:rPr>
                <w:sz w:val="20"/>
                <w:szCs w:val="20"/>
              </w:rPr>
              <w:t>prüfungs</w:t>
            </w:r>
            <w:r>
              <w:rPr>
                <w:sz w:val="20"/>
                <w:szCs w:val="20"/>
              </w:rPr>
              <w:t>kommission neu aus. Die Wahl dazu findet zum nächstmöglichen Sitzungstermin des Studierendenparlaments statt.</w:t>
            </w:r>
          </w:p>
        </w:tc>
        <w:tc>
          <w:tcPr>
            <w:tcW w:w="2330" w:type="dxa"/>
          </w:tcPr>
          <w:p w14:paraId="604F6D12" w14:textId="66D651DD" w:rsidR="00F86E39" w:rsidRDefault="00F86E39" w:rsidP="00F86E39">
            <w:pPr>
              <w:rPr>
                <w:sz w:val="20"/>
                <w:szCs w:val="20"/>
              </w:rPr>
            </w:pPr>
            <w:r>
              <w:rPr>
                <w:sz w:val="20"/>
                <w:szCs w:val="20"/>
              </w:rPr>
              <w:lastRenderedPageBreak/>
              <w:t>17/0/0</w:t>
            </w:r>
          </w:p>
        </w:tc>
      </w:tr>
      <w:tr w:rsidR="00916723" w14:paraId="0ED1971A" w14:textId="77777777" w:rsidTr="0CF3C7D8">
        <w:tc>
          <w:tcPr>
            <w:tcW w:w="1413" w:type="dxa"/>
            <w:vAlign w:val="center"/>
          </w:tcPr>
          <w:p w14:paraId="3CB60DA4" w14:textId="77777777" w:rsidR="00916723" w:rsidRDefault="00916723" w:rsidP="00D87A1F">
            <w:pPr>
              <w:rPr>
                <w:sz w:val="20"/>
                <w:szCs w:val="20"/>
              </w:rPr>
            </w:pPr>
          </w:p>
        </w:tc>
        <w:tc>
          <w:tcPr>
            <w:tcW w:w="709" w:type="dxa"/>
            <w:vAlign w:val="center"/>
          </w:tcPr>
          <w:p w14:paraId="2F3627FE" w14:textId="1D64C4D3" w:rsidR="00916723" w:rsidRDefault="000137EF" w:rsidP="00D87A1F">
            <w:pPr>
              <w:jc w:val="center"/>
              <w:rPr>
                <w:sz w:val="20"/>
                <w:szCs w:val="20"/>
              </w:rPr>
            </w:pPr>
            <w:r>
              <w:rPr>
                <w:sz w:val="20"/>
                <w:szCs w:val="20"/>
              </w:rPr>
              <w:t>146</w:t>
            </w:r>
          </w:p>
        </w:tc>
        <w:tc>
          <w:tcPr>
            <w:tcW w:w="2571" w:type="dxa"/>
          </w:tcPr>
          <w:p w14:paraId="4BA905D4" w14:textId="0BF5BF9D" w:rsidR="00916723" w:rsidRDefault="000137EF" w:rsidP="00D87A1F">
            <w:pPr>
              <w:rPr>
                <w:sz w:val="20"/>
                <w:szCs w:val="20"/>
              </w:rPr>
            </w:pPr>
            <w:r>
              <w:rPr>
                <w:sz w:val="20"/>
                <w:szCs w:val="20"/>
              </w:rPr>
              <w:t>Präsidium</w:t>
            </w:r>
          </w:p>
        </w:tc>
        <w:tc>
          <w:tcPr>
            <w:tcW w:w="3949" w:type="dxa"/>
          </w:tcPr>
          <w:p w14:paraId="2E516597" w14:textId="32BA3C68" w:rsidR="00916723" w:rsidRPr="007047A7" w:rsidRDefault="00916723" w:rsidP="00C50D58">
            <w:pPr>
              <w:rPr>
                <w:sz w:val="20"/>
                <w:szCs w:val="20"/>
              </w:rPr>
            </w:pPr>
            <w:r w:rsidRPr="00916723">
              <w:rPr>
                <w:sz w:val="20"/>
                <w:szCs w:val="20"/>
              </w:rPr>
              <w:t>Das StuPa möge über den</w:t>
            </w:r>
            <w:r w:rsidR="000137EF">
              <w:rPr>
                <w:sz w:val="20"/>
                <w:szCs w:val="20"/>
              </w:rPr>
              <w:t xml:space="preserve"> </w:t>
            </w:r>
            <w:r w:rsidRPr="00916723">
              <w:rPr>
                <w:sz w:val="20"/>
                <w:szCs w:val="20"/>
              </w:rPr>
              <w:t xml:space="preserve">Wahlvorschlag, </w:t>
            </w:r>
            <w:r w:rsidR="000137EF">
              <w:rPr>
                <w:sz w:val="20"/>
                <w:szCs w:val="20"/>
              </w:rPr>
              <w:t>Laura Noethe</w:t>
            </w:r>
            <w:r w:rsidRPr="00916723">
              <w:rPr>
                <w:sz w:val="20"/>
                <w:szCs w:val="20"/>
              </w:rPr>
              <w:t xml:space="preserve"> zur</w:t>
            </w:r>
            <w:r w:rsidR="000137EF">
              <w:rPr>
                <w:sz w:val="20"/>
                <w:szCs w:val="20"/>
              </w:rPr>
              <w:t xml:space="preserve"> </w:t>
            </w:r>
            <w:r w:rsidRPr="00916723">
              <w:rPr>
                <w:sz w:val="20"/>
                <w:szCs w:val="20"/>
              </w:rPr>
              <w:t>studentischen Vertreterin im</w:t>
            </w:r>
            <w:r w:rsidR="000137EF">
              <w:rPr>
                <w:sz w:val="20"/>
                <w:szCs w:val="20"/>
              </w:rPr>
              <w:t xml:space="preserve"> </w:t>
            </w:r>
            <w:r w:rsidR="00C50D58" w:rsidRPr="00C50D58">
              <w:rPr>
                <w:sz w:val="20"/>
                <w:szCs w:val="20"/>
              </w:rPr>
              <w:t>Studentenwerk</w:t>
            </w:r>
            <w:r w:rsidR="00C50D58">
              <w:rPr>
                <w:sz w:val="20"/>
                <w:szCs w:val="20"/>
              </w:rPr>
              <w:t xml:space="preserve"> </w:t>
            </w:r>
            <w:r w:rsidR="00C50D58" w:rsidRPr="00C50D58">
              <w:rPr>
                <w:sz w:val="20"/>
                <w:szCs w:val="20"/>
              </w:rPr>
              <w:t>zu wählen,</w:t>
            </w:r>
            <w:r w:rsidR="000137EF">
              <w:rPr>
                <w:sz w:val="20"/>
                <w:szCs w:val="20"/>
              </w:rPr>
              <w:t xml:space="preserve"> </w:t>
            </w:r>
            <w:r w:rsidR="00C50D58" w:rsidRPr="00C50D58">
              <w:rPr>
                <w:sz w:val="20"/>
                <w:szCs w:val="20"/>
              </w:rPr>
              <w:t>abstimmen</w:t>
            </w:r>
            <w:r w:rsidR="00C50D58">
              <w:rPr>
                <w:sz w:val="20"/>
                <w:szCs w:val="20"/>
              </w:rPr>
              <w:t>.</w:t>
            </w:r>
          </w:p>
        </w:tc>
        <w:tc>
          <w:tcPr>
            <w:tcW w:w="3305" w:type="dxa"/>
          </w:tcPr>
          <w:p w14:paraId="03B327F4" w14:textId="6136ABBD" w:rsidR="00916723" w:rsidRPr="007047A7" w:rsidRDefault="000137EF" w:rsidP="00D87A1F">
            <w:pPr>
              <w:rPr>
                <w:sz w:val="20"/>
                <w:szCs w:val="20"/>
              </w:rPr>
            </w:pPr>
            <w:r>
              <w:rPr>
                <w:sz w:val="20"/>
                <w:szCs w:val="20"/>
              </w:rPr>
              <w:t>Personenwahl</w:t>
            </w:r>
          </w:p>
        </w:tc>
        <w:tc>
          <w:tcPr>
            <w:tcW w:w="2330" w:type="dxa"/>
          </w:tcPr>
          <w:p w14:paraId="0B1063CE" w14:textId="65F7F485" w:rsidR="00916723" w:rsidRDefault="000137EF" w:rsidP="00D87A1F">
            <w:pPr>
              <w:rPr>
                <w:sz w:val="20"/>
                <w:szCs w:val="20"/>
              </w:rPr>
            </w:pPr>
            <w:r>
              <w:rPr>
                <w:sz w:val="20"/>
                <w:szCs w:val="20"/>
              </w:rPr>
              <w:t>16/1/0</w:t>
            </w:r>
          </w:p>
        </w:tc>
      </w:tr>
      <w:tr w:rsidR="000137EF" w14:paraId="2FF2B2F1" w14:textId="77777777" w:rsidTr="0CF3C7D8">
        <w:tc>
          <w:tcPr>
            <w:tcW w:w="1413" w:type="dxa"/>
            <w:vAlign w:val="center"/>
          </w:tcPr>
          <w:p w14:paraId="05D9A98B" w14:textId="77777777" w:rsidR="000137EF" w:rsidRDefault="000137EF" w:rsidP="000137EF">
            <w:pPr>
              <w:rPr>
                <w:sz w:val="20"/>
                <w:szCs w:val="20"/>
              </w:rPr>
            </w:pPr>
          </w:p>
        </w:tc>
        <w:tc>
          <w:tcPr>
            <w:tcW w:w="709" w:type="dxa"/>
            <w:vAlign w:val="center"/>
          </w:tcPr>
          <w:p w14:paraId="0A49FD76" w14:textId="3C066A5F" w:rsidR="000137EF" w:rsidRDefault="000137EF" w:rsidP="000137EF">
            <w:pPr>
              <w:jc w:val="center"/>
              <w:rPr>
                <w:sz w:val="20"/>
                <w:szCs w:val="20"/>
              </w:rPr>
            </w:pPr>
            <w:r>
              <w:rPr>
                <w:sz w:val="20"/>
                <w:szCs w:val="20"/>
              </w:rPr>
              <w:t>147</w:t>
            </w:r>
          </w:p>
        </w:tc>
        <w:tc>
          <w:tcPr>
            <w:tcW w:w="2571" w:type="dxa"/>
          </w:tcPr>
          <w:p w14:paraId="538D41AD" w14:textId="344865F4" w:rsidR="000137EF" w:rsidRDefault="000137EF" w:rsidP="000137EF">
            <w:pPr>
              <w:rPr>
                <w:sz w:val="20"/>
                <w:szCs w:val="20"/>
              </w:rPr>
            </w:pPr>
            <w:r>
              <w:rPr>
                <w:sz w:val="20"/>
                <w:szCs w:val="20"/>
              </w:rPr>
              <w:t>Präsidium</w:t>
            </w:r>
          </w:p>
        </w:tc>
        <w:tc>
          <w:tcPr>
            <w:tcW w:w="3949" w:type="dxa"/>
          </w:tcPr>
          <w:p w14:paraId="6D1D7152" w14:textId="0E58B8B8" w:rsidR="000137EF" w:rsidRPr="00916723" w:rsidRDefault="000137EF" w:rsidP="000137EF">
            <w:pPr>
              <w:rPr>
                <w:sz w:val="20"/>
                <w:szCs w:val="20"/>
              </w:rPr>
            </w:pPr>
            <w:r w:rsidRPr="00916723">
              <w:rPr>
                <w:sz w:val="20"/>
                <w:szCs w:val="20"/>
              </w:rPr>
              <w:t>Das StuPa möge über den</w:t>
            </w:r>
            <w:r>
              <w:rPr>
                <w:sz w:val="20"/>
                <w:szCs w:val="20"/>
              </w:rPr>
              <w:t xml:space="preserve"> </w:t>
            </w:r>
            <w:r w:rsidRPr="00916723">
              <w:rPr>
                <w:sz w:val="20"/>
                <w:szCs w:val="20"/>
              </w:rPr>
              <w:t xml:space="preserve">Wahlvorschlag, </w:t>
            </w:r>
            <w:r>
              <w:rPr>
                <w:sz w:val="20"/>
                <w:szCs w:val="20"/>
              </w:rPr>
              <w:t>Tim-Julian Bengs</w:t>
            </w:r>
            <w:r w:rsidRPr="00916723">
              <w:rPr>
                <w:sz w:val="20"/>
                <w:szCs w:val="20"/>
              </w:rPr>
              <w:t xml:space="preserve"> zu</w:t>
            </w:r>
            <w:r>
              <w:rPr>
                <w:sz w:val="20"/>
                <w:szCs w:val="20"/>
              </w:rPr>
              <w:t xml:space="preserve">m </w:t>
            </w:r>
            <w:r w:rsidRPr="00916723">
              <w:rPr>
                <w:sz w:val="20"/>
                <w:szCs w:val="20"/>
              </w:rPr>
              <w:t>studentischen Vertreter im</w:t>
            </w:r>
            <w:r>
              <w:rPr>
                <w:sz w:val="20"/>
                <w:szCs w:val="20"/>
              </w:rPr>
              <w:t xml:space="preserve"> </w:t>
            </w:r>
            <w:r w:rsidRPr="00C50D58">
              <w:rPr>
                <w:sz w:val="20"/>
                <w:szCs w:val="20"/>
              </w:rPr>
              <w:t>Studentenwerk</w:t>
            </w:r>
            <w:r>
              <w:rPr>
                <w:sz w:val="20"/>
                <w:szCs w:val="20"/>
              </w:rPr>
              <w:t xml:space="preserve"> </w:t>
            </w:r>
            <w:r w:rsidRPr="00C50D58">
              <w:rPr>
                <w:sz w:val="20"/>
                <w:szCs w:val="20"/>
              </w:rPr>
              <w:t>zu wählen,</w:t>
            </w:r>
            <w:r>
              <w:rPr>
                <w:sz w:val="20"/>
                <w:szCs w:val="20"/>
              </w:rPr>
              <w:t xml:space="preserve"> </w:t>
            </w:r>
            <w:r w:rsidRPr="00C50D58">
              <w:rPr>
                <w:sz w:val="20"/>
                <w:szCs w:val="20"/>
              </w:rPr>
              <w:t>abstimmen</w:t>
            </w:r>
            <w:r>
              <w:rPr>
                <w:sz w:val="20"/>
                <w:szCs w:val="20"/>
              </w:rPr>
              <w:t>.</w:t>
            </w:r>
          </w:p>
        </w:tc>
        <w:tc>
          <w:tcPr>
            <w:tcW w:w="3305" w:type="dxa"/>
          </w:tcPr>
          <w:p w14:paraId="1D915113" w14:textId="28E9F561" w:rsidR="000137EF" w:rsidRDefault="000137EF" w:rsidP="000137EF">
            <w:pPr>
              <w:rPr>
                <w:sz w:val="20"/>
                <w:szCs w:val="20"/>
              </w:rPr>
            </w:pPr>
            <w:r>
              <w:rPr>
                <w:sz w:val="20"/>
                <w:szCs w:val="20"/>
              </w:rPr>
              <w:t>Personenwahl</w:t>
            </w:r>
          </w:p>
        </w:tc>
        <w:tc>
          <w:tcPr>
            <w:tcW w:w="2330" w:type="dxa"/>
          </w:tcPr>
          <w:p w14:paraId="6AE00A29" w14:textId="17F6BBE9" w:rsidR="000137EF" w:rsidRDefault="005F5FCB" w:rsidP="000137EF">
            <w:pPr>
              <w:rPr>
                <w:sz w:val="20"/>
                <w:szCs w:val="20"/>
              </w:rPr>
            </w:pPr>
            <w:r>
              <w:rPr>
                <w:sz w:val="20"/>
                <w:szCs w:val="20"/>
              </w:rPr>
              <w:t>13/2/2</w:t>
            </w:r>
          </w:p>
        </w:tc>
      </w:tr>
      <w:tr w:rsidR="00E40556" w14:paraId="6AEB0369" w14:textId="77777777" w:rsidTr="0CF3C7D8">
        <w:tc>
          <w:tcPr>
            <w:tcW w:w="1413" w:type="dxa"/>
            <w:vAlign w:val="center"/>
          </w:tcPr>
          <w:p w14:paraId="7518CFA1" w14:textId="77777777" w:rsidR="00E40556" w:rsidRDefault="00E40556" w:rsidP="00E40556">
            <w:pPr>
              <w:rPr>
                <w:sz w:val="20"/>
                <w:szCs w:val="20"/>
              </w:rPr>
            </w:pPr>
          </w:p>
        </w:tc>
        <w:tc>
          <w:tcPr>
            <w:tcW w:w="709" w:type="dxa"/>
            <w:vAlign w:val="center"/>
          </w:tcPr>
          <w:p w14:paraId="53E24EBF" w14:textId="31F5BCEB" w:rsidR="00E40556" w:rsidRDefault="005F5FCB" w:rsidP="00E40556">
            <w:pPr>
              <w:jc w:val="center"/>
              <w:rPr>
                <w:sz w:val="20"/>
                <w:szCs w:val="20"/>
              </w:rPr>
            </w:pPr>
            <w:r>
              <w:rPr>
                <w:sz w:val="20"/>
                <w:szCs w:val="20"/>
              </w:rPr>
              <w:t>148</w:t>
            </w:r>
          </w:p>
        </w:tc>
        <w:tc>
          <w:tcPr>
            <w:tcW w:w="2571" w:type="dxa"/>
          </w:tcPr>
          <w:p w14:paraId="2BF3C796" w14:textId="67DC8CE5" w:rsidR="00E40556" w:rsidRDefault="00E40556" w:rsidP="00E40556">
            <w:pPr>
              <w:rPr>
                <w:sz w:val="20"/>
                <w:szCs w:val="20"/>
              </w:rPr>
            </w:pPr>
            <w:r>
              <w:rPr>
                <w:sz w:val="20"/>
                <w:szCs w:val="20"/>
              </w:rPr>
              <w:t xml:space="preserve">Felix </w:t>
            </w:r>
            <w:r w:rsidR="0042116E">
              <w:rPr>
                <w:sz w:val="20"/>
                <w:szCs w:val="20"/>
              </w:rPr>
              <w:t xml:space="preserve">Brieske </w:t>
            </w:r>
            <w:r>
              <w:rPr>
                <w:sz w:val="20"/>
                <w:szCs w:val="20"/>
              </w:rPr>
              <w:t>(FSR Jura)</w:t>
            </w:r>
          </w:p>
        </w:tc>
        <w:tc>
          <w:tcPr>
            <w:tcW w:w="3949" w:type="dxa"/>
          </w:tcPr>
          <w:p w14:paraId="423C82EF" w14:textId="50A06EC3" w:rsidR="00E40556" w:rsidRDefault="00E40556" w:rsidP="00E40556">
            <w:pPr>
              <w:rPr>
                <w:sz w:val="20"/>
                <w:szCs w:val="20"/>
              </w:rPr>
            </w:pPr>
            <w:r>
              <w:rPr>
                <w:sz w:val="20"/>
                <w:szCs w:val="20"/>
              </w:rPr>
              <w:t>Das S</w:t>
            </w:r>
            <w:r w:rsidR="0042116E">
              <w:rPr>
                <w:sz w:val="20"/>
                <w:szCs w:val="20"/>
              </w:rPr>
              <w:t>t</w:t>
            </w:r>
            <w:r>
              <w:rPr>
                <w:sz w:val="20"/>
                <w:szCs w:val="20"/>
              </w:rPr>
              <w:t>uPa möge</w:t>
            </w:r>
            <w:r w:rsidR="00550E2D">
              <w:rPr>
                <w:sz w:val="20"/>
                <w:szCs w:val="20"/>
              </w:rPr>
              <w:t xml:space="preserve"> für</w:t>
            </w:r>
            <w:r>
              <w:rPr>
                <w:sz w:val="20"/>
                <w:szCs w:val="20"/>
              </w:rPr>
              <w:t xml:space="preserve"> einen Teil des Berichts des FSR</w:t>
            </w:r>
            <w:r w:rsidR="0042116E">
              <w:rPr>
                <w:sz w:val="20"/>
                <w:szCs w:val="20"/>
              </w:rPr>
              <w:t xml:space="preserve"> </w:t>
            </w:r>
            <w:r w:rsidR="00550E2D">
              <w:rPr>
                <w:sz w:val="20"/>
                <w:szCs w:val="20"/>
              </w:rPr>
              <w:t xml:space="preserve">Jura den </w:t>
            </w:r>
            <w:r>
              <w:rPr>
                <w:sz w:val="20"/>
                <w:szCs w:val="20"/>
              </w:rPr>
              <w:t xml:space="preserve">Ausschluss der </w:t>
            </w:r>
            <w:r w:rsidR="00550E2D">
              <w:rPr>
                <w:sz w:val="20"/>
                <w:szCs w:val="20"/>
              </w:rPr>
              <w:t>Öffentlichkeit</w:t>
            </w:r>
            <w:r>
              <w:rPr>
                <w:sz w:val="20"/>
                <w:szCs w:val="20"/>
              </w:rPr>
              <w:t xml:space="preserve"> b</w:t>
            </w:r>
            <w:r w:rsidR="00550E2D">
              <w:rPr>
                <w:sz w:val="20"/>
                <w:szCs w:val="20"/>
              </w:rPr>
              <w:t>eschließen</w:t>
            </w:r>
            <w:r>
              <w:rPr>
                <w:sz w:val="20"/>
                <w:szCs w:val="20"/>
              </w:rPr>
              <w:t xml:space="preserve">, da es </w:t>
            </w:r>
            <w:r w:rsidR="000E1546">
              <w:rPr>
                <w:sz w:val="20"/>
                <w:szCs w:val="20"/>
              </w:rPr>
              <w:t xml:space="preserve">im Bericht nachfolgend </w:t>
            </w:r>
            <w:r>
              <w:rPr>
                <w:sz w:val="20"/>
                <w:szCs w:val="20"/>
              </w:rPr>
              <w:t>um Awereness geht</w:t>
            </w:r>
            <w:r w:rsidR="000E1546">
              <w:rPr>
                <w:sz w:val="20"/>
                <w:szCs w:val="20"/>
              </w:rPr>
              <w:t xml:space="preserve">. </w:t>
            </w:r>
          </w:p>
        </w:tc>
        <w:tc>
          <w:tcPr>
            <w:tcW w:w="3305" w:type="dxa"/>
          </w:tcPr>
          <w:p w14:paraId="2677E291" w14:textId="1DC967A6" w:rsidR="00E40556" w:rsidRDefault="000E1546" w:rsidP="00E40556">
            <w:pPr>
              <w:rPr>
                <w:sz w:val="20"/>
                <w:szCs w:val="20"/>
              </w:rPr>
            </w:pPr>
            <w:r>
              <w:rPr>
                <w:sz w:val="20"/>
                <w:szCs w:val="20"/>
              </w:rPr>
              <w:t>Das StuPa schließt die Öffentlichkeit für den weiteren Bericht des FSR Jura aus.</w:t>
            </w:r>
          </w:p>
        </w:tc>
        <w:tc>
          <w:tcPr>
            <w:tcW w:w="2330" w:type="dxa"/>
          </w:tcPr>
          <w:p w14:paraId="603BA30D" w14:textId="169F8154" w:rsidR="00E40556" w:rsidRDefault="00E40556" w:rsidP="00E40556">
            <w:pPr>
              <w:rPr>
                <w:sz w:val="20"/>
                <w:szCs w:val="20"/>
              </w:rPr>
            </w:pPr>
            <w:r>
              <w:rPr>
                <w:sz w:val="20"/>
                <w:szCs w:val="20"/>
              </w:rPr>
              <w:t>keine Gegenrede</w:t>
            </w:r>
          </w:p>
        </w:tc>
      </w:tr>
      <w:tr w:rsidR="00E40556" w:rsidRPr="00B0163B" w14:paraId="289C0542" w14:textId="77777777" w:rsidTr="0CF3C7D8">
        <w:tc>
          <w:tcPr>
            <w:tcW w:w="1413" w:type="dxa"/>
            <w:vAlign w:val="center"/>
          </w:tcPr>
          <w:p w14:paraId="136D2B7E" w14:textId="77777777" w:rsidR="00E40556" w:rsidRDefault="00E40556" w:rsidP="00E40556">
            <w:pPr>
              <w:rPr>
                <w:sz w:val="20"/>
                <w:szCs w:val="20"/>
              </w:rPr>
            </w:pPr>
          </w:p>
        </w:tc>
        <w:tc>
          <w:tcPr>
            <w:tcW w:w="709" w:type="dxa"/>
            <w:vAlign w:val="center"/>
          </w:tcPr>
          <w:p w14:paraId="5E2A410F" w14:textId="20B9D740" w:rsidR="00E40556" w:rsidRDefault="003D3AE5" w:rsidP="00E40556">
            <w:pPr>
              <w:jc w:val="center"/>
              <w:rPr>
                <w:sz w:val="20"/>
                <w:szCs w:val="20"/>
              </w:rPr>
            </w:pPr>
            <w:r>
              <w:rPr>
                <w:sz w:val="20"/>
                <w:szCs w:val="20"/>
              </w:rPr>
              <w:t>149</w:t>
            </w:r>
          </w:p>
        </w:tc>
        <w:tc>
          <w:tcPr>
            <w:tcW w:w="2571" w:type="dxa"/>
          </w:tcPr>
          <w:p w14:paraId="160ED6CF" w14:textId="0A9FC8E4" w:rsidR="00E40556" w:rsidRDefault="00E40556" w:rsidP="00E40556">
            <w:pPr>
              <w:rPr>
                <w:sz w:val="20"/>
                <w:szCs w:val="20"/>
              </w:rPr>
            </w:pPr>
            <w:r>
              <w:rPr>
                <w:sz w:val="20"/>
                <w:szCs w:val="20"/>
              </w:rPr>
              <w:t>Felix</w:t>
            </w:r>
            <w:r w:rsidR="003D3AE5">
              <w:rPr>
                <w:sz w:val="20"/>
                <w:szCs w:val="20"/>
              </w:rPr>
              <w:t xml:space="preserve"> Brieske</w:t>
            </w:r>
          </w:p>
        </w:tc>
        <w:tc>
          <w:tcPr>
            <w:tcW w:w="3949" w:type="dxa"/>
          </w:tcPr>
          <w:p w14:paraId="52538E6D" w14:textId="2EF5B623" w:rsidR="00E40556" w:rsidRPr="00B0163B" w:rsidRDefault="000501B6" w:rsidP="00E40556">
            <w:pPr>
              <w:rPr>
                <w:sz w:val="20"/>
                <w:szCs w:val="20"/>
              </w:rPr>
            </w:pPr>
            <w:r>
              <w:rPr>
                <w:sz w:val="20"/>
                <w:szCs w:val="20"/>
              </w:rPr>
              <w:t xml:space="preserve">Das StuPa möge zudem beschließen, </w:t>
            </w:r>
            <w:r w:rsidR="006E7DAF">
              <w:rPr>
                <w:sz w:val="20"/>
                <w:szCs w:val="20"/>
              </w:rPr>
              <w:t>dass der AStA und</w:t>
            </w:r>
            <w:r w:rsidR="00D34C93">
              <w:rPr>
                <w:sz w:val="20"/>
                <w:szCs w:val="20"/>
              </w:rPr>
              <w:t xml:space="preserve"> </w:t>
            </w:r>
            <w:r w:rsidR="00D34C93" w:rsidRPr="00D34C93">
              <w:rPr>
                <w:sz w:val="20"/>
                <w:szCs w:val="20"/>
              </w:rPr>
              <w:t xml:space="preserve">Victoria Grenz </w:t>
            </w:r>
            <w:r w:rsidR="00E40556" w:rsidRPr="00B0163B">
              <w:rPr>
                <w:sz w:val="20"/>
                <w:szCs w:val="20"/>
              </w:rPr>
              <w:t xml:space="preserve">vom FSR WiWi </w:t>
            </w:r>
            <w:r w:rsidR="006E7DAF">
              <w:rPr>
                <w:sz w:val="20"/>
                <w:szCs w:val="20"/>
              </w:rPr>
              <w:t xml:space="preserve">in den Teil </w:t>
            </w:r>
            <w:r w:rsidR="003D3AE5">
              <w:rPr>
                <w:sz w:val="20"/>
                <w:szCs w:val="20"/>
              </w:rPr>
              <w:t>d</w:t>
            </w:r>
            <w:r w:rsidR="006E7DAF">
              <w:rPr>
                <w:sz w:val="20"/>
                <w:szCs w:val="20"/>
              </w:rPr>
              <w:t>er Nichtöffentlichkeit der Sitzung miteinbezogen werden</w:t>
            </w:r>
            <w:r w:rsidR="00EE3679">
              <w:rPr>
                <w:sz w:val="20"/>
                <w:szCs w:val="20"/>
              </w:rPr>
              <w:t>.</w:t>
            </w:r>
          </w:p>
        </w:tc>
        <w:tc>
          <w:tcPr>
            <w:tcW w:w="3305" w:type="dxa"/>
          </w:tcPr>
          <w:p w14:paraId="6A8BD385" w14:textId="67D8890E" w:rsidR="00E40556" w:rsidRPr="003D3AE5" w:rsidRDefault="003D3AE5" w:rsidP="00E40556">
            <w:pPr>
              <w:rPr>
                <w:sz w:val="20"/>
                <w:szCs w:val="20"/>
              </w:rPr>
            </w:pPr>
            <w:r w:rsidRPr="003D3AE5">
              <w:rPr>
                <w:sz w:val="20"/>
                <w:szCs w:val="20"/>
              </w:rPr>
              <w:t>Der AStA und Victoria Grenz  wer</w:t>
            </w:r>
            <w:r>
              <w:rPr>
                <w:sz w:val="20"/>
                <w:szCs w:val="20"/>
              </w:rPr>
              <w:t>den in die Nichtöffentlichkeit miteinbezogen.</w:t>
            </w:r>
          </w:p>
        </w:tc>
        <w:tc>
          <w:tcPr>
            <w:tcW w:w="2330" w:type="dxa"/>
          </w:tcPr>
          <w:p w14:paraId="113E930D" w14:textId="68EC648B" w:rsidR="00E40556" w:rsidRPr="00B0163B" w:rsidRDefault="00E40556" w:rsidP="00E40556">
            <w:pPr>
              <w:rPr>
                <w:sz w:val="20"/>
                <w:szCs w:val="20"/>
              </w:rPr>
            </w:pPr>
            <w:r>
              <w:rPr>
                <w:sz w:val="20"/>
                <w:szCs w:val="20"/>
              </w:rPr>
              <w:t>keine Gegenrede</w:t>
            </w:r>
          </w:p>
        </w:tc>
      </w:tr>
      <w:tr w:rsidR="00E40556" w:rsidRPr="00B0163B" w14:paraId="541F948F" w14:textId="77777777" w:rsidTr="0CF3C7D8">
        <w:tc>
          <w:tcPr>
            <w:tcW w:w="1413" w:type="dxa"/>
            <w:vAlign w:val="center"/>
          </w:tcPr>
          <w:p w14:paraId="6DA80991" w14:textId="391102F9" w:rsidR="00E40556" w:rsidRDefault="00E40556" w:rsidP="00E40556">
            <w:pPr>
              <w:rPr>
                <w:sz w:val="20"/>
                <w:szCs w:val="20"/>
              </w:rPr>
            </w:pPr>
          </w:p>
        </w:tc>
        <w:tc>
          <w:tcPr>
            <w:tcW w:w="709" w:type="dxa"/>
            <w:vAlign w:val="center"/>
          </w:tcPr>
          <w:p w14:paraId="6283E846" w14:textId="02B98863" w:rsidR="00E40556" w:rsidRDefault="003D3AE5" w:rsidP="00E40556">
            <w:pPr>
              <w:jc w:val="center"/>
              <w:rPr>
                <w:sz w:val="20"/>
                <w:szCs w:val="20"/>
              </w:rPr>
            </w:pPr>
            <w:r>
              <w:rPr>
                <w:sz w:val="20"/>
                <w:szCs w:val="20"/>
              </w:rPr>
              <w:t>150</w:t>
            </w:r>
          </w:p>
        </w:tc>
        <w:tc>
          <w:tcPr>
            <w:tcW w:w="2571" w:type="dxa"/>
          </w:tcPr>
          <w:p w14:paraId="7972B525" w14:textId="5607EEFD" w:rsidR="00E40556" w:rsidRDefault="00E40556" w:rsidP="00E40556">
            <w:pPr>
              <w:rPr>
                <w:sz w:val="20"/>
                <w:szCs w:val="20"/>
              </w:rPr>
            </w:pPr>
            <w:r>
              <w:rPr>
                <w:sz w:val="20"/>
                <w:szCs w:val="20"/>
              </w:rPr>
              <w:t>Präsidium</w:t>
            </w:r>
          </w:p>
        </w:tc>
        <w:tc>
          <w:tcPr>
            <w:tcW w:w="3949" w:type="dxa"/>
          </w:tcPr>
          <w:p w14:paraId="47A1478C" w14:textId="36D13F9C" w:rsidR="00E40556" w:rsidRDefault="00E40556" w:rsidP="00E40556">
            <w:pPr>
              <w:rPr>
                <w:sz w:val="20"/>
                <w:szCs w:val="20"/>
              </w:rPr>
            </w:pPr>
            <w:r>
              <w:rPr>
                <w:sz w:val="20"/>
                <w:szCs w:val="20"/>
              </w:rPr>
              <w:t>Das StuPa möge beschließen</w:t>
            </w:r>
            <w:r w:rsidR="008602CE">
              <w:rPr>
                <w:sz w:val="20"/>
                <w:szCs w:val="20"/>
              </w:rPr>
              <w:t>, dass die Termine</w:t>
            </w:r>
            <w:r w:rsidR="004471D5">
              <w:rPr>
                <w:sz w:val="20"/>
                <w:szCs w:val="20"/>
              </w:rPr>
              <w:t xml:space="preserve"> m</w:t>
            </w:r>
            <w:r>
              <w:rPr>
                <w:sz w:val="20"/>
                <w:szCs w:val="20"/>
              </w:rPr>
              <w:t>i</w:t>
            </w:r>
            <w:r w:rsidR="004471D5">
              <w:rPr>
                <w:sz w:val="20"/>
                <w:szCs w:val="20"/>
              </w:rPr>
              <w:t>ttwochs</w:t>
            </w:r>
            <w:r>
              <w:rPr>
                <w:sz w:val="20"/>
                <w:szCs w:val="20"/>
              </w:rPr>
              <w:t xml:space="preserve"> 18</w:t>
            </w:r>
            <w:r w:rsidR="004471D5">
              <w:rPr>
                <w:sz w:val="20"/>
                <w:szCs w:val="20"/>
              </w:rPr>
              <w:t>:00 Uhr</w:t>
            </w:r>
            <w:r>
              <w:rPr>
                <w:sz w:val="20"/>
                <w:szCs w:val="20"/>
              </w:rPr>
              <w:t xml:space="preserve"> </w:t>
            </w:r>
            <w:r>
              <w:rPr>
                <w:sz w:val="20"/>
                <w:szCs w:val="20"/>
              </w:rPr>
              <w:lastRenderedPageBreak/>
              <w:t>und</w:t>
            </w:r>
            <w:r w:rsidR="004471D5">
              <w:rPr>
                <w:sz w:val="20"/>
                <w:szCs w:val="20"/>
              </w:rPr>
              <w:t xml:space="preserve"> donnerstags</w:t>
            </w:r>
            <w:r>
              <w:rPr>
                <w:sz w:val="20"/>
                <w:szCs w:val="20"/>
              </w:rPr>
              <w:t xml:space="preserve"> 18</w:t>
            </w:r>
            <w:r w:rsidR="004471D5">
              <w:rPr>
                <w:sz w:val="20"/>
                <w:szCs w:val="20"/>
              </w:rPr>
              <w:t>:00</w:t>
            </w:r>
            <w:r>
              <w:rPr>
                <w:sz w:val="20"/>
                <w:szCs w:val="20"/>
              </w:rPr>
              <w:t xml:space="preserve"> Uhr</w:t>
            </w:r>
            <w:r w:rsidR="004471D5">
              <w:rPr>
                <w:sz w:val="20"/>
                <w:szCs w:val="20"/>
              </w:rPr>
              <w:t xml:space="preserve"> </w:t>
            </w:r>
            <w:r>
              <w:rPr>
                <w:sz w:val="20"/>
                <w:szCs w:val="20"/>
              </w:rPr>
              <w:t>jeweils im Wechsel</w:t>
            </w:r>
            <w:r w:rsidR="004471D5">
              <w:rPr>
                <w:sz w:val="20"/>
                <w:szCs w:val="20"/>
              </w:rPr>
              <w:t xml:space="preserve"> </w:t>
            </w:r>
            <w:r w:rsidR="008602CE">
              <w:rPr>
                <w:sz w:val="20"/>
                <w:szCs w:val="20"/>
              </w:rPr>
              <w:t xml:space="preserve">als fester Sitzungstermin </w:t>
            </w:r>
            <w:r w:rsidR="004471D5">
              <w:rPr>
                <w:sz w:val="20"/>
                <w:szCs w:val="20"/>
              </w:rPr>
              <w:t>für das Studierendenparlament festgelegt werden.</w:t>
            </w:r>
            <w:r w:rsidR="00A57D7E">
              <w:rPr>
                <w:sz w:val="20"/>
                <w:szCs w:val="20"/>
              </w:rPr>
              <w:t xml:space="preserve"> Das StuPa solle vierzehntägig tagen. </w:t>
            </w:r>
          </w:p>
          <w:p w14:paraId="409C45FA" w14:textId="40563E50" w:rsidR="00E40556" w:rsidRDefault="00E40556" w:rsidP="00E40556">
            <w:pPr>
              <w:rPr>
                <w:sz w:val="20"/>
                <w:szCs w:val="20"/>
              </w:rPr>
            </w:pPr>
          </w:p>
        </w:tc>
        <w:tc>
          <w:tcPr>
            <w:tcW w:w="3305" w:type="dxa"/>
          </w:tcPr>
          <w:p w14:paraId="46355346" w14:textId="5935C71A" w:rsidR="00E40556" w:rsidRPr="00B0163B" w:rsidRDefault="002276B7" w:rsidP="00E40556">
            <w:pPr>
              <w:rPr>
                <w:sz w:val="20"/>
                <w:szCs w:val="20"/>
              </w:rPr>
            </w:pPr>
            <w:r>
              <w:rPr>
                <w:sz w:val="20"/>
                <w:szCs w:val="20"/>
              </w:rPr>
              <w:lastRenderedPageBreak/>
              <w:t xml:space="preserve">Das StuPa beschließt die festen Sitzungstermine </w:t>
            </w:r>
            <w:r>
              <w:rPr>
                <w:sz w:val="20"/>
                <w:szCs w:val="20"/>
              </w:rPr>
              <w:lastRenderedPageBreak/>
              <w:t>vierzehntägig, jeweils im Wechsel mittwochs um 18:00 Uhr und donnerstags um 18:00 Uhr.</w:t>
            </w:r>
          </w:p>
        </w:tc>
        <w:tc>
          <w:tcPr>
            <w:tcW w:w="2330" w:type="dxa"/>
          </w:tcPr>
          <w:p w14:paraId="06C87AE7" w14:textId="0926198B" w:rsidR="00E40556" w:rsidRDefault="00E40556" w:rsidP="00E40556">
            <w:pPr>
              <w:rPr>
                <w:sz w:val="20"/>
                <w:szCs w:val="20"/>
              </w:rPr>
            </w:pPr>
            <w:r>
              <w:rPr>
                <w:sz w:val="20"/>
                <w:szCs w:val="20"/>
              </w:rPr>
              <w:lastRenderedPageBreak/>
              <w:t>11/0/0</w:t>
            </w:r>
          </w:p>
        </w:tc>
      </w:tr>
      <w:tr w:rsidR="00E40556" w:rsidRPr="00B0163B" w14:paraId="655521AE" w14:textId="77777777" w:rsidTr="0CF3C7D8">
        <w:tc>
          <w:tcPr>
            <w:tcW w:w="1413" w:type="dxa"/>
            <w:vAlign w:val="center"/>
          </w:tcPr>
          <w:p w14:paraId="2D762E27" w14:textId="77777777" w:rsidR="00E40556" w:rsidRDefault="00E40556" w:rsidP="00E40556">
            <w:pPr>
              <w:rPr>
                <w:sz w:val="20"/>
                <w:szCs w:val="20"/>
              </w:rPr>
            </w:pPr>
          </w:p>
        </w:tc>
        <w:tc>
          <w:tcPr>
            <w:tcW w:w="709" w:type="dxa"/>
            <w:vAlign w:val="center"/>
          </w:tcPr>
          <w:p w14:paraId="29D54DA2" w14:textId="241A7B57" w:rsidR="00E40556" w:rsidRDefault="002276B7" w:rsidP="00E40556">
            <w:pPr>
              <w:jc w:val="center"/>
              <w:rPr>
                <w:sz w:val="20"/>
                <w:szCs w:val="20"/>
              </w:rPr>
            </w:pPr>
            <w:r>
              <w:rPr>
                <w:sz w:val="20"/>
                <w:szCs w:val="20"/>
              </w:rPr>
              <w:t>151</w:t>
            </w:r>
          </w:p>
        </w:tc>
        <w:tc>
          <w:tcPr>
            <w:tcW w:w="2571" w:type="dxa"/>
          </w:tcPr>
          <w:p w14:paraId="771013EB" w14:textId="7F240603" w:rsidR="00E40556" w:rsidRDefault="00E40556" w:rsidP="00E40556">
            <w:pPr>
              <w:rPr>
                <w:sz w:val="20"/>
                <w:szCs w:val="20"/>
              </w:rPr>
            </w:pPr>
            <w:r>
              <w:rPr>
                <w:sz w:val="20"/>
                <w:szCs w:val="20"/>
              </w:rPr>
              <w:t>Präsidium</w:t>
            </w:r>
          </w:p>
        </w:tc>
        <w:tc>
          <w:tcPr>
            <w:tcW w:w="3949" w:type="dxa"/>
          </w:tcPr>
          <w:p w14:paraId="3ED916EE" w14:textId="3D944A9B" w:rsidR="00E40556" w:rsidRDefault="002276B7" w:rsidP="00E40556">
            <w:pPr>
              <w:rPr>
                <w:sz w:val="20"/>
                <w:szCs w:val="20"/>
              </w:rPr>
            </w:pPr>
            <w:r>
              <w:rPr>
                <w:sz w:val="20"/>
                <w:szCs w:val="20"/>
              </w:rPr>
              <w:t>Das StuPa möge das</w:t>
            </w:r>
            <w:r w:rsidR="00E40556">
              <w:rPr>
                <w:sz w:val="20"/>
                <w:szCs w:val="20"/>
              </w:rPr>
              <w:t xml:space="preserve"> Präsidium </w:t>
            </w:r>
            <w:r>
              <w:rPr>
                <w:sz w:val="20"/>
                <w:szCs w:val="20"/>
              </w:rPr>
              <w:t>beauftragen</w:t>
            </w:r>
            <w:r w:rsidR="00E40556">
              <w:rPr>
                <w:sz w:val="20"/>
                <w:szCs w:val="20"/>
              </w:rPr>
              <w:t xml:space="preserve">, </w:t>
            </w:r>
            <w:r>
              <w:rPr>
                <w:sz w:val="20"/>
                <w:szCs w:val="20"/>
              </w:rPr>
              <w:t xml:space="preserve">die genauen </w:t>
            </w:r>
            <w:r w:rsidR="004A7EE4">
              <w:rPr>
                <w:sz w:val="20"/>
                <w:szCs w:val="20"/>
              </w:rPr>
              <w:t>Termine</w:t>
            </w:r>
            <w:r w:rsidR="00AE0199">
              <w:rPr>
                <w:sz w:val="20"/>
                <w:szCs w:val="20"/>
              </w:rPr>
              <w:t xml:space="preserve"> für den Sitzungskalender </w:t>
            </w:r>
            <w:r w:rsidR="004A7EE4">
              <w:rPr>
                <w:sz w:val="20"/>
                <w:szCs w:val="20"/>
              </w:rPr>
              <w:t>vorzuschlagen</w:t>
            </w:r>
            <w:r w:rsidR="00AE0199">
              <w:rPr>
                <w:sz w:val="20"/>
                <w:szCs w:val="20"/>
              </w:rPr>
              <w:t>.</w:t>
            </w:r>
          </w:p>
        </w:tc>
        <w:tc>
          <w:tcPr>
            <w:tcW w:w="3305" w:type="dxa"/>
          </w:tcPr>
          <w:p w14:paraId="29518C58" w14:textId="0CD86035" w:rsidR="00E40556" w:rsidRPr="00B0163B" w:rsidRDefault="00AE0199" w:rsidP="00E40556">
            <w:pPr>
              <w:rPr>
                <w:sz w:val="20"/>
                <w:szCs w:val="20"/>
              </w:rPr>
            </w:pPr>
            <w:r>
              <w:rPr>
                <w:sz w:val="20"/>
                <w:szCs w:val="20"/>
              </w:rPr>
              <w:t>Das Präsidium wird die genauen Termine festlegen.</w:t>
            </w:r>
          </w:p>
        </w:tc>
        <w:tc>
          <w:tcPr>
            <w:tcW w:w="2330" w:type="dxa"/>
          </w:tcPr>
          <w:p w14:paraId="3881C451" w14:textId="01054D6F" w:rsidR="00E40556" w:rsidRDefault="00E40556" w:rsidP="00E40556">
            <w:pPr>
              <w:rPr>
                <w:sz w:val="20"/>
                <w:szCs w:val="20"/>
              </w:rPr>
            </w:pPr>
            <w:r>
              <w:rPr>
                <w:sz w:val="20"/>
                <w:szCs w:val="20"/>
              </w:rPr>
              <w:t>keine Gegenrede</w:t>
            </w:r>
          </w:p>
        </w:tc>
      </w:tr>
      <w:tr w:rsidR="00E40556" w:rsidRPr="00B0163B" w14:paraId="51EF1F85" w14:textId="77777777" w:rsidTr="0CF3C7D8">
        <w:tc>
          <w:tcPr>
            <w:tcW w:w="1413" w:type="dxa"/>
            <w:vAlign w:val="center"/>
          </w:tcPr>
          <w:p w14:paraId="5FA0E8C6" w14:textId="77777777" w:rsidR="00E40556" w:rsidRDefault="00E40556" w:rsidP="00E40556">
            <w:pPr>
              <w:rPr>
                <w:sz w:val="20"/>
                <w:szCs w:val="20"/>
              </w:rPr>
            </w:pPr>
          </w:p>
        </w:tc>
        <w:tc>
          <w:tcPr>
            <w:tcW w:w="709" w:type="dxa"/>
            <w:vAlign w:val="center"/>
          </w:tcPr>
          <w:p w14:paraId="3B0EE140" w14:textId="2566E0FD" w:rsidR="00E40556" w:rsidRDefault="004A7EE4" w:rsidP="00E40556">
            <w:pPr>
              <w:jc w:val="center"/>
              <w:rPr>
                <w:sz w:val="20"/>
                <w:szCs w:val="20"/>
              </w:rPr>
            </w:pPr>
            <w:r>
              <w:rPr>
                <w:sz w:val="20"/>
                <w:szCs w:val="20"/>
              </w:rPr>
              <w:t>152</w:t>
            </w:r>
          </w:p>
        </w:tc>
        <w:tc>
          <w:tcPr>
            <w:tcW w:w="2571" w:type="dxa"/>
          </w:tcPr>
          <w:p w14:paraId="44E42E9D" w14:textId="27906A1F" w:rsidR="00E40556" w:rsidRDefault="004A7EE4" w:rsidP="00E40556">
            <w:pPr>
              <w:rPr>
                <w:sz w:val="20"/>
                <w:szCs w:val="20"/>
              </w:rPr>
            </w:pPr>
            <w:r>
              <w:rPr>
                <w:sz w:val="20"/>
                <w:szCs w:val="20"/>
              </w:rPr>
              <w:t>Präsidium</w:t>
            </w:r>
          </w:p>
        </w:tc>
        <w:tc>
          <w:tcPr>
            <w:tcW w:w="3949" w:type="dxa"/>
          </w:tcPr>
          <w:p w14:paraId="00DD1920" w14:textId="4F7DF41D" w:rsidR="00E40556" w:rsidRDefault="00A81DEA" w:rsidP="00E40556">
            <w:pPr>
              <w:rPr>
                <w:sz w:val="20"/>
                <w:szCs w:val="20"/>
              </w:rPr>
            </w:pPr>
            <w:r>
              <w:rPr>
                <w:sz w:val="20"/>
                <w:szCs w:val="20"/>
              </w:rPr>
              <w:t xml:space="preserve">Das StuPa möge gemäß </w:t>
            </w:r>
            <w:r w:rsidRPr="00BF48CE">
              <w:rPr>
                <w:sz w:val="20"/>
                <w:szCs w:val="20"/>
              </w:rPr>
              <w:t>Art. 40a der Satzung der Studierendenschaft</w:t>
            </w:r>
            <w:r>
              <w:rPr>
                <w:sz w:val="20"/>
                <w:szCs w:val="20"/>
              </w:rPr>
              <w:t xml:space="preserve"> per Umlaufbeschluss den </w:t>
            </w:r>
            <w:r w:rsidR="00C87913" w:rsidRPr="00C87913">
              <w:rPr>
                <w:sz w:val="20"/>
                <w:szCs w:val="20"/>
              </w:rPr>
              <w:t>Wahltermin der Winterwahlen auf den Zeitraum 12.12.22 bis 16.12.22 jeweils von 12 Uhr bis 14 Uhr versch</w:t>
            </w:r>
            <w:r w:rsidR="00E04A2F">
              <w:rPr>
                <w:sz w:val="20"/>
                <w:szCs w:val="20"/>
              </w:rPr>
              <w:t>ieben</w:t>
            </w:r>
            <w:r w:rsidR="00C87913" w:rsidRPr="00C87913">
              <w:rPr>
                <w:sz w:val="20"/>
                <w:szCs w:val="20"/>
              </w:rPr>
              <w:t>.</w:t>
            </w:r>
          </w:p>
        </w:tc>
        <w:tc>
          <w:tcPr>
            <w:tcW w:w="3305" w:type="dxa"/>
          </w:tcPr>
          <w:p w14:paraId="3D199D2B" w14:textId="3AA9FFCB" w:rsidR="00E40556" w:rsidRPr="00B0163B" w:rsidRDefault="00517DC5" w:rsidP="00E40556">
            <w:pPr>
              <w:rPr>
                <w:sz w:val="20"/>
                <w:szCs w:val="20"/>
              </w:rPr>
            </w:pPr>
            <w:r>
              <w:rPr>
                <w:sz w:val="20"/>
                <w:szCs w:val="20"/>
              </w:rPr>
              <w:t>D</w:t>
            </w:r>
            <w:r w:rsidRPr="00517DC5">
              <w:rPr>
                <w:sz w:val="20"/>
                <w:szCs w:val="20"/>
              </w:rPr>
              <w:t>er Umlaufbeschluss wurde angenommen</w:t>
            </w:r>
            <w:r>
              <w:rPr>
                <w:sz w:val="20"/>
                <w:szCs w:val="20"/>
              </w:rPr>
              <w:t xml:space="preserve">. Der </w:t>
            </w:r>
            <w:r w:rsidRPr="00C87913">
              <w:rPr>
                <w:sz w:val="20"/>
                <w:szCs w:val="20"/>
              </w:rPr>
              <w:t xml:space="preserve">Wahltermin der Winterwahlen </w:t>
            </w:r>
            <w:r>
              <w:rPr>
                <w:sz w:val="20"/>
                <w:szCs w:val="20"/>
              </w:rPr>
              <w:t xml:space="preserve">wird </w:t>
            </w:r>
            <w:r w:rsidRPr="00C87913">
              <w:rPr>
                <w:sz w:val="20"/>
                <w:szCs w:val="20"/>
              </w:rPr>
              <w:t>auf den Zeitraum 12.12.22 bis 16.12.22 jeweils von 12 Uhr bis 14 Uhr versch</w:t>
            </w:r>
            <w:r>
              <w:rPr>
                <w:sz w:val="20"/>
                <w:szCs w:val="20"/>
              </w:rPr>
              <w:t>oben.</w:t>
            </w:r>
          </w:p>
        </w:tc>
        <w:tc>
          <w:tcPr>
            <w:tcW w:w="2330" w:type="dxa"/>
          </w:tcPr>
          <w:p w14:paraId="1AAF4B79" w14:textId="246A21D7" w:rsidR="00E40556" w:rsidRDefault="004A7EE4" w:rsidP="00E40556">
            <w:pPr>
              <w:rPr>
                <w:sz w:val="20"/>
                <w:szCs w:val="20"/>
              </w:rPr>
            </w:pPr>
            <w:r>
              <w:rPr>
                <w:sz w:val="20"/>
                <w:szCs w:val="20"/>
              </w:rPr>
              <w:t>13/0/0</w:t>
            </w:r>
          </w:p>
        </w:tc>
      </w:tr>
      <w:tr w:rsidR="00AD7DA6" w:rsidRPr="00B0163B" w14:paraId="0ABAA0B1" w14:textId="77777777" w:rsidTr="0CF3C7D8">
        <w:tc>
          <w:tcPr>
            <w:tcW w:w="1413" w:type="dxa"/>
            <w:vAlign w:val="center"/>
          </w:tcPr>
          <w:p w14:paraId="3B82FBD8" w14:textId="51666071" w:rsidR="00AD7DA6" w:rsidRDefault="00AD7DA6" w:rsidP="00AD7DA6">
            <w:pPr>
              <w:rPr>
                <w:sz w:val="20"/>
                <w:szCs w:val="20"/>
              </w:rPr>
            </w:pPr>
            <w:r>
              <w:rPr>
                <w:sz w:val="20"/>
                <w:szCs w:val="20"/>
              </w:rPr>
              <w:t>09.11.2022</w:t>
            </w:r>
          </w:p>
        </w:tc>
        <w:tc>
          <w:tcPr>
            <w:tcW w:w="709" w:type="dxa"/>
            <w:vAlign w:val="center"/>
          </w:tcPr>
          <w:p w14:paraId="2B045540" w14:textId="7C8F0877" w:rsidR="00AD7DA6" w:rsidRDefault="00BB449A" w:rsidP="00AD7DA6">
            <w:pPr>
              <w:jc w:val="center"/>
              <w:rPr>
                <w:sz w:val="20"/>
                <w:szCs w:val="20"/>
              </w:rPr>
            </w:pPr>
            <w:r>
              <w:rPr>
                <w:sz w:val="20"/>
                <w:szCs w:val="20"/>
              </w:rPr>
              <w:t>153</w:t>
            </w:r>
          </w:p>
        </w:tc>
        <w:tc>
          <w:tcPr>
            <w:tcW w:w="2571" w:type="dxa"/>
          </w:tcPr>
          <w:p w14:paraId="60475289" w14:textId="61CFB47E" w:rsidR="00AD7DA6" w:rsidRDefault="00AD7DA6" w:rsidP="00AD7DA6">
            <w:pPr>
              <w:rPr>
                <w:sz w:val="20"/>
                <w:szCs w:val="20"/>
              </w:rPr>
            </w:pPr>
            <w:r>
              <w:rPr>
                <w:sz w:val="20"/>
                <w:szCs w:val="20"/>
              </w:rPr>
              <w:t>Präsidium</w:t>
            </w:r>
          </w:p>
        </w:tc>
        <w:tc>
          <w:tcPr>
            <w:tcW w:w="3949" w:type="dxa"/>
          </w:tcPr>
          <w:p w14:paraId="2B364D41" w14:textId="1649AF51" w:rsidR="00AD7DA6" w:rsidRDefault="00AD7DA6" w:rsidP="00AD7DA6">
            <w:pPr>
              <w:rPr>
                <w:sz w:val="20"/>
                <w:szCs w:val="20"/>
              </w:rPr>
            </w:pPr>
            <w:r w:rsidRPr="007047A7">
              <w:rPr>
                <w:sz w:val="20"/>
                <w:szCs w:val="20"/>
              </w:rPr>
              <w:t>Das StuPa möge die Tagesordnung annehmen.</w:t>
            </w:r>
          </w:p>
        </w:tc>
        <w:tc>
          <w:tcPr>
            <w:tcW w:w="3305" w:type="dxa"/>
          </w:tcPr>
          <w:p w14:paraId="5D3E7746" w14:textId="23D77EF5" w:rsidR="00AD7DA6" w:rsidRPr="00B0163B" w:rsidRDefault="00AD7DA6" w:rsidP="00AD7DA6">
            <w:pPr>
              <w:rPr>
                <w:sz w:val="20"/>
                <w:szCs w:val="20"/>
              </w:rPr>
            </w:pPr>
            <w:r w:rsidRPr="007047A7">
              <w:rPr>
                <w:sz w:val="20"/>
                <w:szCs w:val="20"/>
              </w:rPr>
              <w:t>Das StuPa nimmt die Tagesordnung an.</w:t>
            </w:r>
          </w:p>
        </w:tc>
        <w:tc>
          <w:tcPr>
            <w:tcW w:w="2330" w:type="dxa"/>
          </w:tcPr>
          <w:p w14:paraId="4072AF44" w14:textId="6F6807AC" w:rsidR="00AD7DA6" w:rsidRDefault="00405665" w:rsidP="00AD7DA6">
            <w:pPr>
              <w:rPr>
                <w:sz w:val="20"/>
                <w:szCs w:val="20"/>
              </w:rPr>
            </w:pPr>
            <w:r>
              <w:rPr>
                <w:sz w:val="20"/>
                <w:szCs w:val="20"/>
              </w:rPr>
              <w:t>13/0/0</w:t>
            </w:r>
          </w:p>
        </w:tc>
      </w:tr>
      <w:tr w:rsidR="00E40556" w:rsidRPr="00B0163B" w14:paraId="6607D15B" w14:textId="77777777" w:rsidTr="0CF3C7D8">
        <w:tc>
          <w:tcPr>
            <w:tcW w:w="1413" w:type="dxa"/>
            <w:vAlign w:val="center"/>
          </w:tcPr>
          <w:p w14:paraId="595356F8" w14:textId="77777777" w:rsidR="00E40556" w:rsidRDefault="00E40556" w:rsidP="00E40556">
            <w:pPr>
              <w:rPr>
                <w:sz w:val="20"/>
                <w:szCs w:val="20"/>
              </w:rPr>
            </w:pPr>
          </w:p>
        </w:tc>
        <w:tc>
          <w:tcPr>
            <w:tcW w:w="709" w:type="dxa"/>
            <w:vAlign w:val="center"/>
          </w:tcPr>
          <w:p w14:paraId="6D3C5A35" w14:textId="22AC2544" w:rsidR="00E40556" w:rsidRDefault="00BB449A" w:rsidP="00E40556">
            <w:pPr>
              <w:jc w:val="center"/>
              <w:rPr>
                <w:sz w:val="20"/>
                <w:szCs w:val="20"/>
              </w:rPr>
            </w:pPr>
            <w:r>
              <w:rPr>
                <w:sz w:val="20"/>
                <w:szCs w:val="20"/>
              </w:rPr>
              <w:t>154</w:t>
            </w:r>
          </w:p>
        </w:tc>
        <w:tc>
          <w:tcPr>
            <w:tcW w:w="2571" w:type="dxa"/>
          </w:tcPr>
          <w:p w14:paraId="3F5D9598" w14:textId="681C2BD5" w:rsidR="00E40556" w:rsidRDefault="00BB449A" w:rsidP="00E40556">
            <w:pPr>
              <w:rPr>
                <w:sz w:val="20"/>
                <w:szCs w:val="20"/>
              </w:rPr>
            </w:pPr>
            <w:r>
              <w:rPr>
                <w:sz w:val="20"/>
                <w:szCs w:val="20"/>
              </w:rPr>
              <w:t>Präs</w:t>
            </w:r>
            <w:r w:rsidR="00A81523">
              <w:rPr>
                <w:sz w:val="20"/>
                <w:szCs w:val="20"/>
              </w:rPr>
              <w:t>idium</w:t>
            </w:r>
          </w:p>
        </w:tc>
        <w:tc>
          <w:tcPr>
            <w:tcW w:w="3949" w:type="dxa"/>
          </w:tcPr>
          <w:p w14:paraId="0440C941" w14:textId="30CDB5AA" w:rsidR="00E40556" w:rsidRDefault="00405665" w:rsidP="00405665">
            <w:pPr>
              <w:rPr>
                <w:sz w:val="20"/>
                <w:szCs w:val="20"/>
              </w:rPr>
            </w:pPr>
            <w:r>
              <w:rPr>
                <w:sz w:val="20"/>
                <w:szCs w:val="20"/>
              </w:rPr>
              <w:t xml:space="preserve">Das StuPa möge das </w:t>
            </w:r>
            <w:r w:rsidR="0029633D">
              <w:rPr>
                <w:sz w:val="20"/>
                <w:szCs w:val="20"/>
              </w:rPr>
              <w:t>Protokoll</w:t>
            </w:r>
            <w:r w:rsidR="00097413">
              <w:rPr>
                <w:sz w:val="20"/>
                <w:szCs w:val="20"/>
              </w:rPr>
              <w:t xml:space="preserve"> </w:t>
            </w:r>
            <w:r>
              <w:rPr>
                <w:sz w:val="20"/>
                <w:szCs w:val="20"/>
              </w:rPr>
              <w:t xml:space="preserve">der </w:t>
            </w:r>
            <w:r w:rsidR="00A81523">
              <w:rPr>
                <w:sz w:val="20"/>
                <w:szCs w:val="20"/>
              </w:rPr>
              <w:t xml:space="preserve">achten </w:t>
            </w:r>
            <w:r w:rsidR="00097413">
              <w:rPr>
                <w:sz w:val="20"/>
                <w:szCs w:val="20"/>
              </w:rPr>
              <w:t>Sitz</w:t>
            </w:r>
            <w:r>
              <w:rPr>
                <w:sz w:val="20"/>
                <w:szCs w:val="20"/>
              </w:rPr>
              <w:t>ung annehmen.</w:t>
            </w:r>
          </w:p>
        </w:tc>
        <w:tc>
          <w:tcPr>
            <w:tcW w:w="3305" w:type="dxa"/>
          </w:tcPr>
          <w:p w14:paraId="44757EB5" w14:textId="4847927F" w:rsidR="00E40556" w:rsidRPr="00B0163B" w:rsidRDefault="00405665" w:rsidP="00E40556">
            <w:pPr>
              <w:rPr>
                <w:sz w:val="20"/>
                <w:szCs w:val="20"/>
              </w:rPr>
            </w:pPr>
            <w:r>
              <w:rPr>
                <w:sz w:val="20"/>
                <w:szCs w:val="20"/>
              </w:rPr>
              <w:t xml:space="preserve">Das StuPa nimmt das Protokoll der </w:t>
            </w:r>
            <w:r w:rsidR="00A81523">
              <w:rPr>
                <w:sz w:val="20"/>
                <w:szCs w:val="20"/>
              </w:rPr>
              <w:t xml:space="preserve">achten </w:t>
            </w:r>
            <w:r>
              <w:rPr>
                <w:sz w:val="20"/>
                <w:szCs w:val="20"/>
              </w:rPr>
              <w:t>Sitzung an</w:t>
            </w:r>
            <w:r w:rsidR="00DF3394">
              <w:rPr>
                <w:sz w:val="20"/>
                <w:szCs w:val="20"/>
              </w:rPr>
              <w:t>.</w:t>
            </w:r>
          </w:p>
        </w:tc>
        <w:tc>
          <w:tcPr>
            <w:tcW w:w="2330" w:type="dxa"/>
          </w:tcPr>
          <w:p w14:paraId="6A8AB327" w14:textId="527002E0" w:rsidR="00E40556" w:rsidRDefault="0029633D" w:rsidP="00E40556">
            <w:pPr>
              <w:rPr>
                <w:sz w:val="20"/>
                <w:szCs w:val="20"/>
              </w:rPr>
            </w:pPr>
            <w:r>
              <w:rPr>
                <w:sz w:val="20"/>
                <w:szCs w:val="20"/>
              </w:rPr>
              <w:t>12/0/2</w:t>
            </w:r>
          </w:p>
        </w:tc>
      </w:tr>
      <w:tr w:rsidR="00426C30" w:rsidRPr="00B0163B" w14:paraId="707B1E79" w14:textId="77777777" w:rsidTr="0CF3C7D8">
        <w:tc>
          <w:tcPr>
            <w:tcW w:w="1413" w:type="dxa"/>
            <w:vAlign w:val="center"/>
          </w:tcPr>
          <w:p w14:paraId="025FA38C" w14:textId="77777777" w:rsidR="00426C30" w:rsidRDefault="00426C30" w:rsidP="00426C30">
            <w:pPr>
              <w:rPr>
                <w:sz w:val="20"/>
                <w:szCs w:val="20"/>
              </w:rPr>
            </w:pPr>
          </w:p>
        </w:tc>
        <w:tc>
          <w:tcPr>
            <w:tcW w:w="709" w:type="dxa"/>
            <w:vAlign w:val="center"/>
          </w:tcPr>
          <w:p w14:paraId="2A11EA0F" w14:textId="5847D5B9" w:rsidR="00426C30" w:rsidRDefault="009F71CD" w:rsidP="00426C30">
            <w:pPr>
              <w:jc w:val="center"/>
              <w:rPr>
                <w:sz w:val="20"/>
                <w:szCs w:val="20"/>
              </w:rPr>
            </w:pPr>
            <w:r>
              <w:rPr>
                <w:sz w:val="20"/>
                <w:szCs w:val="20"/>
              </w:rPr>
              <w:t>155</w:t>
            </w:r>
          </w:p>
        </w:tc>
        <w:tc>
          <w:tcPr>
            <w:tcW w:w="2571" w:type="dxa"/>
          </w:tcPr>
          <w:p w14:paraId="0C4CFDC6" w14:textId="6FAF78E6" w:rsidR="00426C30" w:rsidRPr="00EB715B" w:rsidRDefault="00426C30" w:rsidP="00426C30">
            <w:pPr>
              <w:rPr>
                <w:sz w:val="20"/>
                <w:szCs w:val="20"/>
              </w:rPr>
            </w:pPr>
            <w:r w:rsidRPr="00EB715B">
              <w:rPr>
                <w:sz w:val="20"/>
                <w:szCs w:val="20"/>
              </w:rPr>
              <w:t>Viaphoniker, Universitätsorchester Frankfurt (Oder) e.V.</w:t>
            </w:r>
          </w:p>
        </w:tc>
        <w:tc>
          <w:tcPr>
            <w:tcW w:w="3949" w:type="dxa"/>
          </w:tcPr>
          <w:p w14:paraId="00B04184" w14:textId="6290A8A3" w:rsidR="00426C30" w:rsidRDefault="00426C30" w:rsidP="00426C30">
            <w:pPr>
              <w:rPr>
                <w:sz w:val="20"/>
                <w:szCs w:val="20"/>
              </w:rPr>
            </w:pPr>
            <w:r>
              <w:rPr>
                <w:sz w:val="20"/>
                <w:szCs w:val="20"/>
              </w:rPr>
              <w:t xml:space="preserve">Das StuPa möge den </w:t>
            </w:r>
            <w:r w:rsidRPr="00F93EA2">
              <w:rPr>
                <w:sz w:val="20"/>
                <w:szCs w:val="20"/>
              </w:rPr>
              <w:t>Antrag auf Gewährung eines</w:t>
            </w:r>
            <w:r w:rsidR="009A1445">
              <w:rPr>
                <w:sz w:val="20"/>
                <w:szCs w:val="20"/>
              </w:rPr>
              <w:t xml:space="preserve"> </w:t>
            </w:r>
            <w:r w:rsidRPr="00F93EA2">
              <w:rPr>
                <w:sz w:val="20"/>
                <w:szCs w:val="20"/>
              </w:rPr>
              <w:t>Projektzuschusses</w:t>
            </w:r>
            <w:r w:rsidR="009A1445">
              <w:rPr>
                <w:sz w:val="20"/>
                <w:szCs w:val="20"/>
              </w:rPr>
              <w:t xml:space="preserve"> </w:t>
            </w:r>
            <w:r w:rsidRPr="00F93EA2">
              <w:rPr>
                <w:sz w:val="20"/>
                <w:szCs w:val="20"/>
              </w:rPr>
              <w:t>aus Mitteln der Studierendenschaft</w:t>
            </w:r>
            <w:r>
              <w:rPr>
                <w:sz w:val="20"/>
                <w:szCs w:val="20"/>
              </w:rPr>
              <w:t xml:space="preserve"> für d</w:t>
            </w:r>
            <w:r w:rsidR="009F71CD">
              <w:rPr>
                <w:sz w:val="20"/>
                <w:szCs w:val="20"/>
              </w:rPr>
              <w:t>en Projektantrag</w:t>
            </w:r>
            <w:r>
              <w:rPr>
                <w:sz w:val="20"/>
                <w:szCs w:val="20"/>
              </w:rPr>
              <w:t xml:space="preserve"> Probenwochenende </w:t>
            </w:r>
            <w:r>
              <w:rPr>
                <w:sz w:val="20"/>
                <w:szCs w:val="20"/>
              </w:rPr>
              <w:lastRenderedPageBreak/>
              <w:t xml:space="preserve">(PWE) in Höhe von </w:t>
            </w:r>
            <w:r w:rsidR="009F71CD">
              <w:rPr>
                <w:sz w:val="20"/>
                <w:szCs w:val="20"/>
              </w:rPr>
              <w:t>340</w:t>
            </w:r>
            <w:r>
              <w:rPr>
                <w:sz w:val="20"/>
                <w:szCs w:val="20"/>
              </w:rPr>
              <w:t>,00€ bewilligen.</w:t>
            </w:r>
          </w:p>
        </w:tc>
        <w:tc>
          <w:tcPr>
            <w:tcW w:w="3305" w:type="dxa"/>
          </w:tcPr>
          <w:p w14:paraId="04CE1B5B" w14:textId="61F3D71F" w:rsidR="00426C30" w:rsidRPr="00B0163B" w:rsidRDefault="00426C30" w:rsidP="00426C30">
            <w:pPr>
              <w:rPr>
                <w:sz w:val="20"/>
                <w:szCs w:val="20"/>
              </w:rPr>
            </w:pPr>
            <w:r>
              <w:rPr>
                <w:sz w:val="20"/>
                <w:szCs w:val="20"/>
              </w:rPr>
              <w:lastRenderedPageBreak/>
              <w:t>Das StuPa bewilligt den Projektzuschuss</w:t>
            </w:r>
            <w:r w:rsidR="00AB7873">
              <w:rPr>
                <w:sz w:val="20"/>
                <w:szCs w:val="20"/>
              </w:rPr>
              <w:t xml:space="preserve"> Probenwochenende (PWE)</w:t>
            </w:r>
            <w:r>
              <w:rPr>
                <w:sz w:val="20"/>
                <w:szCs w:val="20"/>
              </w:rPr>
              <w:t xml:space="preserve"> in Höhe von </w:t>
            </w:r>
            <w:r w:rsidR="009F71CD">
              <w:rPr>
                <w:sz w:val="20"/>
                <w:szCs w:val="20"/>
              </w:rPr>
              <w:t>340</w:t>
            </w:r>
            <w:r>
              <w:rPr>
                <w:sz w:val="20"/>
                <w:szCs w:val="20"/>
              </w:rPr>
              <w:t>,00€.</w:t>
            </w:r>
          </w:p>
        </w:tc>
        <w:tc>
          <w:tcPr>
            <w:tcW w:w="2330" w:type="dxa"/>
          </w:tcPr>
          <w:p w14:paraId="71FC2096" w14:textId="48640C69" w:rsidR="00426C30" w:rsidRDefault="009F71CD" w:rsidP="00426C30">
            <w:pPr>
              <w:rPr>
                <w:sz w:val="20"/>
                <w:szCs w:val="20"/>
              </w:rPr>
            </w:pPr>
            <w:r>
              <w:rPr>
                <w:sz w:val="20"/>
                <w:szCs w:val="20"/>
              </w:rPr>
              <w:t>15/1/0</w:t>
            </w:r>
          </w:p>
        </w:tc>
      </w:tr>
      <w:tr w:rsidR="009A1445" w:rsidRPr="00B0163B" w14:paraId="20341CDF" w14:textId="77777777" w:rsidTr="0CF3C7D8">
        <w:tc>
          <w:tcPr>
            <w:tcW w:w="1413" w:type="dxa"/>
            <w:vAlign w:val="center"/>
          </w:tcPr>
          <w:p w14:paraId="21FD1865" w14:textId="77777777" w:rsidR="009A1445" w:rsidRDefault="009A1445" w:rsidP="009A1445">
            <w:pPr>
              <w:rPr>
                <w:sz w:val="20"/>
                <w:szCs w:val="20"/>
              </w:rPr>
            </w:pPr>
          </w:p>
        </w:tc>
        <w:tc>
          <w:tcPr>
            <w:tcW w:w="709" w:type="dxa"/>
            <w:vAlign w:val="center"/>
          </w:tcPr>
          <w:p w14:paraId="059DB090" w14:textId="695FDD1C" w:rsidR="009A1445" w:rsidRDefault="00997225" w:rsidP="009A1445">
            <w:pPr>
              <w:jc w:val="center"/>
              <w:rPr>
                <w:sz w:val="20"/>
                <w:szCs w:val="20"/>
              </w:rPr>
            </w:pPr>
            <w:r>
              <w:rPr>
                <w:sz w:val="20"/>
                <w:szCs w:val="20"/>
              </w:rPr>
              <w:t>156</w:t>
            </w:r>
          </w:p>
        </w:tc>
        <w:tc>
          <w:tcPr>
            <w:tcW w:w="2571" w:type="dxa"/>
          </w:tcPr>
          <w:p w14:paraId="0D8B3DF0" w14:textId="7C0666FB" w:rsidR="009A1445" w:rsidRPr="00D03B12" w:rsidRDefault="009A1445" w:rsidP="009A1445">
            <w:pPr>
              <w:rPr>
                <w:sz w:val="20"/>
                <w:szCs w:val="20"/>
                <w:lang w:val="en-US"/>
              </w:rPr>
            </w:pPr>
            <w:r w:rsidRPr="00D03B12">
              <w:rPr>
                <w:sz w:val="20"/>
                <w:szCs w:val="20"/>
                <w:lang w:val="en-US"/>
              </w:rPr>
              <w:t>Viadrina Consulting Group e.V.</w:t>
            </w:r>
          </w:p>
        </w:tc>
        <w:tc>
          <w:tcPr>
            <w:tcW w:w="3949" w:type="dxa"/>
          </w:tcPr>
          <w:p w14:paraId="1BFADA13" w14:textId="77777777" w:rsidR="009A1445" w:rsidRPr="00F93EA2" w:rsidRDefault="009A1445" w:rsidP="009A1445">
            <w:pPr>
              <w:rPr>
                <w:sz w:val="20"/>
                <w:szCs w:val="20"/>
              </w:rPr>
            </w:pPr>
            <w:r>
              <w:rPr>
                <w:sz w:val="20"/>
                <w:szCs w:val="20"/>
              </w:rPr>
              <w:t xml:space="preserve">Das StuPa möge den </w:t>
            </w:r>
            <w:r w:rsidRPr="00F93EA2">
              <w:rPr>
                <w:sz w:val="20"/>
                <w:szCs w:val="20"/>
              </w:rPr>
              <w:t>Antrag auf Gewährung eines</w:t>
            </w:r>
          </w:p>
          <w:p w14:paraId="31D3C773" w14:textId="5FCDC7DC" w:rsidR="009A1445" w:rsidRDefault="009A1445" w:rsidP="009A1445">
            <w:pPr>
              <w:rPr>
                <w:sz w:val="20"/>
                <w:szCs w:val="20"/>
              </w:rPr>
            </w:pPr>
            <w:r w:rsidRPr="00F93EA2">
              <w:rPr>
                <w:sz w:val="20"/>
                <w:szCs w:val="20"/>
              </w:rPr>
              <w:t>Projektzuschusses</w:t>
            </w:r>
            <w:r>
              <w:rPr>
                <w:sz w:val="20"/>
                <w:szCs w:val="20"/>
              </w:rPr>
              <w:t xml:space="preserve"> </w:t>
            </w:r>
            <w:r w:rsidRPr="00F93EA2">
              <w:rPr>
                <w:sz w:val="20"/>
                <w:szCs w:val="20"/>
              </w:rPr>
              <w:t>aus Mitteln der Studierendenschaft</w:t>
            </w:r>
            <w:r>
              <w:rPr>
                <w:sz w:val="20"/>
                <w:szCs w:val="20"/>
              </w:rPr>
              <w:t xml:space="preserve"> für den Projektantrag Schulungswochenende (SWE) in Höhe von 750,00€ bewilligen.</w:t>
            </w:r>
          </w:p>
        </w:tc>
        <w:tc>
          <w:tcPr>
            <w:tcW w:w="3305" w:type="dxa"/>
          </w:tcPr>
          <w:p w14:paraId="24976783" w14:textId="62A25007" w:rsidR="009A1445" w:rsidRPr="00B0163B" w:rsidRDefault="009A1445" w:rsidP="009A1445">
            <w:pPr>
              <w:rPr>
                <w:sz w:val="20"/>
                <w:szCs w:val="20"/>
              </w:rPr>
            </w:pPr>
            <w:r>
              <w:rPr>
                <w:sz w:val="20"/>
                <w:szCs w:val="20"/>
              </w:rPr>
              <w:t>Das StuPa bewilligt den Projektzuschuss</w:t>
            </w:r>
            <w:r w:rsidR="00AB7873">
              <w:rPr>
                <w:sz w:val="20"/>
                <w:szCs w:val="20"/>
              </w:rPr>
              <w:t xml:space="preserve"> Schulungswochenende (SWE) </w:t>
            </w:r>
            <w:r>
              <w:rPr>
                <w:sz w:val="20"/>
                <w:szCs w:val="20"/>
              </w:rPr>
              <w:t>in Höhe von 750,00€.</w:t>
            </w:r>
          </w:p>
        </w:tc>
        <w:tc>
          <w:tcPr>
            <w:tcW w:w="2330" w:type="dxa"/>
          </w:tcPr>
          <w:p w14:paraId="5F6AD32C" w14:textId="14C814B5" w:rsidR="009A1445" w:rsidRDefault="009A1445" w:rsidP="009A1445">
            <w:pPr>
              <w:rPr>
                <w:sz w:val="20"/>
                <w:szCs w:val="20"/>
              </w:rPr>
            </w:pPr>
            <w:r>
              <w:rPr>
                <w:sz w:val="20"/>
                <w:szCs w:val="20"/>
              </w:rPr>
              <w:t>14/1/0</w:t>
            </w:r>
          </w:p>
        </w:tc>
      </w:tr>
      <w:tr w:rsidR="00426C30" w:rsidRPr="00B0163B" w14:paraId="312D268E" w14:textId="77777777" w:rsidTr="0CF3C7D8">
        <w:tc>
          <w:tcPr>
            <w:tcW w:w="1413" w:type="dxa"/>
            <w:vAlign w:val="center"/>
          </w:tcPr>
          <w:p w14:paraId="041F458F" w14:textId="77777777" w:rsidR="00426C30" w:rsidRDefault="00426C30" w:rsidP="00426C30">
            <w:pPr>
              <w:rPr>
                <w:sz w:val="20"/>
                <w:szCs w:val="20"/>
              </w:rPr>
            </w:pPr>
          </w:p>
        </w:tc>
        <w:tc>
          <w:tcPr>
            <w:tcW w:w="709" w:type="dxa"/>
            <w:vAlign w:val="center"/>
          </w:tcPr>
          <w:p w14:paraId="3EBC4455" w14:textId="0C85C983" w:rsidR="00426C30" w:rsidRDefault="00AB7873" w:rsidP="00426C30">
            <w:pPr>
              <w:jc w:val="center"/>
              <w:rPr>
                <w:sz w:val="20"/>
                <w:szCs w:val="20"/>
              </w:rPr>
            </w:pPr>
            <w:r>
              <w:rPr>
                <w:sz w:val="20"/>
                <w:szCs w:val="20"/>
              </w:rPr>
              <w:t>157</w:t>
            </w:r>
          </w:p>
        </w:tc>
        <w:tc>
          <w:tcPr>
            <w:tcW w:w="2571" w:type="dxa"/>
          </w:tcPr>
          <w:p w14:paraId="5796525C" w14:textId="58BD9F6C" w:rsidR="00426C30" w:rsidRDefault="00AB7873" w:rsidP="00426C30">
            <w:pPr>
              <w:rPr>
                <w:sz w:val="20"/>
                <w:szCs w:val="20"/>
              </w:rPr>
            </w:pPr>
            <w:r>
              <w:rPr>
                <w:sz w:val="20"/>
                <w:szCs w:val="20"/>
              </w:rPr>
              <w:t>Präsidium</w:t>
            </w:r>
          </w:p>
        </w:tc>
        <w:tc>
          <w:tcPr>
            <w:tcW w:w="3949" w:type="dxa"/>
          </w:tcPr>
          <w:p w14:paraId="3CE27953" w14:textId="0F20BB22" w:rsidR="00426C30" w:rsidRDefault="00AB7873" w:rsidP="00426C30">
            <w:pPr>
              <w:rPr>
                <w:sz w:val="20"/>
                <w:szCs w:val="20"/>
              </w:rPr>
            </w:pPr>
            <w:r>
              <w:rPr>
                <w:sz w:val="20"/>
                <w:szCs w:val="20"/>
              </w:rPr>
              <w:t xml:space="preserve">Das StuPa möge festlegen, dass </w:t>
            </w:r>
            <w:r w:rsidR="00426C30">
              <w:rPr>
                <w:sz w:val="20"/>
                <w:szCs w:val="20"/>
              </w:rPr>
              <w:t>Lara Bayer</w:t>
            </w:r>
            <w:r w:rsidR="00B80EBE">
              <w:rPr>
                <w:sz w:val="20"/>
                <w:szCs w:val="20"/>
              </w:rPr>
              <w:t xml:space="preserve"> für diese Sitzung</w:t>
            </w:r>
            <w:r w:rsidR="00426C30">
              <w:rPr>
                <w:sz w:val="20"/>
                <w:szCs w:val="20"/>
              </w:rPr>
              <w:t xml:space="preserve"> die Wahlleitung</w:t>
            </w:r>
            <w:r>
              <w:rPr>
                <w:sz w:val="20"/>
                <w:szCs w:val="20"/>
              </w:rPr>
              <w:t xml:space="preserve"> </w:t>
            </w:r>
            <w:r w:rsidR="00B80EBE">
              <w:rPr>
                <w:sz w:val="20"/>
                <w:szCs w:val="20"/>
              </w:rPr>
              <w:t>übernimmt.</w:t>
            </w:r>
          </w:p>
        </w:tc>
        <w:tc>
          <w:tcPr>
            <w:tcW w:w="3305" w:type="dxa"/>
          </w:tcPr>
          <w:p w14:paraId="57554030" w14:textId="5DBC5DEA" w:rsidR="00426C30" w:rsidRPr="00B0163B" w:rsidRDefault="00B80EBE" w:rsidP="00426C30">
            <w:pPr>
              <w:rPr>
                <w:sz w:val="20"/>
                <w:szCs w:val="20"/>
              </w:rPr>
            </w:pPr>
            <w:r>
              <w:rPr>
                <w:sz w:val="20"/>
                <w:szCs w:val="20"/>
              </w:rPr>
              <w:t>Lara Bayer übernimmt die Wahlleitung für die neunte Sitzung.</w:t>
            </w:r>
          </w:p>
        </w:tc>
        <w:tc>
          <w:tcPr>
            <w:tcW w:w="2330" w:type="dxa"/>
          </w:tcPr>
          <w:p w14:paraId="7C8C65DF" w14:textId="31AA30DD" w:rsidR="00426C30" w:rsidRDefault="00426C30" w:rsidP="00426C30">
            <w:pPr>
              <w:rPr>
                <w:sz w:val="20"/>
                <w:szCs w:val="20"/>
              </w:rPr>
            </w:pPr>
            <w:r>
              <w:rPr>
                <w:sz w:val="20"/>
                <w:szCs w:val="20"/>
              </w:rPr>
              <w:t>keine Gegenrede</w:t>
            </w:r>
          </w:p>
        </w:tc>
      </w:tr>
      <w:tr w:rsidR="00426C30" w:rsidRPr="00B0163B" w14:paraId="79A99B68" w14:textId="77777777" w:rsidTr="0CF3C7D8">
        <w:tc>
          <w:tcPr>
            <w:tcW w:w="1413" w:type="dxa"/>
            <w:vAlign w:val="center"/>
          </w:tcPr>
          <w:p w14:paraId="45B73073" w14:textId="77777777" w:rsidR="00426C30" w:rsidRDefault="00426C30" w:rsidP="00426C30">
            <w:pPr>
              <w:rPr>
                <w:sz w:val="20"/>
                <w:szCs w:val="20"/>
              </w:rPr>
            </w:pPr>
          </w:p>
        </w:tc>
        <w:tc>
          <w:tcPr>
            <w:tcW w:w="709" w:type="dxa"/>
            <w:vAlign w:val="center"/>
          </w:tcPr>
          <w:p w14:paraId="1FCA93EE" w14:textId="2D126CAC" w:rsidR="00426C30" w:rsidRDefault="00C90A86" w:rsidP="00426C30">
            <w:pPr>
              <w:jc w:val="center"/>
              <w:rPr>
                <w:sz w:val="20"/>
                <w:szCs w:val="20"/>
              </w:rPr>
            </w:pPr>
            <w:r>
              <w:rPr>
                <w:sz w:val="20"/>
                <w:szCs w:val="20"/>
              </w:rPr>
              <w:t>158</w:t>
            </w:r>
          </w:p>
        </w:tc>
        <w:tc>
          <w:tcPr>
            <w:tcW w:w="2571" w:type="dxa"/>
          </w:tcPr>
          <w:p w14:paraId="3999D75F" w14:textId="406040F4" w:rsidR="00426C30" w:rsidRDefault="00426C30" w:rsidP="00426C30">
            <w:pPr>
              <w:rPr>
                <w:sz w:val="20"/>
                <w:szCs w:val="20"/>
              </w:rPr>
            </w:pPr>
            <w:r>
              <w:rPr>
                <w:sz w:val="20"/>
                <w:szCs w:val="20"/>
              </w:rPr>
              <w:t>Präsidium</w:t>
            </w:r>
          </w:p>
        </w:tc>
        <w:tc>
          <w:tcPr>
            <w:tcW w:w="3949" w:type="dxa"/>
          </w:tcPr>
          <w:p w14:paraId="5DE81D0B" w14:textId="23A0078E" w:rsidR="00426C30" w:rsidRDefault="00C90A86" w:rsidP="00426C30">
            <w:pPr>
              <w:rPr>
                <w:sz w:val="20"/>
                <w:szCs w:val="20"/>
              </w:rPr>
            </w:pPr>
            <w:r>
              <w:rPr>
                <w:sz w:val="20"/>
                <w:szCs w:val="20"/>
              </w:rPr>
              <w:t xml:space="preserve">Das StuPa möge </w:t>
            </w:r>
            <w:r w:rsidR="00E663B2">
              <w:rPr>
                <w:sz w:val="20"/>
                <w:szCs w:val="20"/>
              </w:rPr>
              <w:t xml:space="preserve">das </w:t>
            </w:r>
            <w:r w:rsidR="00426C30">
              <w:rPr>
                <w:sz w:val="20"/>
                <w:szCs w:val="20"/>
              </w:rPr>
              <w:t>AStA-</w:t>
            </w:r>
            <w:r w:rsidR="00E663B2">
              <w:rPr>
                <w:sz w:val="20"/>
                <w:szCs w:val="20"/>
              </w:rPr>
              <w:t xml:space="preserve">Referat </w:t>
            </w:r>
            <w:r w:rsidR="00426C30">
              <w:rPr>
                <w:sz w:val="20"/>
                <w:szCs w:val="20"/>
              </w:rPr>
              <w:t>Vorsitz</w:t>
            </w:r>
            <w:r w:rsidR="00E663B2">
              <w:rPr>
                <w:sz w:val="20"/>
                <w:szCs w:val="20"/>
              </w:rPr>
              <w:t xml:space="preserve"> neu ausschreiben. Die Wahl solle </w:t>
            </w:r>
            <w:r w:rsidR="00426C30">
              <w:rPr>
                <w:sz w:val="20"/>
                <w:szCs w:val="20"/>
              </w:rPr>
              <w:t xml:space="preserve">zum </w:t>
            </w:r>
            <w:r w:rsidR="00E663B2">
              <w:rPr>
                <w:sz w:val="20"/>
                <w:szCs w:val="20"/>
              </w:rPr>
              <w:t>nächstmöglichen</w:t>
            </w:r>
            <w:r w:rsidR="00426C30">
              <w:rPr>
                <w:sz w:val="20"/>
                <w:szCs w:val="20"/>
              </w:rPr>
              <w:t xml:space="preserve"> Termin, d</w:t>
            </w:r>
            <w:r w:rsidR="00E663B2">
              <w:rPr>
                <w:sz w:val="20"/>
                <w:szCs w:val="20"/>
              </w:rPr>
              <w:t>urch die</w:t>
            </w:r>
            <w:r w:rsidR="00426C30">
              <w:rPr>
                <w:sz w:val="20"/>
                <w:szCs w:val="20"/>
              </w:rPr>
              <w:t xml:space="preserve"> Wahlleitung festlegt</w:t>
            </w:r>
            <w:r w:rsidR="00E663B2">
              <w:rPr>
                <w:sz w:val="20"/>
                <w:szCs w:val="20"/>
              </w:rPr>
              <w:t xml:space="preserve"> werden.</w:t>
            </w:r>
          </w:p>
        </w:tc>
        <w:tc>
          <w:tcPr>
            <w:tcW w:w="3305" w:type="dxa"/>
          </w:tcPr>
          <w:p w14:paraId="2CAF1E6A" w14:textId="5FF7324A" w:rsidR="00426C30" w:rsidRPr="00B0163B" w:rsidRDefault="00E663B2" w:rsidP="00426C30">
            <w:pPr>
              <w:rPr>
                <w:sz w:val="20"/>
                <w:szCs w:val="20"/>
              </w:rPr>
            </w:pPr>
            <w:r>
              <w:rPr>
                <w:sz w:val="20"/>
                <w:szCs w:val="20"/>
              </w:rPr>
              <w:t xml:space="preserve">Das StuPa schreibt das AStA-Referat Vorsitz neu aus. </w:t>
            </w:r>
            <w:r w:rsidR="00376FC7">
              <w:rPr>
                <w:sz w:val="20"/>
                <w:szCs w:val="20"/>
              </w:rPr>
              <w:t>Die Wahlleitung legt die Wahl zum nächstmöglichen Termin fest.</w:t>
            </w:r>
          </w:p>
        </w:tc>
        <w:tc>
          <w:tcPr>
            <w:tcW w:w="2330" w:type="dxa"/>
          </w:tcPr>
          <w:p w14:paraId="552EA62B" w14:textId="22FD78A8" w:rsidR="00426C30" w:rsidRDefault="00426C30" w:rsidP="00426C30">
            <w:pPr>
              <w:rPr>
                <w:sz w:val="20"/>
                <w:szCs w:val="20"/>
              </w:rPr>
            </w:pPr>
            <w:r>
              <w:rPr>
                <w:sz w:val="20"/>
                <w:szCs w:val="20"/>
              </w:rPr>
              <w:t>16/0/0</w:t>
            </w:r>
          </w:p>
        </w:tc>
      </w:tr>
      <w:tr w:rsidR="00426C30" w:rsidRPr="00B0163B" w14:paraId="15139EC5" w14:textId="77777777" w:rsidTr="0CF3C7D8">
        <w:tc>
          <w:tcPr>
            <w:tcW w:w="1413" w:type="dxa"/>
            <w:vAlign w:val="center"/>
          </w:tcPr>
          <w:p w14:paraId="34D13636" w14:textId="77777777" w:rsidR="00426C30" w:rsidRDefault="00426C30" w:rsidP="00426C30">
            <w:pPr>
              <w:rPr>
                <w:sz w:val="20"/>
                <w:szCs w:val="20"/>
              </w:rPr>
            </w:pPr>
          </w:p>
        </w:tc>
        <w:tc>
          <w:tcPr>
            <w:tcW w:w="709" w:type="dxa"/>
            <w:vAlign w:val="center"/>
          </w:tcPr>
          <w:p w14:paraId="5919924D" w14:textId="4C26DEAB" w:rsidR="00426C30" w:rsidRDefault="00D05145" w:rsidP="00426C30">
            <w:pPr>
              <w:jc w:val="center"/>
              <w:rPr>
                <w:sz w:val="20"/>
                <w:szCs w:val="20"/>
              </w:rPr>
            </w:pPr>
            <w:r>
              <w:rPr>
                <w:sz w:val="20"/>
                <w:szCs w:val="20"/>
              </w:rPr>
              <w:t>159</w:t>
            </w:r>
          </w:p>
        </w:tc>
        <w:tc>
          <w:tcPr>
            <w:tcW w:w="2571" w:type="dxa"/>
          </w:tcPr>
          <w:p w14:paraId="450E8843" w14:textId="66310EEE" w:rsidR="00426C30" w:rsidRDefault="00426C30" w:rsidP="00426C30">
            <w:pPr>
              <w:rPr>
                <w:sz w:val="20"/>
                <w:szCs w:val="20"/>
              </w:rPr>
            </w:pPr>
            <w:r>
              <w:rPr>
                <w:sz w:val="20"/>
                <w:szCs w:val="20"/>
              </w:rPr>
              <w:t>Präsident</w:t>
            </w:r>
          </w:p>
        </w:tc>
        <w:tc>
          <w:tcPr>
            <w:tcW w:w="3949" w:type="dxa"/>
          </w:tcPr>
          <w:p w14:paraId="13327173" w14:textId="440B4B80" w:rsidR="0029671A" w:rsidRPr="00C55497" w:rsidRDefault="0029671A" w:rsidP="0029671A">
            <w:pPr>
              <w:rPr>
                <w:sz w:val="20"/>
                <w:szCs w:val="20"/>
              </w:rPr>
            </w:pPr>
            <w:r w:rsidRPr="00C55497">
              <w:rPr>
                <w:sz w:val="20"/>
                <w:szCs w:val="20"/>
              </w:rPr>
              <w:t xml:space="preserve">Das Studierendenparlament der Europa-Universität Viadrina Frankfurt (Oder) </w:t>
            </w:r>
            <w:r>
              <w:rPr>
                <w:sz w:val="20"/>
                <w:szCs w:val="20"/>
              </w:rPr>
              <w:t>möge</w:t>
            </w:r>
          </w:p>
          <w:p w14:paraId="11370CBE" w14:textId="77777777" w:rsidR="0029671A" w:rsidRPr="00C55497" w:rsidRDefault="0029671A" w:rsidP="0029671A">
            <w:pPr>
              <w:rPr>
                <w:sz w:val="20"/>
                <w:szCs w:val="20"/>
              </w:rPr>
            </w:pPr>
            <w:r w:rsidRPr="00C55497">
              <w:rPr>
                <w:sz w:val="20"/>
                <w:szCs w:val="20"/>
              </w:rPr>
              <w:t xml:space="preserve">gemäß § 3 RL-Würdigung </w:t>
            </w:r>
            <w:r>
              <w:rPr>
                <w:sz w:val="20"/>
                <w:szCs w:val="20"/>
              </w:rPr>
              <w:t>Ira Helten</w:t>
            </w:r>
            <w:r w:rsidRPr="00C55497">
              <w:rPr>
                <w:sz w:val="20"/>
                <w:szCs w:val="20"/>
              </w:rPr>
              <w:t xml:space="preserve"> mit der Auszeichnung</w:t>
            </w:r>
          </w:p>
          <w:p w14:paraId="07F07ED6" w14:textId="77777777" w:rsidR="0029671A" w:rsidRPr="00C55497" w:rsidRDefault="0029671A" w:rsidP="0029671A">
            <w:pPr>
              <w:rPr>
                <w:sz w:val="20"/>
                <w:szCs w:val="20"/>
              </w:rPr>
            </w:pPr>
            <w:r w:rsidRPr="00C55497">
              <w:rPr>
                <w:sz w:val="20"/>
                <w:szCs w:val="20"/>
              </w:rPr>
              <w:t>für Verdienste um die Studierendenschaft der Europa-Universität Viadrina</w:t>
            </w:r>
          </w:p>
          <w:p w14:paraId="598E4895" w14:textId="3E058DA5" w:rsidR="00426C30" w:rsidRDefault="0029671A" w:rsidP="0029671A">
            <w:pPr>
              <w:rPr>
                <w:sz w:val="20"/>
                <w:szCs w:val="20"/>
              </w:rPr>
            </w:pPr>
            <w:r w:rsidRPr="00C55497">
              <w:rPr>
                <w:sz w:val="20"/>
                <w:szCs w:val="20"/>
              </w:rPr>
              <w:t>Frankfurt (Oder) würdig</w:t>
            </w:r>
            <w:r>
              <w:rPr>
                <w:sz w:val="20"/>
                <w:szCs w:val="20"/>
              </w:rPr>
              <w:t>en.</w:t>
            </w:r>
          </w:p>
        </w:tc>
        <w:tc>
          <w:tcPr>
            <w:tcW w:w="3305" w:type="dxa"/>
          </w:tcPr>
          <w:p w14:paraId="1846B9A8" w14:textId="77777777" w:rsidR="00C55497" w:rsidRPr="00C55497" w:rsidRDefault="00C55497" w:rsidP="00C55497">
            <w:pPr>
              <w:rPr>
                <w:sz w:val="20"/>
                <w:szCs w:val="20"/>
              </w:rPr>
            </w:pPr>
            <w:r w:rsidRPr="00C55497">
              <w:rPr>
                <w:sz w:val="20"/>
                <w:szCs w:val="20"/>
              </w:rPr>
              <w:t>Das Studierendenparlament der Europa-Universität Viadrina Frankfurt (Oder) hat</w:t>
            </w:r>
          </w:p>
          <w:p w14:paraId="6C4D2EC1" w14:textId="05739582" w:rsidR="00C55497" w:rsidRPr="00C55497" w:rsidRDefault="00C55497" w:rsidP="00C55497">
            <w:pPr>
              <w:rPr>
                <w:sz w:val="20"/>
                <w:szCs w:val="20"/>
              </w:rPr>
            </w:pPr>
            <w:r w:rsidRPr="00C55497">
              <w:rPr>
                <w:sz w:val="20"/>
                <w:szCs w:val="20"/>
              </w:rPr>
              <w:t xml:space="preserve">gemäß § 3 RL-Würdigung </w:t>
            </w:r>
            <w:r>
              <w:rPr>
                <w:sz w:val="20"/>
                <w:szCs w:val="20"/>
              </w:rPr>
              <w:t>Ira Helten</w:t>
            </w:r>
            <w:r w:rsidRPr="00C55497">
              <w:rPr>
                <w:sz w:val="20"/>
                <w:szCs w:val="20"/>
              </w:rPr>
              <w:t xml:space="preserve"> mit der Auszeichnung</w:t>
            </w:r>
          </w:p>
          <w:p w14:paraId="6807A250" w14:textId="77777777" w:rsidR="00C55497" w:rsidRPr="00C55497" w:rsidRDefault="00C55497" w:rsidP="00C55497">
            <w:pPr>
              <w:rPr>
                <w:sz w:val="20"/>
                <w:szCs w:val="20"/>
              </w:rPr>
            </w:pPr>
            <w:r w:rsidRPr="00C55497">
              <w:rPr>
                <w:sz w:val="20"/>
                <w:szCs w:val="20"/>
              </w:rPr>
              <w:t>für Verdienste um die Studierendenschaft der Europa-Universität Viadrina</w:t>
            </w:r>
          </w:p>
          <w:p w14:paraId="42835897" w14:textId="14B9410D" w:rsidR="00426C30" w:rsidRPr="00B0163B" w:rsidRDefault="00C55497" w:rsidP="00C55497">
            <w:pPr>
              <w:rPr>
                <w:sz w:val="20"/>
                <w:szCs w:val="20"/>
              </w:rPr>
            </w:pPr>
            <w:r w:rsidRPr="00C55497">
              <w:rPr>
                <w:sz w:val="20"/>
                <w:szCs w:val="20"/>
              </w:rPr>
              <w:t>Frankfurt (Oder) gewürdigt</w:t>
            </w:r>
            <w:r w:rsidR="0029671A">
              <w:rPr>
                <w:sz w:val="20"/>
                <w:szCs w:val="20"/>
              </w:rPr>
              <w:t>.</w:t>
            </w:r>
          </w:p>
        </w:tc>
        <w:tc>
          <w:tcPr>
            <w:tcW w:w="2330" w:type="dxa"/>
          </w:tcPr>
          <w:p w14:paraId="43EA783D" w14:textId="6DCF0CBC" w:rsidR="00426C30" w:rsidRDefault="00426C30" w:rsidP="00426C30">
            <w:pPr>
              <w:rPr>
                <w:sz w:val="20"/>
                <w:szCs w:val="20"/>
              </w:rPr>
            </w:pPr>
            <w:r>
              <w:rPr>
                <w:sz w:val="20"/>
                <w:szCs w:val="20"/>
              </w:rPr>
              <w:t>15/0/0</w:t>
            </w:r>
          </w:p>
        </w:tc>
      </w:tr>
      <w:tr w:rsidR="0029671A" w:rsidRPr="00B0163B" w14:paraId="73CA4EEF" w14:textId="77777777" w:rsidTr="0CF3C7D8">
        <w:tc>
          <w:tcPr>
            <w:tcW w:w="1413" w:type="dxa"/>
            <w:vAlign w:val="center"/>
          </w:tcPr>
          <w:p w14:paraId="6E026347" w14:textId="77777777" w:rsidR="0029671A" w:rsidRDefault="0029671A" w:rsidP="0029671A">
            <w:pPr>
              <w:rPr>
                <w:sz w:val="20"/>
                <w:szCs w:val="20"/>
              </w:rPr>
            </w:pPr>
          </w:p>
        </w:tc>
        <w:tc>
          <w:tcPr>
            <w:tcW w:w="709" w:type="dxa"/>
            <w:vAlign w:val="center"/>
          </w:tcPr>
          <w:p w14:paraId="6CA78AA9" w14:textId="72CAB639" w:rsidR="0029671A" w:rsidRDefault="00D05145" w:rsidP="0029671A">
            <w:pPr>
              <w:jc w:val="center"/>
              <w:rPr>
                <w:sz w:val="20"/>
                <w:szCs w:val="20"/>
              </w:rPr>
            </w:pPr>
            <w:r>
              <w:rPr>
                <w:sz w:val="20"/>
                <w:szCs w:val="20"/>
              </w:rPr>
              <w:t>160</w:t>
            </w:r>
          </w:p>
        </w:tc>
        <w:tc>
          <w:tcPr>
            <w:tcW w:w="2571" w:type="dxa"/>
          </w:tcPr>
          <w:p w14:paraId="727F5693" w14:textId="4A55337B" w:rsidR="0029671A" w:rsidRDefault="0029671A" w:rsidP="0029671A">
            <w:pPr>
              <w:rPr>
                <w:sz w:val="20"/>
                <w:szCs w:val="20"/>
              </w:rPr>
            </w:pPr>
            <w:r>
              <w:rPr>
                <w:sz w:val="20"/>
                <w:szCs w:val="20"/>
              </w:rPr>
              <w:t>Präsident</w:t>
            </w:r>
          </w:p>
        </w:tc>
        <w:tc>
          <w:tcPr>
            <w:tcW w:w="3949" w:type="dxa"/>
          </w:tcPr>
          <w:p w14:paraId="1432AA4E" w14:textId="77777777" w:rsidR="0029671A" w:rsidRPr="00C55497" w:rsidRDefault="0029671A" w:rsidP="0029671A">
            <w:pPr>
              <w:rPr>
                <w:sz w:val="20"/>
                <w:szCs w:val="20"/>
              </w:rPr>
            </w:pPr>
            <w:r w:rsidRPr="00C55497">
              <w:rPr>
                <w:sz w:val="20"/>
                <w:szCs w:val="20"/>
              </w:rPr>
              <w:t xml:space="preserve">Das Studierendenparlament der Europa-Universität Viadrina Frankfurt (Oder) </w:t>
            </w:r>
            <w:r>
              <w:rPr>
                <w:sz w:val="20"/>
                <w:szCs w:val="20"/>
              </w:rPr>
              <w:t>möge</w:t>
            </w:r>
          </w:p>
          <w:p w14:paraId="76BC2476" w14:textId="744AC442" w:rsidR="0029671A" w:rsidRPr="00C55497" w:rsidRDefault="0029671A" w:rsidP="0029671A">
            <w:pPr>
              <w:rPr>
                <w:sz w:val="20"/>
                <w:szCs w:val="20"/>
              </w:rPr>
            </w:pPr>
            <w:r w:rsidRPr="00C55497">
              <w:rPr>
                <w:sz w:val="20"/>
                <w:szCs w:val="20"/>
              </w:rPr>
              <w:t xml:space="preserve">gemäß § 3 RL-Würdigung </w:t>
            </w:r>
            <w:r w:rsidR="00D05145" w:rsidRPr="00D05145">
              <w:rPr>
                <w:sz w:val="20"/>
                <w:szCs w:val="20"/>
              </w:rPr>
              <w:t>Linus Stampehl</w:t>
            </w:r>
            <w:r w:rsidRPr="00C55497">
              <w:rPr>
                <w:sz w:val="20"/>
                <w:szCs w:val="20"/>
              </w:rPr>
              <w:t xml:space="preserve"> mit der Auszeichnung</w:t>
            </w:r>
          </w:p>
          <w:p w14:paraId="2ACFB090" w14:textId="77777777" w:rsidR="0029671A" w:rsidRPr="00C55497" w:rsidRDefault="0029671A" w:rsidP="0029671A">
            <w:pPr>
              <w:rPr>
                <w:sz w:val="20"/>
                <w:szCs w:val="20"/>
              </w:rPr>
            </w:pPr>
            <w:r w:rsidRPr="00C55497">
              <w:rPr>
                <w:sz w:val="20"/>
                <w:szCs w:val="20"/>
              </w:rPr>
              <w:t>für Verdienste um die Studierendenschaft der Europa-Universität Viadrina</w:t>
            </w:r>
          </w:p>
          <w:p w14:paraId="1A2935DF" w14:textId="7CB55B27" w:rsidR="0029671A" w:rsidRDefault="0029671A" w:rsidP="0029671A">
            <w:pPr>
              <w:rPr>
                <w:sz w:val="20"/>
                <w:szCs w:val="20"/>
              </w:rPr>
            </w:pPr>
            <w:r w:rsidRPr="00C55497">
              <w:rPr>
                <w:sz w:val="20"/>
                <w:szCs w:val="20"/>
              </w:rPr>
              <w:t>Frankfurt (Oder) würdig</w:t>
            </w:r>
            <w:r>
              <w:rPr>
                <w:sz w:val="20"/>
                <w:szCs w:val="20"/>
              </w:rPr>
              <w:t>en.</w:t>
            </w:r>
          </w:p>
        </w:tc>
        <w:tc>
          <w:tcPr>
            <w:tcW w:w="3305" w:type="dxa"/>
          </w:tcPr>
          <w:p w14:paraId="5476D503" w14:textId="77777777" w:rsidR="0029671A" w:rsidRPr="00C55497" w:rsidRDefault="0029671A" w:rsidP="0029671A">
            <w:pPr>
              <w:rPr>
                <w:sz w:val="20"/>
                <w:szCs w:val="20"/>
              </w:rPr>
            </w:pPr>
            <w:r w:rsidRPr="00C55497">
              <w:rPr>
                <w:sz w:val="20"/>
                <w:szCs w:val="20"/>
              </w:rPr>
              <w:t>Das Studierendenparlament der Europa-Universität Viadrina Frankfurt (Oder) hat</w:t>
            </w:r>
          </w:p>
          <w:p w14:paraId="6DD6B904" w14:textId="2EB65526" w:rsidR="0029671A" w:rsidRPr="00C55497" w:rsidRDefault="0029671A" w:rsidP="0029671A">
            <w:pPr>
              <w:rPr>
                <w:sz w:val="20"/>
                <w:szCs w:val="20"/>
              </w:rPr>
            </w:pPr>
            <w:r w:rsidRPr="00C55497">
              <w:rPr>
                <w:sz w:val="20"/>
                <w:szCs w:val="20"/>
              </w:rPr>
              <w:t xml:space="preserve">gemäß § 3 RL-Würdigung </w:t>
            </w:r>
            <w:r w:rsidR="00D05145" w:rsidRPr="00D05145">
              <w:rPr>
                <w:sz w:val="20"/>
                <w:szCs w:val="20"/>
              </w:rPr>
              <w:t>Linus Stampehl</w:t>
            </w:r>
            <w:r w:rsidR="00D05145">
              <w:rPr>
                <w:sz w:val="20"/>
                <w:szCs w:val="20"/>
              </w:rPr>
              <w:t xml:space="preserve"> </w:t>
            </w:r>
            <w:r w:rsidRPr="00C55497">
              <w:rPr>
                <w:sz w:val="20"/>
                <w:szCs w:val="20"/>
              </w:rPr>
              <w:t>mit der Auszeichnung</w:t>
            </w:r>
          </w:p>
          <w:p w14:paraId="6184C1FE" w14:textId="77777777" w:rsidR="0029671A" w:rsidRPr="00C55497" w:rsidRDefault="0029671A" w:rsidP="0029671A">
            <w:pPr>
              <w:rPr>
                <w:sz w:val="20"/>
                <w:szCs w:val="20"/>
              </w:rPr>
            </w:pPr>
            <w:r w:rsidRPr="00C55497">
              <w:rPr>
                <w:sz w:val="20"/>
                <w:szCs w:val="20"/>
              </w:rPr>
              <w:t>für Verdienste um die Studierendenschaft der Europa-Universität Viadrina</w:t>
            </w:r>
          </w:p>
          <w:p w14:paraId="3A047837" w14:textId="3D130AB6" w:rsidR="0029671A" w:rsidRPr="00B0163B" w:rsidRDefault="0029671A" w:rsidP="0029671A">
            <w:pPr>
              <w:rPr>
                <w:sz w:val="20"/>
                <w:szCs w:val="20"/>
              </w:rPr>
            </w:pPr>
            <w:r w:rsidRPr="00C55497">
              <w:rPr>
                <w:sz w:val="20"/>
                <w:szCs w:val="20"/>
              </w:rPr>
              <w:t>Frankfurt (Oder) gewürdigt</w:t>
            </w:r>
            <w:r>
              <w:rPr>
                <w:sz w:val="20"/>
                <w:szCs w:val="20"/>
              </w:rPr>
              <w:t>.</w:t>
            </w:r>
          </w:p>
        </w:tc>
        <w:tc>
          <w:tcPr>
            <w:tcW w:w="2330" w:type="dxa"/>
          </w:tcPr>
          <w:p w14:paraId="5884A567" w14:textId="16D97A4D" w:rsidR="0029671A" w:rsidRDefault="0029671A" w:rsidP="0029671A">
            <w:pPr>
              <w:rPr>
                <w:sz w:val="20"/>
                <w:szCs w:val="20"/>
              </w:rPr>
            </w:pPr>
            <w:r>
              <w:rPr>
                <w:sz w:val="20"/>
                <w:szCs w:val="20"/>
              </w:rPr>
              <w:t>14/0/1</w:t>
            </w:r>
          </w:p>
        </w:tc>
      </w:tr>
      <w:tr w:rsidR="00426C30" w:rsidRPr="00B0163B" w14:paraId="57B01306" w14:textId="77777777" w:rsidTr="0CF3C7D8">
        <w:trPr>
          <w:trHeight w:val="455"/>
        </w:trPr>
        <w:tc>
          <w:tcPr>
            <w:tcW w:w="1413" w:type="dxa"/>
            <w:vAlign w:val="center"/>
          </w:tcPr>
          <w:p w14:paraId="72344769" w14:textId="77777777" w:rsidR="00426C30" w:rsidRDefault="00426C30" w:rsidP="00426C30">
            <w:pPr>
              <w:rPr>
                <w:sz w:val="20"/>
                <w:szCs w:val="20"/>
              </w:rPr>
            </w:pPr>
          </w:p>
        </w:tc>
        <w:tc>
          <w:tcPr>
            <w:tcW w:w="709" w:type="dxa"/>
            <w:vAlign w:val="center"/>
          </w:tcPr>
          <w:p w14:paraId="5AA46F72" w14:textId="055E595A" w:rsidR="00426C30" w:rsidRDefault="00ED6BD4" w:rsidP="00426C30">
            <w:pPr>
              <w:jc w:val="center"/>
              <w:rPr>
                <w:sz w:val="20"/>
                <w:szCs w:val="20"/>
              </w:rPr>
            </w:pPr>
            <w:r>
              <w:rPr>
                <w:sz w:val="20"/>
                <w:szCs w:val="20"/>
              </w:rPr>
              <w:t xml:space="preserve"> </w:t>
            </w:r>
            <w:r w:rsidR="007D5BAA">
              <w:rPr>
                <w:sz w:val="20"/>
                <w:szCs w:val="20"/>
              </w:rPr>
              <w:t>161</w:t>
            </w:r>
            <w:r>
              <w:rPr>
                <w:sz w:val="20"/>
                <w:szCs w:val="20"/>
              </w:rPr>
              <w:t xml:space="preserve"> </w:t>
            </w:r>
          </w:p>
        </w:tc>
        <w:tc>
          <w:tcPr>
            <w:tcW w:w="2571" w:type="dxa"/>
          </w:tcPr>
          <w:p w14:paraId="71543C42" w14:textId="34389415" w:rsidR="00426C30" w:rsidRDefault="00082BD9" w:rsidP="00426C30">
            <w:pPr>
              <w:rPr>
                <w:sz w:val="20"/>
                <w:szCs w:val="20"/>
              </w:rPr>
            </w:pPr>
            <w:r>
              <w:rPr>
                <w:sz w:val="20"/>
                <w:szCs w:val="20"/>
              </w:rPr>
              <w:t>AStA</w:t>
            </w:r>
          </w:p>
        </w:tc>
        <w:tc>
          <w:tcPr>
            <w:tcW w:w="3949" w:type="dxa"/>
          </w:tcPr>
          <w:p w14:paraId="479893A2" w14:textId="2AB0C7D3" w:rsidR="00426C30" w:rsidRPr="004B7476" w:rsidRDefault="003D0B04" w:rsidP="00426C30">
            <w:pPr>
              <w:rPr>
                <w:sz w:val="20"/>
                <w:szCs w:val="20"/>
              </w:rPr>
            </w:pPr>
            <w:r w:rsidRPr="004B7476">
              <w:rPr>
                <w:sz w:val="20"/>
                <w:szCs w:val="20"/>
              </w:rPr>
              <w:t>Das S</w:t>
            </w:r>
            <w:r w:rsidR="00426C30" w:rsidRPr="004B7476">
              <w:rPr>
                <w:sz w:val="20"/>
                <w:szCs w:val="20"/>
              </w:rPr>
              <w:t>tu</w:t>
            </w:r>
            <w:r w:rsidRPr="004B7476">
              <w:rPr>
                <w:sz w:val="20"/>
                <w:szCs w:val="20"/>
              </w:rPr>
              <w:t>P</w:t>
            </w:r>
            <w:r w:rsidR="00426C30" w:rsidRPr="004B7476">
              <w:rPr>
                <w:sz w:val="20"/>
                <w:szCs w:val="20"/>
              </w:rPr>
              <w:t xml:space="preserve">a </w:t>
            </w:r>
            <w:r w:rsidRPr="004B7476">
              <w:rPr>
                <w:sz w:val="20"/>
                <w:szCs w:val="20"/>
              </w:rPr>
              <w:t>möge den</w:t>
            </w:r>
            <w:r w:rsidR="00426C30" w:rsidRPr="004B7476">
              <w:rPr>
                <w:sz w:val="20"/>
                <w:szCs w:val="20"/>
              </w:rPr>
              <w:t xml:space="preserve"> </w:t>
            </w:r>
            <w:r w:rsidRPr="004B7476">
              <w:rPr>
                <w:sz w:val="20"/>
                <w:szCs w:val="20"/>
              </w:rPr>
              <w:t>F</w:t>
            </w:r>
            <w:r w:rsidR="00426C30" w:rsidRPr="004B7476">
              <w:rPr>
                <w:sz w:val="20"/>
                <w:szCs w:val="20"/>
              </w:rPr>
              <w:t>orderungskatalog des</w:t>
            </w:r>
            <w:r w:rsidRPr="004B7476">
              <w:rPr>
                <w:sz w:val="20"/>
                <w:szCs w:val="20"/>
              </w:rPr>
              <w:t xml:space="preserve"> AStAs an das</w:t>
            </w:r>
            <w:r w:rsidR="00426C30" w:rsidRPr="004B7476">
              <w:rPr>
                <w:sz w:val="20"/>
                <w:szCs w:val="20"/>
              </w:rPr>
              <w:t xml:space="preserve"> Sprachenzentrum</w:t>
            </w:r>
            <w:r w:rsidRPr="004B7476">
              <w:rPr>
                <w:sz w:val="20"/>
                <w:szCs w:val="20"/>
              </w:rPr>
              <w:t xml:space="preserve"> </w:t>
            </w:r>
            <w:r w:rsidR="007D5BAA" w:rsidRPr="004B7476">
              <w:rPr>
                <w:sz w:val="20"/>
                <w:szCs w:val="20"/>
              </w:rPr>
              <w:t>annehmen</w:t>
            </w:r>
            <w:r w:rsidRPr="004B7476">
              <w:rPr>
                <w:sz w:val="20"/>
                <w:szCs w:val="20"/>
              </w:rPr>
              <w:t>.</w:t>
            </w:r>
          </w:p>
        </w:tc>
        <w:tc>
          <w:tcPr>
            <w:tcW w:w="3305" w:type="dxa"/>
          </w:tcPr>
          <w:p w14:paraId="436477CE" w14:textId="2AA4B2C5" w:rsidR="00426C30" w:rsidRPr="004B7476" w:rsidRDefault="002028FD" w:rsidP="00426C30">
            <w:pPr>
              <w:rPr>
                <w:sz w:val="20"/>
                <w:szCs w:val="20"/>
              </w:rPr>
            </w:pPr>
            <w:r w:rsidRPr="004B7476">
              <w:rPr>
                <w:sz w:val="20"/>
                <w:szCs w:val="20"/>
              </w:rPr>
              <w:t xml:space="preserve">Das StuPa </w:t>
            </w:r>
            <w:r w:rsidR="007D5BAA" w:rsidRPr="004B7476">
              <w:rPr>
                <w:sz w:val="20"/>
                <w:szCs w:val="20"/>
              </w:rPr>
              <w:t>nimmt</w:t>
            </w:r>
            <w:r w:rsidRPr="004B7476">
              <w:rPr>
                <w:sz w:val="20"/>
                <w:szCs w:val="20"/>
              </w:rPr>
              <w:t xml:space="preserve"> den Forderungskatalog des AStAs an das Sprachenzentrum</w:t>
            </w:r>
            <w:r w:rsidR="007D5BAA" w:rsidRPr="004B7476">
              <w:rPr>
                <w:sz w:val="20"/>
                <w:szCs w:val="20"/>
              </w:rPr>
              <w:t xml:space="preserve"> an.</w:t>
            </w:r>
          </w:p>
        </w:tc>
        <w:tc>
          <w:tcPr>
            <w:tcW w:w="2330" w:type="dxa"/>
          </w:tcPr>
          <w:p w14:paraId="0054FE65" w14:textId="6F86A35C" w:rsidR="00426C30" w:rsidRDefault="00426C30" w:rsidP="00426C30">
            <w:pPr>
              <w:rPr>
                <w:sz w:val="20"/>
                <w:szCs w:val="20"/>
              </w:rPr>
            </w:pPr>
            <w:r>
              <w:rPr>
                <w:sz w:val="20"/>
                <w:szCs w:val="20"/>
              </w:rPr>
              <w:t>15/0/0</w:t>
            </w:r>
          </w:p>
        </w:tc>
      </w:tr>
      <w:tr w:rsidR="00426C30" w:rsidRPr="00B0163B" w14:paraId="17B5A45E" w14:textId="77777777" w:rsidTr="0CF3C7D8">
        <w:tc>
          <w:tcPr>
            <w:tcW w:w="1413" w:type="dxa"/>
            <w:vAlign w:val="center"/>
          </w:tcPr>
          <w:p w14:paraId="364B9F2F" w14:textId="04614922" w:rsidR="00426C30" w:rsidRDefault="00426C30" w:rsidP="00426C30">
            <w:pPr>
              <w:rPr>
                <w:sz w:val="20"/>
                <w:szCs w:val="20"/>
              </w:rPr>
            </w:pPr>
            <w:r>
              <w:rPr>
                <w:sz w:val="20"/>
                <w:szCs w:val="20"/>
              </w:rPr>
              <w:t>17.11.2022</w:t>
            </w:r>
          </w:p>
        </w:tc>
        <w:tc>
          <w:tcPr>
            <w:tcW w:w="709" w:type="dxa"/>
            <w:vAlign w:val="center"/>
          </w:tcPr>
          <w:p w14:paraId="0E26B1A8" w14:textId="535BE7DD" w:rsidR="00426C30" w:rsidRDefault="004B7476" w:rsidP="00426C30">
            <w:pPr>
              <w:jc w:val="center"/>
              <w:rPr>
                <w:sz w:val="20"/>
                <w:szCs w:val="20"/>
              </w:rPr>
            </w:pPr>
            <w:r>
              <w:rPr>
                <w:sz w:val="20"/>
                <w:szCs w:val="20"/>
              </w:rPr>
              <w:t>162</w:t>
            </w:r>
          </w:p>
        </w:tc>
        <w:tc>
          <w:tcPr>
            <w:tcW w:w="2571" w:type="dxa"/>
          </w:tcPr>
          <w:p w14:paraId="7D7A3CDD" w14:textId="138A239A" w:rsidR="00426C30" w:rsidRDefault="00426C30" w:rsidP="00426C30">
            <w:pPr>
              <w:rPr>
                <w:sz w:val="20"/>
                <w:szCs w:val="20"/>
              </w:rPr>
            </w:pPr>
            <w:r>
              <w:rPr>
                <w:sz w:val="20"/>
                <w:szCs w:val="20"/>
              </w:rPr>
              <w:t>Kasimir Genter</w:t>
            </w:r>
          </w:p>
        </w:tc>
        <w:tc>
          <w:tcPr>
            <w:tcW w:w="3949" w:type="dxa"/>
          </w:tcPr>
          <w:p w14:paraId="557DEB63" w14:textId="1AB2EABC" w:rsidR="00426C30" w:rsidRDefault="004B7476" w:rsidP="00426C30">
            <w:pPr>
              <w:rPr>
                <w:sz w:val="20"/>
                <w:szCs w:val="20"/>
              </w:rPr>
            </w:pPr>
            <w:r>
              <w:rPr>
                <w:sz w:val="20"/>
                <w:szCs w:val="20"/>
              </w:rPr>
              <w:t xml:space="preserve">Das StuPa möge </w:t>
            </w:r>
            <w:r w:rsidR="00426C30">
              <w:rPr>
                <w:sz w:val="20"/>
                <w:szCs w:val="20"/>
              </w:rPr>
              <w:t xml:space="preserve">Satzungsänderungsanträge auf die nächste Sitzung verschieben, da </w:t>
            </w:r>
            <w:r w:rsidR="00756A79">
              <w:rPr>
                <w:sz w:val="20"/>
                <w:szCs w:val="20"/>
              </w:rPr>
              <w:t>für das Erreichen einer 2/3-Meherheit nicht genügend</w:t>
            </w:r>
            <w:r w:rsidR="00426C30">
              <w:rPr>
                <w:sz w:val="20"/>
                <w:szCs w:val="20"/>
              </w:rPr>
              <w:t xml:space="preserve"> Abgeordnete sind</w:t>
            </w:r>
            <w:r w:rsidR="00756A79">
              <w:rPr>
                <w:sz w:val="20"/>
                <w:szCs w:val="20"/>
              </w:rPr>
              <w:t>.</w:t>
            </w:r>
            <w:r w:rsidR="00426C30">
              <w:rPr>
                <w:sz w:val="20"/>
                <w:szCs w:val="20"/>
              </w:rPr>
              <w:t xml:space="preserve"> </w:t>
            </w:r>
          </w:p>
        </w:tc>
        <w:tc>
          <w:tcPr>
            <w:tcW w:w="3305" w:type="dxa"/>
          </w:tcPr>
          <w:p w14:paraId="5ABC0D9B" w14:textId="45F04F0F" w:rsidR="00426C30" w:rsidRPr="00B0163B" w:rsidRDefault="004B08D1" w:rsidP="00426C30">
            <w:pPr>
              <w:rPr>
                <w:sz w:val="20"/>
                <w:szCs w:val="20"/>
              </w:rPr>
            </w:pPr>
            <w:r>
              <w:rPr>
                <w:sz w:val="20"/>
                <w:szCs w:val="20"/>
              </w:rPr>
              <w:t>Das StuPa verschiebt die Satzungsänderungsanträge vorerst nicht auf die nächste Sitzung.</w:t>
            </w:r>
          </w:p>
        </w:tc>
        <w:tc>
          <w:tcPr>
            <w:tcW w:w="2330" w:type="dxa"/>
          </w:tcPr>
          <w:p w14:paraId="7B62C893" w14:textId="7A697079" w:rsidR="00426C30" w:rsidRDefault="00426C30" w:rsidP="00426C30">
            <w:pPr>
              <w:rPr>
                <w:sz w:val="20"/>
                <w:szCs w:val="20"/>
              </w:rPr>
            </w:pPr>
            <w:r>
              <w:rPr>
                <w:sz w:val="20"/>
                <w:szCs w:val="20"/>
              </w:rPr>
              <w:t>Antrag zurückgezogen</w:t>
            </w:r>
          </w:p>
        </w:tc>
      </w:tr>
      <w:tr w:rsidR="00426C30" w:rsidRPr="00B0163B" w14:paraId="6D2568B4" w14:textId="77777777" w:rsidTr="0CF3C7D8">
        <w:tc>
          <w:tcPr>
            <w:tcW w:w="1413" w:type="dxa"/>
            <w:vAlign w:val="center"/>
          </w:tcPr>
          <w:p w14:paraId="7D70B7AD" w14:textId="77777777" w:rsidR="00426C30" w:rsidRDefault="00426C30" w:rsidP="00426C30">
            <w:pPr>
              <w:rPr>
                <w:sz w:val="20"/>
                <w:szCs w:val="20"/>
              </w:rPr>
            </w:pPr>
          </w:p>
        </w:tc>
        <w:tc>
          <w:tcPr>
            <w:tcW w:w="709" w:type="dxa"/>
            <w:vAlign w:val="center"/>
          </w:tcPr>
          <w:p w14:paraId="68436E0B" w14:textId="2316F6AC" w:rsidR="00426C30" w:rsidRDefault="004B08D1" w:rsidP="00426C30">
            <w:pPr>
              <w:jc w:val="center"/>
              <w:rPr>
                <w:sz w:val="20"/>
                <w:szCs w:val="20"/>
              </w:rPr>
            </w:pPr>
            <w:r>
              <w:rPr>
                <w:sz w:val="20"/>
                <w:szCs w:val="20"/>
              </w:rPr>
              <w:t>163</w:t>
            </w:r>
          </w:p>
        </w:tc>
        <w:tc>
          <w:tcPr>
            <w:tcW w:w="2571" w:type="dxa"/>
          </w:tcPr>
          <w:p w14:paraId="7DE1821F" w14:textId="1D58C0E5" w:rsidR="00426C30" w:rsidRDefault="00426C30" w:rsidP="00426C30">
            <w:pPr>
              <w:rPr>
                <w:sz w:val="20"/>
                <w:szCs w:val="20"/>
              </w:rPr>
            </w:pPr>
            <w:r>
              <w:rPr>
                <w:sz w:val="20"/>
                <w:szCs w:val="20"/>
              </w:rPr>
              <w:t>Präsidium</w:t>
            </w:r>
          </w:p>
        </w:tc>
        <w:tc>
          <w:tcPr>
            <w:tcW w:w="3949" w:type="dxa"/>
          </w:tcPr>
          <w:p w14:paraId="4F49CF34" w14:textId="1A419817" w:rsidR="00426C30" w:rsidRDefault="00426C30" w:rsidP="00426C30">
            <w:pPr>
              <w:rPr>
                <w:sz w:val="20"/>
                <w:szCs w:val="20"/>
              </w:rPr>
            </w:pPr>
            <w:r>
              <w:rPr>
                <w:sz w:val="20"/>
                <w:szCs w:val="20"/>
              </w:rPr>
              <w:t>Das StuPa möge die Tagesordnung</w:t>
            </w:r>
            <w:r w:rsidR="004B08D1">
              <w:rPr>
                <w:sz w:val="20"/>
                <w:szCs w:val="20"/>
              </w:rPr>
              <w:t xml:space="preserve"> annehmen.</w:t>
            </w:r>
          </w:p>
        </w:tc>
        <w:tc>
          <w:tcPr>
            <w:tcW w:w="3305" w:type="dxa"/>
          </w:tcPr>
          <w:p w14:paraId="5D9EE61D" w14:textId="2D477F86" w:rsidR="00426C30" w:rsidRPr="00B0163B" w:rsidRDefault="004B08D1" w:rsidP="00426C30">
            <w:pPr>
              <w:rPr>
                <w:sz w:val="20"/>
                <w:szCs w:val="20"/>
              </w:rPr>
            </w:pPr>
            <w:r>
              <w:rPr>
                <w:sz w:val="20"/>
                <w:szCs w:val="20"/>
              </w:rPr>
              <w:t>Das StuPa nimmt die Tagesordnung an.</w:t>
            </w:r>
          </w:p>
        </w:tc>
        <w:tc>
          <w:tcPr>
            <w:tcW w:w="2330" w:type="dxa"/>
          </w:tcPr>
          <w:p w14:paraId="33EED9C7" w14:textId="343213A8" w:rsidR="00426C30" w:rsidRDefault="00426C30" w:rsidP="00426C30">
            <w:pPr>
              <w:rPr>
                <w:sz w:val="20"/>
                <w:szCs w:val="20"/>
              </w:rPr>
            </w:pPr>
            <w:r>
              <w:rPr>
                <w:sz w:val="20"/>
                <w:szCs w:val="20"/>
              </w:rPr>
              <w:t>13/0/0</w:t>
            </w:r>
          </w:p>
        </w:tc>
      </w:tr>
      <w:tr w:rsidR="00A20223" w:rsidRPr="00B0163B" w14:paraId="00D20D72" w14:textId="77777777" w:rsidTr="0CF3C7D8">
        <w:tc>
          <w:tcPr>
            <w:tcW w:w="1413" w:type="dxa"/>
            <w:vAlign w:val="center"/>
          </w:tcPr>
          <w:p w14:paraId="4DE70E43" w14:textId="77777777" w:rsidR="00A20223" w:rsidRDefault="00A20223" w:rsidP="00A20223">
            <w:pPr>
              <w:rPr>
                <w:sz w:val="20"/>
                <w:szCs w:val="20"/>
              </w:rPr>
            </w:pPr>
          </w:p>
        </w:tc>
        <w:tc>
          <w:tcPr>
            <w:tcW w:w="709" w:type="dxa"/>
            <w:vAlign w:val="center"/>
          </w:tcPr>
          <w:p w14:paraId="341B08B7" w14:textId="2ED12367" w:rsidR="00A20223" w:rsidRDefault="004B5668" w:rsidP="00A20223">
            <w:pPr>
              <w:jc w:val="center"/>
              <w:rPr>
                <w:sz w:val="20"/>
                <w:szCs w:val="20"/>
              </w:rPr>
            </w:pPr>
            <w:r>
              <w:rPr>
                <w:sz w:val="20"/>
                <w:szCs w:val="20"/>
              </w:rPr>
              <w:t>164</w:t>
            </w:r>
          </w:p>
        </w:tc>
        <w:tc>
          <w:tcPr>
            <w:tcW w:w="2571" w:type="dxa"/>
          </w:tcPr>
          <w:p w14:paraId="0C2A2F4C" w14:textId="2372BE6C" w:rsidR="00A20223" w:rsidRDefault="00A20223" w:rsidP="00A20223">
            <w:pPr>
              <w:rPr>
                <w:sz w:val="20"/>
                <w:szCs w:val="20"/>
              </w:rPr>
            </w:pPr>
            <w:r>
              <w:rPr>
                <w:sz w:val="20"/>
                <w:szCs w:val="20"/>
              </w:rPr>
              <w:t>Kunstgriff. Siec kultur</w:t>
            </w:r>
            <w:r w:rsidR="008716C5">
              <w:rPr>
                <w:sz w:val="20"/>
                <w:szCs w:val="20"/>
              </w:rPr>
              <w:t>alna – Netzwerk der Kultur e.V.</w:t>
            </w:r>
          </w:p>
        </w:tc>
        <w:tc>
          <w:tcPr>
            <w:tcW w:w="3949" w:type="dxa"/>
          </w:tcPr>
          <w:p w14:paraId="49652FC8" w14:textId="3D8D5933" w:rsidR="00A20223" w:rsidRDefault="00A20223" w:rsidP="00A20223">
            <w:pPr>
              <w:rPr>
                <w:sz w:val="20"/>
                <w:szCs w:val="20"/>
              </w:rPr>
            </w:pPr>
            <w:r>
              <w:rPr>
                <w:sz w:val="20"/>
                <w:szCs w:val="20"/>
              </w:rPr>
              <w:t xml:space="preserve">Das StuPa möge den </w:t>
            </w:r>
            <w:r w:rsidRPr="00F93EA2">
              <w:rPr>
                <w:sz w:val="20"/>
                <w:szCs w:val="20"/>
              </w:rPr>
              <w:t>Antrag auf Gewährung eines</w:t>
            </w:r>
            <w:r>
              <w:rPr>
                <w:sz w:val="20"/>
                <w:szCs w:val="20"/>
              </w:rPr>
              <w:t xml:space="preserve"> </w:t>
            </w:r>
            <w:r w:rsidRPr="00F93EA2">
              <w:rPr>
                <w:sz w:val="20"/>
                <w:szCs w:val="20"/>
              </w:rPr>
              <w:t>Projektzuschusses</w:t>
            </w:r>
            <w:r>
              <w:rPr>
                <w:sz w:val="20"/>
                <w:szCs w:val="20"/>
              </w:rPr>
              <w:t xml:space="preserve"> </w:t>
            </w:r>
            <w:r w:rsidRPr="00F93EA2">
              <w:rPr>
                <w:sz w:val="20"/>
                <w:szCs w:val="20"/>
              </w:rPr>
              <w:t>aus Mitteln der Studierendenschaft</w:t>
            </w:r>
            <w:r>
              <w:rPr>
                <w:sz w:val="20"/>
                <w:szCs w:val="20"/>
              </w:rPr>
              <w:t xml:space="preserve"> für den </w:t>
            </w:r>
            <w:r>
              <w:rPr>
                <w:sz w:val="20"/>
                <w:szCs w:val="20"/>
              </w:rPr>
              <w:lastRenderedPageBreak/>
              <w:t xml:space="preserve">Projektantrag </w:t>
            </w:r>
            <w:r w:rsidR="00A10730">
              <w:rPr>
                <w:sz w:val="20"/>
                <w:szCs w:val="20"/>
              </w:rPr>
              <w:t>„Dreck“</w:t>
            </w:r>
            <w:r>
              <w:rPr>
                <w:sz w:val="20"/>
                <w:szCs w:val="20"/>
              </w:rPr>
              <w:t xml:space="preserve"> in Höhe von</w:t>
            </w:r>
            <w:r w:rsidR="008716C5">
              <w:rPr>
                <w:sz w:val="20"/>
                <w:szCs w:val="20"/>
              </w:rPr>
              <w:t xml:space="preserve"> 800</w:t>
            </w:r>
            <w:r>
              <w:rPr>
                <w:sz w:val="20"/>
                <w:szCs w:val="20"/>
              </w:rPr>
              <w:t>,00€ bewilligen.</w:t>
            </w:r>
          </w:p>
        </w:tc>
        <w:tc>
          <w:tcPr>
            <w:tcW w:w="3305" w:type="dxa"/>
          </w:tcPr>
          <w:p w14:paraId="49E6D5D6" w14:textId="70533DE0" w:rsidR="00A20223" w:rsidRPr="00B0163B" w:rsidRDefault="00A20223" w:rsidP="00A20223">
            <w:pPr>
              <w:rPr>
                <w:sz w:val="20"/>
                <w:szCs w:val="20"/>
              </w:rPr>
            </w:pPr>
            <w:r>
              <w:rPr>
                <w:sz w:val="20"/>
                <w:szCs w:val="20"/>
              </w:rPr>
              <w:lastRenderedPageBreak/>
              <w:t xml:space="preserve">Das StuPa bewilligt den Projektzuschuss </w:t>
            </w:r>
            <w:r w:rsidR="004B5668">
              <w:rPr>
                <w:sz w:val="20"/>
                <w:szCs w:val="20"/>
              </w:rPr>
              <w:t>für den Projektantrag „Dreck“</w:t>
            </w:r>
            <w:r>
              <w:rPr>
                <w:sz w:val="20"/>
                <w:szCs w:val="20"/>
              </w:rPr>
              <w:t xml:space="preserve"> in Höhe von </w:t>
            </w:r>
            <w:r w:rsidR="004B5668">
              <w:rPr>
                <w:sz w:val="20"/>
                <w:szCs w:val="20"/>
              </w:rPr>
              <w:t>800</w:t>
            </w:r>
            <w:r>
              <w:rPr>
                <w:sz w:val="20"/>
                <w:szCs w:val="20"/>
              </w:rPr>
              <w:t>,00€.</w:t>
            </w:r>
          </w:p>
        </w:tc>
        <w:tc>
          <w:tcPr>
            <w:tcW w:w="2330" w:type="dxa"/>
          </w:tcPr>
          <w:p w14:paraId="37A645D7" w14:textId="16E04B70" w:rsidR="00A20223" w:rsidRDefault="00A20223" w:rsidP="00A20223">
            <w:pPr>
              <w:rPr>
                <w:sz w:val="20"/>
                <w:szCs w:val="20"/>
              </w:rPr>
            </w:pPr>
            <w:r>
              <w:rPr>
                <w:sz w:val="20"/>
                <w:szCs w:val="20"/>
              </w:rPr>
              <w:t>13/0/0</w:t>
            </w:r>
          </w:p>
        </w:tc>
      </w:tr>
      <w:tr w:rsidR="00426C30" w:rsidRPr="00B0163B" w14:paraId="49A76CCA" w14:textId="77777777" w:rsidTr="0CF3C7D8">
        <w:tc>
          <w:tcPr>
            <w:tcW w:w="1413" w:type="dxa"/>
            <w:vAlign w:val="center"/>
          </w:tcPr>
          <w:p w14:paraId="137D0771" w14:textId="77777777" w:rsidR="00426C30" w:rsidRDefault="00426C30" w:rsidP="00426C30">
            <w:pPr>
              <w:rPr>
                <w:sz w:val="20"/>
                <w:szCs w:val="20"/>
              </w:rPr>
            </w:pPr>
          </w:p>
        </w:tc>
        <w:tc>
          <w:tcPr>
            <w:tcW w:w="709" w:type="dxa"/>
            <w:vAlign w:val="center"/>
          </w:tcPr>
          <w:p w14:paraId="3E934282" w14:textId="15B2830B" w:rsidR="00426C30" w:rsidRDefault="004A6B06" w:rsidP="00426C30">
            <w:pPr>
              <w:jc w:val="center"/>
              <w:rPr>
                <w:sz w:val="20"/>
                <w:szCs w:val="20"/>
              </w:rPr>
            </w:pPr>
            <w:r>
              <w:rPr>
                <w:sz w:val="20"/>
                <w:szCs w:val="20"/>
              </w:rPr>
              <w:t>165</w:t>
            </w:r>
          </w:p>
        </w:tc>
        <w:tc>
          <w:tcPr>
            <w:tcW w:w="2571" w:type="dxa"/>
          </w:tcPr>
          <w:p w14:paraId="326B4181" w14:textId="4BF59CCA" w:rsidR="00426C30" w:rsidRDefault="004A6B06" w:rsidP="00426C30">
            <w:pPr>
              <w:rPr>
                <w:sz w:val="20"/>
                <w:szCs w:val="20"/>
              </w:rPr>
            </w:pPr>
            <w:r>
              <w:rPr>
                <w:sz w:val="20"/>
                <w:szCs w:val="20"/>
              </w:rPr>
              <w:t>Präsidium</w:t>
            </w:r>
          </w:p>
        </w:tc>
        <w:tc>
          <w:tcPr>
            <w:tcW w:w="3949" w:type="dxa"/>
          </w:tcPr>
          <w:p w14:paraId="3E6C33A8" w14:textId="7AAF538B" w:rsidR="00302952" w:rsidRDefault="00302952" w:rsidP="00CC6E8E">
            <w:pPr>
              <w:rPr>
                <w:sz w:val="20"/>
                <w:szCs w:val="20"/>
              </w:rPr>
            </w:pPr>
            <w:r w:rsidRPr="00302952">
              <w:rPr>
                <w:sz w:val="20"/>
                <w:szCs w:val="20"/>
              </w:rPr>
              <w:t>Das StuPa möge gem. § 7 Abs. 1 Hs. 2 WO über die</w:t>
            </w:r>
            <w:r w:rsidR="00CC6E8E">
              <w:rPr>
                <w:sz w:val="20"/>
                <w:szCs w:val="20"/>
              </w:rPr>
              <w:t xml:space="preserve"> </w:t>
            </w:r>
            <w:r w:rsidRPr="00302952">
              <w:rPr>
                <w:sz w:val="20"/>
                <w:szCs w:val="20"/>
              </w:rPr>
              <w:t xml:space="preserve">Wahlvorschläge, </w:t>
            </w:r>
            <w:r w:rsidR="00427467">
              <w:rPr>
                <w:sz w:val="20"/>
                <w:szCs w:val="20"/>
              </w:rPr>
              <w:t xml:space="preserve">Amelie Bendel, Anton Schellin und Löwisch Carylinn </w:t>
            </w:r>
            <w:r w:rsidRPr="00302952">
              <w:rPr>
                <w:sz w:val="20"/>
                <w:szCs w:val="20"/>
              </w:rPr>
              <w:t>zu</w:t>
            </w:r>
            <w:r w:rsidR="00CC6E8E">
              <w:rPr>
                <w:sz w:val="20"/>
                <w:szCs w:val="20"/>
              </w:rPr>
              <w:t xml:space="preserve"> M</w:t>
            </w:r>
            <w:r w:rsidR="00CC6E8E" w:rsidRPr="00CC6E8E">
              <w:rPr>
                <w:sz w:val="20"/>
                <w:szCs w:val="20"/>
              </w:rPr>
              <w:t>itgliedern der Wahlkommission zu wählen, abstimmen.</w:t>
            </w:r>
          </w:p>
          <w:p w14:paraId="57BCC841" w14:textId="28E042B7" w:rsidR="00302952" w:rsidRDefault="00302952" w:rsidP="00426C30">
            <w:pPr>
              <w:rPr>
                <w:sz w:val="20"/>
                <w:szCs w:val="20"/>
              </w:rPr>
            </w:pPr>
          </w:p>
        </w:tc>
        <w:tc>
          <w:tcPr>
            <w:tcW w:w="3305" w:type="dxa"/>
          </w:tcPr>
          <w:p w14:paraId="005B5004" w14:textId="61AC5345" w:rsidR="00426C30" w:rsidRPr="00B0163B" w:rsidRDefault="00427467" w:rsidP="00426C30">
            <w:pPr>
              <w:rPr>
                <w:sz w:val="20"/>
                <w:szCs w:val="20"/>
              </w:rPr>
            </w:pPr>
            <w:r>
              <w:rPr>
                <w:sz w:val="20"/>
                <w:szCs w:val="20"/>
              </w:rPr>
              <w:t>Personenwahl</w:t>
            </w:r>
          </w:p>
        </w:tc>
        <w:tc>
          <w:tcPr>
            <w:tcW w:w="2330" w:type="dxa"/>
          </w:tcPr>
          <w:p w14:paraId="454D9CBE" w14:textId="04B02EB9" w:rsidR="00426C30" w:rsidRDefault="00426C30" w:rsidP="00426C30">
            <w:pPr>
              <w:rPr>
                <w:sz w:val="20"/>
                <w:szCs w:val="20"/>
              </w:rPr>
            </w:pPr>
            <w:r>
              <w:rPr>
                <w:sz w:val="20"/>
                <w:szCs w:val="20"/>
              </w:rPr>
              <w:t>Amelie Bendel 12/0/1</w:t>
            </w:r>
          </w:p>
          <w:p w14:paraId="4D82FBA4" w14:textId="080C21D4" w:rsidR="00426C30" w:rsidRDefault="00426C30" w:rsidP="00426C30">
            <w:pPr>
              <w:rPr>
                <w:sz w:val="20"/>
                <w:szCs w:val="20"/>
              </w:rPr>
            </w:pPr>
            <w:r>
              <w:rPr>
                <w:sz w:val="20"/>
                <w:szCs w:val="20"/>
              </w:rPr>
              <w:t>Anton Schellin 12/0/1</w:t>
            </w:r>
          </w:p>
          <w:p w14:paraId="3FAB5344" w14:textId="77777777" w:rsidR="00426C30" w:rsidRDefault="00426C30" w:rsidP="00426C30">
            <w:pPr>
              <w:rPr>
                <w:sz w:val="20"/>
                <w:szCs w:val="20"/>
              </w:rPr>
            </w:pPr>
            <w:r>
              <w:rPr>
                <w:sz w:val="20"/>
                <w:szCs w:val="20"/>
              </w:rPr>
              <w:t>Löwisch Carylinn 13/0/0</w:t>
            </w:r>
          </w:p>
          <w:p w14:paraId="4354A3DA" w14:textId="77777777" w:rsidR="00427467" w:rsidRDefault="00427467" w:rsidP="00426C30">
            <w:pPr>
              <w:rPr>
                <w:sz w:val="20"/>
                <w:szCs w:val="20"/>
              </w:rPr>
            </w:pPr>
          </w:p>
          <w:p w14:paraId="4A195A3B" w14:textId="5538ADF3" w:rsidR="00427467" w:rsidRDefault="00427467" w:rsidP="00426C30">
            <w:pPr>
              <w:rPr>
                <w:sz w:val="20"/>
                <w:szCs w:val="20"/>
              </w:rPr>
            </w:pPr>
            <w:r>
              <w:rPr>
                <w:sz w:val="20"/>
                <w:szCs w:val="20"/>
              </w:rPr>
              <w:t xml:space="preserve">Alle </w:t>
            </w:r>
            <w:r w:rsidR="00A94D90">
              <w:rPr>
                <w:sz w:val="20"/>
                <w:szCs w:val="20"/>
              </w:rPr>
              <w:t>Kandidierenden sind gewählt.</w:t>
            </w:r>
          </w:p>
        </w:tc>
      </w:tr>
      <w:tr w:rsidR="00426C30" w:rsidRPr="00B0163B" w14:paraId="451226C0" w14:textId="77777777" w:rsidTr="0CF3C7D8">
        <w:tc>
          <w:tcPr>
            <w:tcW w:w="1413" w:type="dxa"/>
            <w:vAlign w:val="center"/>
          </w:tcPr>
          <w:p w14:paraId="4E3486B0" w14:textId="77777777" w:rsidR="00426C30" w:rsidRDefault="00426C30" w:rsidP="00426C30">
            <w:pPr>
              <w:rPr>
                <w:sz w:val="20"/>
                <w:szCs w:val="20"/>
              </w:rPr>
            </w:pPr>
          </w:p>
        </w:tc>
        <w:tc>
          <w:tcPr>
            <w:tcW w:w="709" w:type="dxa"/>
            <w:vAlign w:val="center"/>
          </w:tcPr>
          <w:p w14:paraId="501FFF4E" w14:textId="7A9862F1" w:rsidR="00426C30" w:rsidRDefault="004A6B06" w:rsidP="00426C30">
            <w:pPr>
              <w:jc w:val="center"/>
              <w:rPr>
                <w:sz w:val="20"/>
                <w:szCs w:val="20"/>
              </w:rPr>
            </w:pPr>
            <w:r>
              <w:rPr>
                <w:sz w:val="20"/>
                <w:szCs w:val="20"/>
              </w:rPr>
              <w:t>166</w:t>
            </w:r>
          </w:p>
        </w:tc>
        <w:tc>
          <w:tcPr>
            <w:tcW w:w="2571" w:type="dxa"/>
          </w:tcPr>
          <w:p w14:paraId="7692265A" w14:textId="2A46EB46" w:rsidR="00426C30" w:rsidRDefault="004A6B06" w:rsidP="00426C30">
            <w:pPr>
              <w:rPr>
                <w:sz w:val="20"/>
                <w:szCs w:val="20"/>
              </w:rPr>
            </w:pPr>
            <w:r>
              <w:rPr>
                <w:sz w:val="20"/>
                <w:szCs w:val="20"/>
              </w:rPr>
              <w:t>Präsidium</w:t>
            </w:r>
          </w:p>
        </w:tc>
        <w:tc>
          <w:tcPr>
            <w:tcW w:w="3949" w:type="dxa"/>
          </w:tcPr>
          <w:p w14:paraId="29319927" w14:textId="764D9F73" w:rsidR="00FD44E2" w:rsidRPr="00FD44E2" w:rsidRDefault="00FD44E2" w:rsidP="00FD44E2">
            <w:pPr>
              <w:rPr>
                <w:sz w:val="20"/>
                <w:szCs w:val="20"/>
              </w:rPr>
            </w:pPr>
            <w:r w:rsidRPr="00FD44E2">
              <w:rPr>
                <w:sz w:val="20"/>
                <w:szCs w:val="20"/>
              </w:rPr>
              <w:t xml:space="preserve">Das StuPa möge gem. § 8 Abs. 1 Hs. 1 WO über den Wahlvorschlag </w:t>
            </w:r>
            <w:r>
              <w:rPr>
                <w:sz w:val="20"/>
                <w:szCs w:val="20"/>
              </w:rPr>
              <w:t>Joshua Rick</w:t>
            </w:r>
            <w:r w:rsidRPr="00FD44E2">
              <w:rPr>
                <w:sz w:val="20"/>
                <w:szCs w:val="20"/>
              </w:rPr>
              <w:t xml:space="preserve"> als Mitglied der </w:t>
            </w:r>
          </w:p>
          <w:p w14:paraId="5FD654C9" w14:textId="7D34946D" w:rsidR="00426C30" w:rsidRDefault="00FD44E2" w:rsidP="00426C30">
            <w:pPr>
              <w:rPr>
                <w:sz w:val="20"/>
                <w:szCs w:val="20"/>
              </w:rPr>
            </w:pPr>
            <w:r w:rsidRPr="00FD44E2">
              <w:rPr>
                <w:sz w:val="20"/>
                <w:szCs w:val="20"/>
              </w:rPr>
              <w:t>Wahlprüfungskommission zu wählen, abstimmen.</w:t>
            </w:r>
          </w:p>
        </w:tc>
        <w:tc>
          <w:tcPr>
            <w:tcW w:w="3305" w:type="dxa"/>
          </w:tcPr>
          <w:p w14:paraId="3C7F9A3B" w14:textId="7CA5092C" w:rsidR="00426C30" w:rsidRPr="00B0163B" w:rsidRDefault="00FD44E2" w:rsidP="00426C30">
            <w:pPr>
              <w:rPr>
                <w:sz w:val="20"/>
                <w:szCs w:val="20"/>
              </w:rPr>
            </w:pPr>
            <w:r>
              <w:rPr>
                <w:sz w:val="20"/>
                <w:szCs w:val="20"/>
              </w:rPr>
              <w:t>Personenwahl</w:t>
            </w:r>
          </w:p>
        </w:tc>
        <w:tc>
          <w:tcPr>
            <w:tcW w:w="2330" w:type="dxa"/>
          </w:tcPr>
          <w:p w14:paraId="47263EBC" w14:textId="77777777" w:rsidR="00426C30" w:rsidRDefault="00426C30" w:rsidP="00426C30">
            <w:pPr>
              <w:rPr>
                <w:sz w:val="20"/>
                <w:szCs w:val="20"/>
              </w:rPr>
            </w:pPr>
            <w:r>
              <w:rPr>
                <w:sz w:val="20"/>
                <w:szCs w:val="20"/>
              </w:rPr>
              <w:t>13/0/0</w:t>
            </w:r>
          </w:p>
          <w:p w14:paraId="6AA70C84" w14:textId="77777777" w:rsidR="00FD44E2" w:rsidRDefault="00FD44E2" w:rsidP="00426C30">
            <w:pPr>
              <w:rPr>
                <w:sz w:val="20"/>
                <w:szCs w:val="20"/>
              </w:rPr>
            </w:pPr>
          </w:p>
          <w:p w14:paraId="064CA2E7" w14:textId="2BCCB280" w:rsidR="00FD44E2" w:rsidRDefault="00FD44E2" w:rsidP="00426C30">
            <w:pPr>
              <w:rPr>
                <w:sz w:val="20"/>
                <w:szCs w:val="20"/>
              </w:rPr>
            </w:pPr>
            <w:r>
              <w:rPr>
                <w:sz w:val="20"/>
                <w:szCs w:val="20"/>
              </w:rPr>
              <w:t>Joshua Rick ist gewählt.</w:t>
            </w:r>
          </w:p>
        </w:tc>
      </w:tr>
      <w:tr w:rsidR="00426C30" w:rsidRPr="00B0163B" w14:paraId="5EE2E1D0" w14:textId="77777777" w:rsidTr="0CF3C7D8">
        <w:tc>
          <w:tcPr>
            <w:tcW w:w="1413" w:type="dxa"/>
            <w:vAlign w:val="center"/>
          </w:tcPr>
          <w:p w14:paraId="01658003" w14:textId="1AD2AD2C" w:rsidR="00426C30" w:rsidRDefault="00802B1E" w:rsidP="00426C30">
            <w:pPr>
              <w:rPr>
                <w:sz w:val="20"/>
                <w:szCs w:val="20"/>
              </w:rPr>
            </w:pPr>
            <w:r>
              <w:rPr>
                <w:sz w:val="20"/>
                <w:szCs w:val="20"/>
              </w:rPr>
              <w:t xml:space="preserve">             </w:t>
            </w:r>
          </w:p>
        </w:tc>
        <w:tc>
          <w:tcPr>
            <w:tcW w:w="709" w:type="dxa"/>
            <w:vAlign w:val="center"/>
          </w:tcPr>
          <w:p w14:paraId="2DECA0A6" w14:textId="1853991B" w:rsidR="00426C30" w:rsidRDefault="00E137DD" w:rsidP="00426C30">
            <w:pPr>
              <w:jc w:val="center"/>
              <w:rPr>
                <w:sz w:val="20"/>
                <w:szCs w:val="20"/>
              </w:rPr>
            </w:pPr>
            <w:r>
              <w:rPr>
                <w:sz w:val="20"/>
                <w:szCs w:val="20"/>
              </w:rPr>
              <w:t>167</w:t>
            </w:r>
          </w:p>
        </w:tc>
        <w:tc>
          <w:tcPr>
            <w:tcW w:w="2571" w:type="dxa"/>
          </w:tcPr>
          <w:p w14:paraId="69DBC490" w14:textId="3A2C8855" w:rsidR="00426C30" w:rsidRDefault="00426C30" w:rsidP="00426C30">
            <w:pPr>
              <w:rPr>
                <w:sz w:val="20"/>
                <w:szCs w:val="20"/>
              </w:rPr>
            </w:pPr>
            <w:r>
              <w:rPr>
                <w:sz w:val="20"/>
                <w:szCs w:val="20"/>
              </w:rPr>
              <w:t>Dominic Andres</w:t>
            </w:r>
          </w:p>
        </w:tc>
        <w:tc>
          <w:tcPr>
            <w:tcW w:w="3949" w:type="dxa"/>
          </w:tcPr>
          <w:p w14:paraId="5A8A892E" w14:textId="77777777" w:rsidR="00426C30" w:rsidRPr="00601FA7" w:rsidRDefault="00426C30" w:rsidP="00426C30">
            <w:pPr>
              <w:rPr>
                <w:sz w:val="20"/>
                <w:szCs w:val="20"/>
              </w:rPr>
            </w:pPr>
            <w:r w:rsidRPr="00601FA7">
              <w:rPr>
                <w:sz w:val="20"/>
                <w:szCs w:val="20"/>
              </w:rPr>
              <w:t>Das Studierendenparlament der EUV möge beschließen:</w:t>
            </w:r>
          </w:p>
          <w:p w14:paraId="0E5C47F8" w14:textId="21EA5387" w:rsidR="00426C30" w:rsidRDefault="00426C30" w:rsidP="00426C30">
            <w:pPr>
              <w:rPr>
                <w:sz w:val="20"/>
                <w:szCs w:val="20"/>
              </w:rPr>
            </w:pPr>
            <w:r w:rsidRPr="00601FA7">
              <w:rPr>
                <w:sz w:val="20"/>
                <w:szCs w:val="20"/>
              </w:rPr>
              <w:t>Der Antrag „Viadrina als Sammelstelle für Batterien registrieren“ wird mit folgenden Änderungen beschlossen:</w:t>
            </w:r>
          </w:p>
          <w:p w14:paraId="160E6900" w14:textId="77777777" w:rsidR="00E137DD" w:rsidRPr="00601FA7" w:rsidRDefault="00E137DD" w:rsidP="00426C30">
            <w:pPr>
              <w:rPr>
                <w:sz w:val="20"/>
                <w:szCs w:val="20"/>
              </w:rPr>
            </w:pPr>
          </w:p>
          <w:p w14:paraId="0541A13B" w14:textId="78A5382E" w:rsidR="00426C30" w:rsidRPr="00601FA7" w:rsidRDefault="00426C30" w:rsidP="00426C30">
            <w:pPr>
              <w:rPr>
                <w:sz w:val="20"/>
                <w:szCs w:val="20"/>
              </w:rPr>
            </w:pPr>
            <w:r w:rsidRPr="00601FA7">
              <w:rPr>
                <w:sz w:val="20"/>
                <w:szCs w:val="20"/>
              </w:rPr>
              <w:t>Streichung der Zeilen 8 und 9.</w:t>
            </w:r>
          </w:p>
          <w:p w14:paraId="27A03860" w14:textId="77777777" w:rsidR="00E137DD" w:rsidRDefault="00E137DD" w:rsidP="00426C30">
            <w:pPr>
              <w:rPr>
                <w:sz w:val="20"/>
                <w:szCs w:val="20"/>
              </w:rPr>
            </w:pPr>
          </w:p>
          <w:p w14:paraId="57CF2838" w14:textId="1ECFDEBA" w:rsidR="00426C30" w:rsidRPr="00601FA7" w:rsidRDefault="00426C30" w:rsidP="00426C30">
            <w:pPr>
              <w:rPr>
                <w:sz w:val="20"/>
                <w:szCs w:val="20"/>
              </w:rPr>
            </w:pPr>
            <w:r w:rsidRPr="00601FA7">
              <w:rPr>
                <w:sz w:val="20"/>
                <w:szCs w:val="20"/>
              </w:rPr>
              <w:t>Ergänzung des Antragstexts um folgenden Satz:</w:t>
            </w:r>
          </w:p>
          <w:p w14:paraId="2F10BFDD" w14:textId="4014E703" w:rsidR="00426C30" w:rsidRDefault="00426C30" w:rsidP="00426C30">
            <w:pPr>
              <w:rPr>
                <w:sz w:val="20"/>
                <w:szCs w:val="20"/>
              </w:rPr>
            </w:pPr>
            <w:r w:rsidRPr="00601FA7">
              <w:rPr>
                <w:sz w:val="20"/>
                <w:szCs w:val="20"/>
              </w:rPr>
              <w:lastRenderedPageBreak/>
              <w:t>Der AStA wird mit der Umsetzung beauftragt</w:t>
            </w:r>
          </w:p>
        </w:tc>
        <w:tc>
          <w:tcPr>
            <w:tcW w:w="3305" w:type="dxa"/>
          </w:tcPr>
          <w:p w14:paraId="2C6D4E9A" w14:textId="005AC224" w:rsidR="007B15D3" w:rsidRPr="00601FA7" w:rsidRDefault="007B15D3" w:rsidP="007B15D3">
            <w:pPr>
              <w:rPr>
                <w:sz w:val="20"/>
                <w:szCs w:val="20"/>
              </w:rPr>
            </w:pPr>
            <w:r>
              <w:rPr>
                <w:sz w:val="20"/>
                <w:szCs w:val="20"/>
              </w:rPr>
              <w:lastRenderedPageBreak/>
              <w:t>Die</w:t>
            </w:r>
            <w:r w:rsidRPr="00601FA7">
              <w:rPr>
                <w:sz w:val="20"/>
                <w:szCs w:val="20"/>
              </w:rPr>
              <w:t xml:space="preserve"> Zeilen 8 und 9</w:t>
            </w:r>
            <w:r>
              <w:rPr>
                <w:sz w:val="20"/>
                <w:szCs w:val="20"/>
              </w:rPr>
              <w:t xml:space="preserve"> werden gestrichen.</w:t>
            </w:r>
          </w:p>
          <w:p w14:paraId="786D3193" w14:textId="77777777" w:rsidR="007B15D3" w:rsidRDefault="007B15D3" w:rsidP="007B15D3">
            <w:pPr>
              <w:rPr>
                <w:sz w:val="20"/>
                <w:szCs w:val="20"/>
              </w:rPr>
            </w:pPr>
          </w:p>
          <w:p w14:paraId="1013C71F" w14:textId="75241B07" w:rsidR="007B15D3" w:rsidRPr="00601FA7" w:rsidRDefault="007B15D3" w:rsidP="007B15D3">
            <w:pPr>
              <w:rPr>
                <w:sz w:val="20"/>
                <w:szCs w:val="20"/>
              </w:rPr>
            </w:pPr>
            <w:r>
              <w:rPr>
                <w:sz w:val="20"/>
                <w:szCs w:val="20"/>
              </w:rPr>
              <w:t xml:space="preserve">Der </w:t>
            </w:r>
            <w:r w:rsidRPr="00601FA7">
              <w:rPr>
                <w:sz w:val="20"/>
                <w:szCs w:val="20"/>
              </w:rPr>
              <w:t xml:space="preserve"> Antragstext</w:t>
            </w:r>
            <w:r>
              <w:rPr>
                <w:sz w:val="20"/>
                <w:szCs w:val="20"/>
              </w:rPr>
              <w:t xml:space="preserve"> wird</w:t>
            </w:r>
            <w:r w:rsidRPr="00601FA7">
              <w:rPr>
                <w:sz w:val="20"/>
                <w:szCs w:val="20"/>
              </w:rPr>
              <w:t xml:space="preserve"> um folgenden Satz:</w:t>
            </w:r>
          </w:p>
          <w:p w14:paraId="309D4087" w14:textId="61CAA755" w:rsidR="00426C30" w:rsidRPr="00B0163B" w:rsidRDefault="007B15D3" w:rsidP="007B15D3">
            <w:pPr>
              <w:rPr>
                <w:sz w:val="20"/>
                <w:szCs w:val="20"/>
              </w:rPr>
            </w:pPr>
            <w:r w:rsidRPr="00601FA7">
              <w:rPr>
                <w:sz w:val="20"/>
                <w:szCs w:val="20"/>
              </w:rPr>
              <w:t>Der AStA wird mit der Umsetzung beauftragt</w:t>
            </w:r>
          </w:p>
        </w:tc>
        <w:tc>
          <w:tcPr>
            <w:tcW w:w="2330" w:type="dxa"/>
          </w:tcPr>
          <w:p w14:paraId="1BC13A36" w14:textId="2AAF417D" w:rsidR="00426C30" w:rsidRDefault="007B15D3" w:rsidP="00426C30">
            <w:pPr>
              <w:rPr>
                <w:sz w:val="20"/>
                <w:szCs w:val="20"/>
              </w:rPr>
            </w:pPr>
            <w:r>
              <w:rPr>
                <w:sz w:val="20"/>
                <w:szCs w:val="20"/>
              </w:rPr>
              <w:t>Der Änderungsantrag wurde von den Antragsstellenden des ursprünglichen Antrags Greta Luca Herzig und Paul Bonte übernommen.</w:t>
            </w:r>
          </w:p>
        </w:tc>
      </w:tr>
      <w:tr w:rsidR="002771B1" w:rsidRPr="00B0163B" w14:paraId="7FCF47BE" w14:textId="77777777" w:rsidTr="0CF3C7D8">
        <w:tc>
          <w:tcPr>
            <w:tcW w:w="1413" w:type="dxa"/>
            <w:vAlign w:val="center"/>
          </w:tcPr>
          <w:p w14:paraId="01A5267B" w14:textId="77777777" w:rsidR="002771B1" w:rsidRDefault="002771B1" w:rsidP="002771B1">
            <w:pPr>
              <w:rPr>
                <w:sz w:val="20"/>
                <w:szCs w:val="20"/>
              </w:rPr>
            </w:pPr>
          </w:p>
        </w:tc>
        <w:tc>
          <w:tcPr>
            <w:tcW w:w="709" w:type="dxa"/>
            <w:vAlign w:val="center"/>
          </w:tcPr>
          <w:p w14:paraId="37C1E78B" w14:textId="77E3B1AC" w:rsidR="002771B1" w:rsidRDefault="002771B1" w:rsidP="002771B1">
            <w:pPr>
              <w:jc w:val="center"/>
              <w:rPr>
                <w:sz w:val="20"/>
                <w:szCs w:val="20"/>
              </w:rPr>
            </w:pPr>
            <w:r>
              <w:rPr>
                <w:sz w:val="20"/>
                <w:szCs w:val="20"/>
              </w:rPr>
              <w:t>168</w:t>
            </w:r>
          </w:p>
        </w:tc>
        <w:tc>
          <w:tcPr>
            <w:tcW w:w="2571" w:type="dxa"/>
          </w:tcPr>
          <w:p w14:paraId="24DC9571" w14:textId="2C9BEA5E" w:rsidR="002771B1" w:rsidRDefault="002771B1" w:rsidP="002771B1">
            <w:pPr>
              <w:rPr>
                <w:sz w:val="20"/>
                <w:szCs w:val="20"/>
              </w:rPr>
            </w:pPr>
            <w:r>
              <w:rPr>
                <w:sz w:val="20"/>
                <w:szCs w:val="20"/>
              </w:rPr>
              <w:t>Nachhaltigkeits-ausschuss</w:t>
            </w:r>
          </w:p>
        </w:tc>
        <w:tc>
          <w:tcPr>
            <w:tcW w:w="3949" w:type="dxa"/>
          </w:tcPr>
          <w:p w14:paraId="1A28E710" w14:textId="77777777" w:rsidR="002771B1" w:rsidRPr="002771B1" w:rsidRDefault="002771B1" w:rsidP="002771B1">
            <w:pPr>
              <w:rPr>
                <w:sz w:val="20"/>
                <w:szCs w:val="20"/>
              </w:rPr>
            </w:pPr>
            <w:r w:rsidRPr="002771B1">
              <w:rPr>
                <w:sz w:val="20"/>
                <w:szCs w:val="20"/>
              </w:rPr>
              <w:t>Das Studierendenparlament möge beschließen:</w:t>
            </w:r>
          </w:p>
          <w:p w14:paraId="3D5DDC1A" w14:textId="054F367E" w:rsidR="002771B1" w:rsidRDefault="002771B1" w:rsidP="002771B1">
            <w:pPr>
              <w:rPr>
                <w:sz w:val="20"/>
                <w:szCs w:val="20"/>
              </w:rPr>
            </w:pPr>
            <w:r w:rsidRPr="002771B1">
              <w:rPr>
                <w:sz w:val="20"/>
                <w:szCs w:val="20"/>
              </w:rPr>
              <w:t>Das Studierendenparlament soll sich für das Entstehen einer</w:t>
            </w:r>
            <w:r>
              <w:rPr>
                <w:sz w:val="20"/>
                <w:szCs w:val="20"/>
              </w:rPr>
              <w:t xml:space="preserve"> </w:t>
            </w:r>
            <w:r w:rsidRPr="002771B1">
              <w:rPr>
                <w:sz w:val="20"/>
                <w:szCs w:val="20"/>
              </w:rPr>
              <w:t>Batteriesammelstelle auf dem Campus einsetzen.</w:t>
            </w:r>
            <w:r>
              <w:rPr>
                <w:sz w:val="20"/>
                <w:szCs w:val="20"/>
              </w:rPr>
              <w:t xml:space="preserve"> </w:t>
            </w:r>
            <w:r w:rsidRPr="00601FA7">
              <w:rPr>
                <w:sz w:val="20"/>
                <w:szCs w:val="20"/>
              </w:rPr>
              <w:t>Der AStA wird mit der Umsetzung beauftragt</w:t>
            </w:r>
          </w:p>
        </w:tc>
        <w:tc>
          <w:tcPr>
            <w:tcW w:w="3305" w:type="dxa"/>
          </w:tcPr>
          <w:p w14:paraId="7497BBE4" w14:textId="1BBCF72D" w:rsidR="002771B1" w:rsidRPr="002771B1" w:rsidRDefault="002771B1" w:rsidP="002771B1">
            <w:pPr>
              <w:rPr>
                <w:sz w:val="20"/>
                <w:szCs w:val="20"/>
              </w:rPr>
            </w:pPr>
            <w:r w:rsidRPr="002771B1">
              <w:rPr>
                <w:sz w:val="20"/>
                <w:szCs w:val="20"/>
              </w:rPr>
              <w:t>Das Studierendenparlament</w:t>
            </w:r>
            <w:r>
              <w:rPr>
                <w:sz w:val="20"/>
                <w:szCs w:val="20"/>
              </w:rPr>
              <w:t xml:space="preserve"> hat folgenden Beschluss gefasst</w:t>
            </w:r>
            <w:r w:rsidRPr="002771B1">
              <w:rPr>
                <w:sz w:val="20"/>
                <w:szCs w:val="20"/>
              </w:rPr>
              <w:t>:</w:t>
            </w:r>
          </w:p>
          <w:p w14:paraId="54D1B94C" w14:textId="7C100A38" w:rsidR="002771B1" w:rsidRPr="00B0163B" w:rsidRDefault="002771B1" w:rsidP="002771B1">
            <w:pPr>
              <w:rPr>
                <w:sz w:val="20"/>
                <w:szCs w:val="20"/>
              </w:rPr>
            </w:pPr>
            <w:r w:rsidRPr="002771B1">
              <w:rPr>
                <w:sz w:val="20"/>
                <w:szCs w:val="20"/>
              </w:rPr>
              <w:t>Das Studierendenparlament soll sich für das Entstehen einer</w:t>
            </w:r>
            <w:r>
              <w:rPr>
                <w:sz w:val="20"/>
                <w:szCs w:val="20"/>
              </w:rPr>
              <w:t xml:space="preserve"> </w:t>
            </w:r>
            <w:r w:rsidRPr="002771B1">
              <w:rPr>
                <w:sz w:val="20"/>
                <w:szCs w:val="20"/>
              </w:rPr>
              <w:t>Batteriesammelstelle auf dem Campus einsetzen.</w:t>
            </w:r>
            <w:r>
              <w:rPr>
                <w:sz w:val="20"/>
                <w:szCs w:val="20"/>
              </w:rPr>
              <w:t xml:space="preserve"> </w:t>
            </w:r>
            <w:r w:rsidRPr="00601FA7">
              <w:rPr>
                <w:sz w:val="20"/>
                <w:szCs w:val="20"/>
              </w:rPr>
              <w:t>Der AStA wird mit der Umsetzung beauftragt</w:t>
            </w:r>
          </w:p>
        </w:tc>
        <w:tc>
          <w:tcPr>
            <w:tcW w:w="2330" w:type="dxa"/>
          </w:tcPr>
          <w:p w14:paraId="0CBE6903" w14:textId="551FEACE" w:rsidR="002771B1" w:rsidRDefault="002771B1" w:rsidP="002771B1">
            <w:pPr>
              <w:rPr>
                <w:sz w:val="20"/>
                <w:szCs w:val="20"/>
              </w:rPr>
            </w:pPr>
            <w:r>
              <w:rPr>
                <w:sz w:val="20"/>
                <w:szCs w:val="20"/>
              </w:rPr>
              <w:t>14/0/0</w:t>
            </w:r>
          </w:p>
        </w:tc>
      </w:tr>
      <w:tr w:rsidR="002771B1" w:rsidRPr="00B0163B" w14:paraId="428436F9" w14:textId="77777777" w:rsidTr="0CF3C7D8">
        <w:tc>
          <w:tcPr>
            <w:tcW w:w="1413" w:type="dxa"/>
            <w:vAlign w:val="center"/>
          </w:tcPr>
          <w:p w14:paraId="2AA28F89" w14:textId="77777777" w:rsidR="002771B1" w:rsidRDefault="002771B1" w:rsidP="002771B1">
            <w:pPr>
              <w:rPr>
                <w:sz w:val="20"/>
                <w:szCs w:val="20"/>
              </w:rPr>
            </w:pPr>
          </w:p>
        </w:tc>
        <w:tc>
          <w:tcPr>
            <w:tcW w:w="709" w:type="dxa"/>
            <w:vAlign w:val="center"/>
          </w:tcPr>
          <w:p w14:paraId="396949D2" w14:textId="1D70BBAF" w:rsidR="002771B1" w:rsidRDefault="00814BE9" w:rsidP="002771B1">
            <w:pPr>
              <w:jc w:val="center"/>
              <w:rPr>
                <w:sz w:val="20"/>
                <w:szCs w:val="20"/>
              </w:rPr>
            </w:pPr>
            <w:r>
              <w:rPr>
                <w:sz w:val="20"/>
                <w:szCs w:val="20"/>
              </w:rPr>
              <w:t>169</w:t>
            </w:r>
          </w:p>
        </w:tc>
        <w:tc>
          <w:tcPr>
            <w:tcW w:w="2571" w:type="dxa"/>
          </w:tcPr>
          <w:p w14:paraId="1741C8F8" w14:textId="75D4AB3E" w:rsidR="002771B1" w:rsidRDefault="002771B1" w:rsidP="002771B1">
            <w:pPr>
              <w:rPr>
                <w:sz w:val="20"/>
                <w:szCs w:val="20"/>
              </w:rPr>
            </w:pPr>
            <w:r>
              <w:rPr>
                <w:sz w:val="20"/>
                <w:szCs w:val="20"/>
              </w:rPr>
              <w:t>Kasimir Genter</w:t>
            </w:r>
          </w:p>
        </w:tc>
        <w:tc>
          <w:tcPr>
            <w:tcW w:w="3949" w:type="dxa"/>
          </w:tcPr>
          <w:p w14:paraId="51C7971A" w14:textId="0337C6DE" w:rsidR="002771B1" w:rsidRDefault="00814BE9" w:rsidP="002771B1">
            <w:pPr>
              <w:rPr>
                <w:sz w:val="20"/>
                <w:szCs w:val="20"/>
              </w:rPr>
            </w:pPr>
            <w:r>
              <w:rPr>
                <w:sz w:val="20"/>
                <w:szCs w:val="20"/>
              </w:rPr>
              <w:t xml:space="preserve">Das StuPa möge eine </w:t>
            </w:r>
            <w:r w:rsidR="00F50F64">
              <w:rPr>
                <w:sz w:val="20"/>
                <w:szCs w:val="20"/>
              </w:rPr>
              <w:t xml:space="preserve">fünfminütige </w:t>
            </w:r>
            <w:r>
              <w:rPr>
                <w:sz w:val="20"/>
                <w:szCs w:val="20"/>
              </w:rPr>
              <w:t>Pause einlegen</w:t>
            </w:r>
            <w:r w:rsidR="00F50F64">
              <w:rPr>
                <w:sz w:val="20"/>
                <w:szCs w:val="20"/>
              </w:rPr>
              <w:t xml:space="preserve">, damit </w:t>
            </w:r>
            <w:r w:rsidR="007E6519">
              <w:rPr>
                <w:sz w:val="20"/>
                <w:szCs w:val="20"/>
              </w:rPr>
              <w:t>die Fraktion Liberales Bündnis</w:t>
            </w:r>
            <w:r w:rsidR="00601D07">
              <w:rPr>
                <w:sz w:val="20"/>
                <w:szCs w:val="20"/>
              </w:rPr>
              <w:t xml:space="preserve"> über den Änderungsantrag der Geschäftsordnung beraten kann.</w:t>
            </w:r>
          </w:p>
        </w:tc>
        <w:tc>
          <w:tcPr>
            <w:tcW w:w="3305" w:type="dxa"/>
          </w:tcPr>
          <w:p w14:paraId="70FCA572" w14:textId="62BF3B82" w:rsidR="002771B1" w:rsidRPr="00B0163B" w:rsidRDefault="00814BE9" w:rsidP="002771B1">
            <w:pPr>
              <w:rPr>
                <w:sz w:val="20"/>
                <w:szCs w:val="20"/>
              </w:rPr>
            </w:pPr>
            <w:r>
              <w:rPr>
                <w:sz w:val="20"/>
                <w:szCs w:val="20"/>
              </w:rPr>
              <w:t>Das StuPa legt eine Pause ein.</w:t>
            </w:r>
          </w:p>
        </w:tc>
        <w:tc>
          <w:tcPr>
            <w:tcW w:w="2330" w:type="dxa"/>
          </w:tcPr>
          <w:p w14:paraId="276400EC" w14:textId="2A7CC18B" w:rsidR="002771B1" w:rsidRDefault="002771B1" w:rsidP="002771B1">
            <w:pPr>
              <w:rPr>
                <w:sz w:val="20"/>
                <w:szCs w:val="20"/>
              </w:rPr>
            </w:pPr>
            <w:r>
              <w:rPr>
                <w:sz w:val="20"/>
                <w:szCs w:val="20"/>
              </w:rPr>
              <w:t>4/2/8</w:t>
            </w:r>
          </w:p>
        </w:tc>
      </w:tr>
      <w:tr w:rsidR="002771B1" w:rsidRPr="00B0163B" w14:paraId="0DDDB0E3" w14:textId="77777777" w:rsidTr="0CF3C7D8">
        <w:tc>
          <w:tcPr>
            <w:tcW w:w="1413" w:type="dxa"/>
            <w:vAlign w:val="center"/>
          </w:tcPr>
          <w:p w14:paraId="17F771D3" w14:textId="77777777" w:rsidR="002771B1" w:rsidRDefault="002771B1" w:rsidP="002771B1">
            <w:pPr>
              <w:rPr>
                <w:sz w:val="20"/>
                <w:szCs w:val="20"/>
              </w:rPr>
            </w:pPr>
          </w:p>
        </w:tc>
        <w:tc>
          <w:tcPr>
            <w:tcW w:w="709" w:type="dxa"/>
            <w:vAlign w:val="center"/>
          </w:tcPr>
          <w:p w14:paraId="0AD66547" w14:textId="2E94514A" w:rsidR="002771B1" w:rsidRDefault="00814BE9" w:rsidP="002771B1">
            <w:pPr>
              <w:jc w:val="center"/>
              <w:rPr>
                <w:sz w:val="20"/>
                <w:szCs w:val="20"/>
              </w:rPr>
            </w:pPr>
            <w:r>
              <w:rPr>
                <w:sz w:val="20"/>
                <w:szCs w:val="20"/>
              </w:rPr>
              <w:t>170</w:t>
            </w:r>
          </w:p>
        </w:tc>
        <w:tc>
          <w:tcPr>
            <w:tcW w:w="2571" w:type="dxa"/>
          </w:tcPr>
          <w:p w14:paraId="5DF7FC0E" w14:textId="00CF9E7D" w:rsidR="002771B1" w:rsidRDefault="002771B1" w:rsidP="002771B1">
            <w:pPr>
              <w:rPr>
                <w:sz w:val="20"/>
                <w:szCs w:val="20"/>
              </w:rPr>
            </w:pPr>
            <w:r>
              <w:rPr>
                <w:sz w:val="20"/>
                <w:szCs w:val="20"/>
              </w:rPr>
              <w:t xml:space="preserve">Kasimir </w:t>
            </w:r>
            <w:r w:rsidR="00814BE9">
              <w:rPr>
                <w:sz w:val="20"/>
                <w:szCs w:val="20"/>
              </w:rPr>
              <w:t>G</w:t>
            </w:r>
            <w:r>
              <w:rPr>
                <w:sz w:val="20"/>
                <w:szCs w:val="20"/>
              </w:rPr>
              <w:t>enter</w:t>
            </w:r>
          </w:p>
        </w:tc>
        <w:tc>
          <w:tcPr>
            <w:tcW w:w="3949" w:type="dxa"/>
          </w:tcPr>
          <w:p w14:paraId="0D8D85D2" w14:textId="4106A993" w:rsidR="002771B1" w:rsidRDefault="005E791E" w:rsidP="002771B1">
            <w:pPr>
              <w:rPr>
                <w:sz w:val="20"/>
                <w:szCs w:val="20"/>
              </w:rPr>
            </w:pPr>
            <w:r>
              <w:rPr>
                <w:sz w:val="20"/>
                <w:szCs w:val="20"/>
              </w:rPr>
              <w:t xml:space="preserve">Das StuPa möge den </w:t>
            </w:r>
            <w:r w:rsidR="00814BE9">
              <w:rPr>
                <w:sz w:val="20"/>
                <w:szCs w:val="20"/>
              </w:rPr>
              <w:t>Antrag</w:t>
            </w:r>
            <w:r>
              <w:rPr>
                <w:sz w:val="20"/>
                <w:szCs w:val="20"/>
              </w:rPr>
              <w:t xml:space="preserve"> auf </w:t>
            </w:r>
            <w:r w:rsidRPr="005E791E">
              <w:rPr>
                <w:sz w:val="20"/>
                <w:szCs w:val="20"/>
              </w:rPr>
              <w:t>Änderung von §5 S.2 und §13 Abs.2 S.2, 3 GO-StuPa</w:t>
            </w:r>
            <w:r>
              <w:rPr>
                <w:sz w:val="20"/>
                <w:szCs w:val="20"/>
              </w:rPr>
              <w:t xml:space="preserve"> in </w:t>
            </w:r>
            <w:r w:rsidR="002771B1">
              <w:rPr>
                <w:sz w:val="20"/>
                <w:szCs w:val="20"/>
              </w:rPr>
              <w:t xml:space="preserve">den </w:t>
            </w:r>
            <w:r>
              <w:rPr>
                <w:sz w:val="20"/>
                <w:szCs w:val="20"/>
              </w:rPr>
              <w:t xml:space="preserve">Hochschulpolitischen </w:t>
            </w:r>
            <w:r w:rsidR="002771B1">
              <w:rPr>
                <w:sz w:val="20"/>
                <w:szCs w:val="20"/>
              </w:rPr>
              <w:t>Ausschuss verweisen</w:t>
            </w:r>
            <w:r>
              <w:rPr>
                <w:sz w:val="20"/>
                <w:szCs w:val="20"/>
              </w:rPr>
              <w:t>.</w:t>
            </w:r>
          </w:p>
        </w:tc>
        <w:tc>
          <w:tcPr>
            <w:tcW w:w="3305" w:type="dxa"/>
          </w:tcPr>
          <w:p w14:paraId="09538FE0" w14:textId="6CEC42D8" w:rsidR="002771B1" w:rsidRPr="00B0163B" w:rsidRDefault="005E791E" w:rsidP="002771B1">
            <w:pPr>
              <w:rPr>
                <w:sz w:val="20"/>
                <w:szCs w:val="20"/>
              </w:rPr>
            </w:pPr>
            <w:r>
              <w:rPr>
                <w:sz w:val="20"/>
                <w:szCs w:val="20"/>
              </w:rPr>
              <w:t>Der Antrag auf Ä</w:t>
            </w:r>
            <w:r w:rsidRPr="005E791E">
              <w:rPr>
                <w:sz w:val="20"/>
                <w:szCs w:val="20"/>
              </w:rPr>
              <w:t>nderung von §5 S.2 und §13 Abs.2 S.2, 3 GO-StuPa</w:t>
            </w:r>
            <w:r>
              <w:rPr>
                <w:sz w:val="20"/>
                <w:szCs w:val="20"/>
              </w:rPr>
              <w:t xml:space="preserve"> wird nicht an den Hochschulpolitischen Ausschuss verweisen.</w:t>
            </w:r>
          </w:p>
        </w:tc>
        <w:tc>
          <w:tcPr>
            <w:tcW w:w="2330" w:type="dxa"/>
          </w:tcPr>
          <w:p w14:paraId="65C33BE5" w14:textId="086F2074" w:rsidR="002771B1" w:rsidRDefault="005E791E" w:rsidP="002771B1">
            <w:pPr>
              <w:rPr>
                <w:sz w:val="20"/>
                <w:szCs w:val="20"/>
              </w:rPr>
            </w:pPr>
            <w:r>
              <w:rPr>
                <w:sz w:val="20"/>
                <w:szCs w:val="20"/>
              </w:rPr>
              <w:t>Antrag zurückgezogen.</w:t>
            </w:r>
          </w:p>
        </w:tc>
      </w:tr>
      <w:tr w:rsidR="002771B1" w:rsidRPr="00B0163B" w14:paraId="1E9F6E3B" w14:textId="77777777" w:rsidTr="0CF3C7D8">
        <w:tc>
          <w:tcPr>
            <w:tcW w:w="1413" w:type="dxa"/>
            <w:vAlign w:val="center"/>
          </w:tcPr>
          <w:p w14:paraId="19534DC3" w14:textId="77777777" w:rsidR="002771B1" w:rsidRDefault="002771B1" w:rsidP="002771B1">
            <w:pPr>
              <w:rPr>
                <w:sz w:val="20"/>
                <w:szCs w:val="20"/>
              </w:rPr>
            </w:pPr>
          </w:p>
        </w:tc>
        <w:tc>
          <w:tcPr>
            <w:tcW w:w="709" w:type="dxa"/>
            <w:vAlign w:val="center"/>
          </w:tcPr>
          <w:p w14:paraId="2BDAEB89" w14:textId="0F83C99E" w:rsidR="002771B1" w:rsidRDefault="005E791E" w:rsidP="002771B1">
            <w:pPr>
              <w:jc w:val="center"/>
              <w:rPr>
                <w:sz w:val="20"/>
                <w:szCs w:val="20"/>
              </w:rPr>
            </w:pPr>
            <w:r>
              <w:rPr>
                <w:sz w:val="20"/>
                <w:szCs w:val="20"/>
              </w:rPr>
              <w:t>171</w:t>
            </w:r>
          </w:p>
        </w:tc>
        <w:tc>
          <w:tcPr>
            <w:tcW w:w="2571" w:type="dxa"/>
          </w:tcPr>
          <w:p w14:paraId="088ABB5E" w14:textId="3B22CF61" w:rsidR="002771B1" w:rsidRDefault="002771B1" w:rsidP="002771B1">
            <w:pPr>
              <w:rPr>
                <w:sz w:val="20"/>
                <w:szCs w:val="20"/>
              </w:rPr>
            </w:pPr>
            <w:r>
              <w:rPr>
                <w:sz w:val="20"/>
                <w:szCs w:val="20"/>
              </w:rPr>
              <w:t>Mara Weinert</w:t>
            </w:r>
          </w:p>
        </w:tc>
        <w:tc>
          <w:tcPr>
            <w:tcW w:w="3949" w:type="dxa"/>
          </w:tcPr>
          <w:p w14:paraId="4D42BB65" w14:textId="74F047FD" w:rsidR="002771B1" w:rsidRDefault="005E791E" w:rsidP="002771B1">
            <w:pPr>
              <w:rPr>
                <w:sz w:val="20"/>
                <w:szCs w:val="20"/>
              </w:rPr>
            </w:pPr>
            <w:r>
              <w:rPr>
                <w:sz w:val="20"/>
                <w:szCs w:val="20"/>
              </w:rPr>
              <w:t>Das StuPa möge den Antrag auf Ä</w:t>
            </w:r>
            <w:r w:rsidRPr="005E791E">
              <w:rPr>
                <w:sz w:val="20"/>
                <w:szCs w:val="20"/>
              </w:rPr>
              <w:t>nderung von §5 S.2 und §13 Abs.2 S.2, 3 GO-StuPa</w:t>
            </w:r>
            <w:r>
              <w:rPr>
                <w:sz w:val="20"/>
                <w:szCs w:val="20"/>
              </w:rPr>
              <w:t xml:space="preserve"> in den Rechtsausschuss verweisen.</w:t>
            </w:r>
          </w:p>
        </w:tc>
        <w:tc>
          <w:tcPr>
            <w:tcW w:w="3305" w:type="dxa"/>
          </w:tcPr>
          <w:p w14:paraId="141BFF04" w14:textId="1DFA037A" w:rsidR="002771B1" w:rsidRPr="00B0163B" w:rsidRDefault="005E791E" w:rsidP="002771B1">
            <w:pPr>
              <w:rPr>
                <w:sz w:val="20"/>
                <w:szCs w:val="20"/>
              </w:rPr>
            </w:pPr>
            <w:r>
              <w:rPr>
                <w:sz w:val="20"/>
                <w:szCs w:val="20"/>
              </w:rPr>
              <w:t>Der Antrag auf Ä</w:t>
            </w:r>
            <w:r w:rsidRPr="005E791E">
              <w:rPr>
                <w:sz w:val="20"/>
                <w:szCs w:val="20"/>
              </w:rPr>
              <w:t>nderung von §5 S.2 und §13 Abs.2 S.2, 3 GO-StuPa</w:t>
            </w:r>
            <w:r>
              <w:rPr>
                <w:sz w:val="20"/>
                <w:szCs w:val="20"/>
              </w:rPr>
              <w:t xml:space="preserve"> wird an den Rechtsausschuss verwiesen.</w:t>
            </w:r>
          </w:p>
        </w:tc>
        <w:tc>
          <w:tcPr>
            <w:tcW w:w="2330" w:type="dxa"/>
          </w:tcPr>
          <w:p w14:paraId="1112F075" w14:textId="68D79106" w:rsidR="002771B1" w:rsidRDefault="00717913" w:rsidP="002771B1">
            <w:pPr>
              <w:rPr>
                <w:sz w:val="20"/>
                <w:szCs w:val="20"/>
              </w:rPr>
            </w:pPr>
            <w:r>
              <w:rPr>
                <w:sz w:val="20"/>
                <w:szCs w:val="20"/>
              </w:rPr>
              <w:t>keine Ge</w:t>
            </w:r>
            <w:r w:rsidR="00E81985">
              <w:rPr>
                <w:sz w:val="20"/>
                <w:szCs w:val="20"/>
              </w:rPr>
              <w:t>ge</w:t>
            </w:r>
            <w:r>
              <w:rPr>
                <w:sz w:val="20"/>
                <w:szCs w:val="20"/>
              </w:rPr>
              <w:t>nrede</w:t>
            </w:r>
          </w:p>
        </w:tc>
      </w:tr>
      <w:tr w:rsidR="002771B1" w:rsidRPr="00B0163B" w14:paraId="73DBE52B" w14:textId="77777777" w:rsidTr="0CF3C7D8">
        <w:tc>
          <w:tcPr>
            <w:tcW w:w="1413" w:type="dxa"/>
            <w:vAlign w:val="center"/>
          </w:tcPr>
          <w:p w14:paraId="70CA743F" w14:textId="77777777" w:rsidR="002771B1" w:rsidRDefault="002771B1" w:rsidP="002771B1">
            <w:pPr>
              <w:rPr>
                <w:sz w:val="20"/>
                <w:szCs w:val="20"/>
              </w:rPr>
            </w:pPr>
          </w:p>
        </w:tc>
        <w:tc>
          <w:tcPr>
            <w:tcW w:w="709" w:type="dxa"/>
            <w:vAlign w:val="center"/>
          </w:tcPr>
          <w:p w14:paraId="21DA964A" w14:textId="1D9BDAD0" w:rsidR="002771B1" w:rsidRDefault="008830B5" w:rsidP="002771B1">
            <w:pPr>
              <w:jc w:val="center"/>
              <w:rPr>
                <w:sz w:val="20"/>
                <w:szCs w:val="20"/>
              </w:rPr>
            </w:pPr>
            <w:r>
              <w:rPr>
                <w:sz w:val="20"/>
                <w:szCs w:val="20"/>
              </w:rPr>
              <w:t>172</w:t>
            </w:r>
          </w:p>
        </w:tc>
        <w:tc>
          <w:tcPr>
            <w:tcW w:w="2571" w:type="dxa"/>
          </w:tcPr>
          <w:p w14:paraId="59C46308" w14:textId="729A82C3" w:rsidR="002771B1" w:rsidRDefault="002771B1" w:rsidP="002771B1">
            <w:pPr>
              <w:rPr>
                <w:sz w:val="20"/>
                <w:szCs w:val="20"/>
              </w:rPr>
            </w:pPr>
            <w:r>
              <w:rPr>
                <w:sz w:val="20"/>
                <w:szCs w:val="20"/>
              </w:rPr>
              <w:t>Dominic</w:t>
            </w:r>
            <w:r w:rsidR="00717913">
              <w:rPr>
                <w:sz w:val="20"/>
                <w:szCs w:val="20"/>
              </w:rPr>
              <w:t xml:space="preserve"> Andres</w:t>
            </w:r>
          </w:p>
        </w:tc>
        <w:tc>
          <w:tcPr>
            <w:tcW w:w="3949" w:type="dxa"/>
          </w:tcPr>
          <w:p w14:paraId="5E18150D" w14:textId="7E9FF3F9" w:rsidR="002771B1" w:rsidRDefault="00B12423" w:rsidP="002771B1">
            <w:pPr>
              <w:rPr>
                <w:sz w:val="20"/>
                <w:szCs w:val="20"/>
              </w:rPr>
            </w:pPr>
            <w:r>
              <w:rPr>
                <w:sz w:val="20"/>
                <w:szCs w:val="20"/>
              </w:rPr>
              <w:t xml:space="preserve">Das StuPa möge den TOP </w:t>
            </w:r>
            <w:r w:rsidR="00247B33">
              <w:rPr>
                <w:sz w:val="20"/>
                <w:szCs w:val="20"/>
              </w:rPr>
              <w:t>7.2 (</w:t>
            </w:r>
            <w:r>
              <w:rPr>
                <w:sz w:val="20"/>
                <w:szCs w:val="20"/>
              </w:rPr>
              <w:t>Antrag auf Ä</w:t>
            </w:r>
            <w:r w:rsidRPr="005E791E">
              <w:rPr>
                <w:sz w:val="20"/>
                <w:szCs w:val="20"/>
              </w:rPr>
              <w:t>nderung von §</w:t>
            </w:r>
            <w:r>
              <w:rPr>
                <w:sz w:val="20"/>
                <w:szCs w:val="20"/>
              </w:rPr>
              <w:t>23</w:t>
            </w:r>
            <w:r w:rsidRPr="005E791E">
              <w:rPr>
                <w:sz w:val="20"/>
                <w:szCs w:val="20"/>
              </w:rPr>
              <w:t xml:space="preserve"> GO-</w:t>
            </w:r>
            <w:r w:rsidRPr="005E791E">
              <w:rPr>
                <w:sz w:val="20"/>
                <w:szCs w:val="20"/>
              </w:rPr>
              <w:lastRenderedPageBreak/>
              <w:t>StuPa</w:t>
            </w:r>
            <w:r w:rsidR="00247B33">
              <w:rPr>
                <w:sz w:val="20"/>
                <w:szCs w:val="20"/>
              </w:rPr>
              <w:t>)</w:t>
            </w:r>
            <w:r>
              <w:rPr>
                <w:sz w:val="20"/>
                <w:szCs w:val="20"/>
              </w:rPr>
              <w:t xml:space="preserve"> in den Rechtsausschuss verweisen.</w:t>
            </w:r>
          </w:p>
        </w:tc>
        <w:tc>
          <w:tcPr>
            <w:tcW w:w="3305" w:type="dxa"/>
          </w:tcPr>
          <w:p w14:paraId="5CEC8A2F" w14:textId="2608E795" w:rsidR="002771B1" w:rsidRPr="00B0163B" w:rsidRDefault="008830B5" w:rsidP="002771B1">
            <w:pPr>
              <w:rPr>
                <w:sz w:val="20"/>
                <w:szCs w:val="20"/>
              </w:rPr>
            </w:pPr>
            <w:r>
              <w:rPr>
                <w:sz w:val="20"/>
                <w:szCs w:val="20"/>
              </w:rPr>
              <w:lastRenderedPageBreak/>
              <w:t>Der Antrag auf Ä</w:t>
            </w:r>
            <w:r w:rsidRPr="005E791E">
              <w:rPr>
                <w:sz w:val="20"/>
                <w:szCs w:val="20"/>
              </w:rPr>
              <w:t>nderung von §</w:t>
            </w:r>
            <w:r>
              <w:rPr>
                <w:sz w:val="20"/>
                <w:szCs w:val="20"/>
              </w:rPr>
              <w:t>23</w:t>
            </w:r>
            <w:r w:rsidRPr="005E791E">
              <w:rPr>
                <w:sz w:val="20"/>
                <w:szCs w:val="20"/>
              </w:rPr>
              <w:t xml:space="preserve"> GO-StuPa</w:t>
            </w:r>
            <w:r>
              <w:rPr>
                <w:sz w:val="20"/>
                <w:szCs w:val="20"/>
              </w:rPr>
              <w:t xml:space="preserve"> wird an </w:t>
            </w:r>
            <w:r>
              <w:rPr>
                <w:sz w:val="20"/>
                <w:szCs w:val="20"/>
              </w:rPr>
              <w:lastRenderedPageBreak/>
              <w:t>den Rechtsausschuss verwiesen.</w:t>
            </w:r>
          </w:p>
        </w:tc>
        <w:tc>
          <w:tcPr>
            <w:tcW w:w="2330" w:type="dxa"/>
          </w:tcPr>
          <w:p w14:paraId="797E0D94" w14:textId="4650E850" w:rsidR="002771B1" w:rsidRDefault="002771B1" w:rsidP="002771B1">
            <w:pPr>
              <w:rPr>
                <w:sz w:val="20"/>
                <w:szCs w:val="20"/>
              </w:rPr>
            </w:pPr>
            <w:r>
              <w:rPr>
                <w:sz w:val="20"/>
                <w:szCs w:val="20"/>
              </w:rPr>
              <w:lastRenderedPageBreak/>
              <w:t>keine Gegenrede</w:t>
            </w:r>
          </w:p>
        </w:tc>
      </w:tr>
      <w:tr w:rsidR="002771B1" w:rsidRPr="00D64EED" w14:paraId="27AC8DAC" w14:textId="77777777" w:rsidTr="0CF3C7D8">
        <w:tc>
          <w:tcPr>
            <w:tcW w:w="1413" w:type="dxa"/>
            <w:vAlign w:val="center"/>
          </w:tcPr>
          <w:p w14:paraId="6EF59E03" w14:textId="77777777" w:rsidR="002771B1" w:rsidRPr="00D64EED" w:rsidRDefault="002771B1" w:rsidP="002771B1">
            <w:pPr>
              <w:rPr>
                <w:sz w:val="20"/>
                <w:szCs w:val="20"/>
              </w:rPr>
            </w:pPr>
          </w:p>
        </w:tc>
        <w:tc>
          <w:tcPr>
            <w:tcW w:w="709" w:type="dxa"/>
            <w:vAlign w:val="center"/>
          </w:tcPr>
          <w:p w14:paraId="5FBBD6E5" w14:textId="14BB9D47" w:rsidR="002771B1" w:rsidRPr="00D64EED" w:rsidRDefault="00C246B5" w:rsidP="002771B1">
            <w:pPr>
              <w:jc w:val="center"/>
              <w:rPr>
                <w:sz w:val="20"/>
                <w:szCs w:val="20"/>
              </w:rPr>
            </w:pPr>
            <w:r>
              <w:rPr>
                <w:sz w:val="20"/>
                <w:szCs w:val="20"/>
              </w:rPr>
              <w:t>173</w:t>
            </w:r>
          </w:p>
        </w:tc>
        <w:tc>
          <w:tcPr>
            <w:tcW w:w="2571" w:type="dxa"/>
          </w:tcPr>
          <w:p w14:paraId="442FE822" w14:textId="69CC0325" w:rsidR="002771B1" w:rsidRPr="00D64EED" w:rsidRDefault="002771B1" w:rsidP="002771B1">
            <w:pPr>
              <w:rPr>
                <w:sz w:val="20"/>
                <w:szCs w:val="20"/>
              </w:rPr>
            </w:pPr>
            <w:r>
              <w:rPr>
                <w:sz w:val="20"/>
                <w:szCs w:val="20"/>
              </w:rPr>
              <w:t>Dominic Andres</w:t>
            </w:r>
          </w:p>
        </w:tc>
        <w:tc>
          <w:tcPr>
            <w:tcW w:w="3949" w:type="dxa"/>
          </w:tcPr>
          <w:p w14:paraId="7CE92B20" w14:textId="6A3B42A9" w:rsidR="002771B1" w:rsidRPr="00D64EED" w:rsidRDefault="00247B33" w:rsidP="002771B1">
            <w:pPr>
              <w:rPr>
                <w:sz w:val="20"/>
                <w:szCs w:val="20"/>
              </w:rPr>
            </w:pPr>
            <w:r>
              <w:rPr>
                <w:sz w:val="20"/>
                <w:szCs w:val="20"/>
              </w:rPr>
              <w:t xml:space="preserve">Das StuPa möge die </w:t>
            </w:r>
            <w:r w:rsidR="00B4745B">
              <w:rPr>
                <w:sz w:val="20"/>
                <w:szCs w:val="20"/>
              </w:rPr>
              <w:t>Tagesordnungspunkte</w:t>
            </w:r>
            <w:r>
              <w:rPr>
                <w:sz w:val="20"/>
                <w:szCs w:val="20"/>
              </w:rPr>
              <w:t xml:space="preserve"> 7.3</w:t>
            </w:r>
            <w:r w:rsidR="00B4745B">
              <w:rPr>
                <w:sz w:val="20"/>
                <w:szCs w:val="20"/>
              </w:rPr>
              <w:t xml:space="preserve"> (Ä</w:t>
            </w:r>
            <w:r w:rsidR="00B4745B" w:rsidRPr="005E791E">
              <w:rPr>
                <w:sz w:val="20"/>
                <w:szCs w:val="20"/>
              </w:rPr>
              <w:t>nderung von §</w:t>
            </w:r>
            <w:r w:rsidR="00B4745B">
              <w:rPr>
                <w:sz w:val="20"/>
                <w:szCs w:val="20"/>
              </w:rPr>
              <w:t>26</w:t>
            </w:r>
            <w:r w:rsidR="00B4745B" w:rsidRPr="005E791E">
              <w:rPr>
                <w:sz w:val="20"/>
                <w:szCs w:val="20"/>
              </w:rPr>
              <w:t xml:space="preserve"> GO-StuPa</w:t>
            </w:r>
            <w:r w:rsidR="00B4745B">
              <w:rPr>
                <w:sz w:val="20"/>
                <w:szCs w:val="20"/>
              </w:rPr>
              <w:t>)</w:t>
            </w:r>
            <w:r>
              <w:rPr>
                <w:sz w:val="20"/>
                <w:szCs w:val="20"/>
              </w:rPr>
              <w:t xml:space="preserve"> und 7.4 </w:t>
            </w:r>
            <w:r w:rsidR="00B4745B">
              <w:rPr>
                <w:sz w:val="20"/>
                <w:szCs w:val="20"/>
              </w:rPr>
              <w:t>(Ä</w:t>
            </w:r>
            <w:r w:rsidR="00B4745B" w:rsidRPr="005E791E">
              <w:rPr>
                <w:sz w:val="20"/>
                <w:szCs w:val="20"/>
              </w:rPr>
              <w:t>nderung von §</w:t>
            </w:r>
            <w:r w:rsidR="00B4745B">
              <w:rPr>
                <w:sz w:val="20"/>
                <w:szCs w:val="20"/>
              </w:rPr>
              <w:t>27</w:t>
            </w:r>
            <w:r w:rsidR="00B4745B" w:rsidRPr="005E791E">
              <w:rPr>
                <w:sz w:val="20"/>
                <w:szCs w:val="20"/>
              </w:rPr>
              <w:t xml:space="preserve"> GO-StuPa</w:t>
            </w:r>
            <w:r w:rsidR="00B4745B">
              <w:rPr>
                <w:sz w:val="20"/>
                <w:szCs w:val="20"/>
              </w:rPr>
              <w:t xml:space="preserve">) </w:t>
            </w:r>
            <w:r>
              <w:rPr>
                <w:sz w:val="20"/>
                <w:szCs w:val="20"/>
              </w:rPr>
              <w:t xml:space="preserve">auf die nächste Sitzung des Studierendenparlaments </w:t>
            </w:r>
            <w:r w:rsidR="00B4745B">
              <w:rPr>
                <w:sz w:val="20"/>
                <w:szCs w:val="20"/>
              </w:rPr>
              <w:t>vertagen.</w:t>
            </w:r>
          </w:p>
        </w:tc>
        <w:tc>
          <w:tcPr>
            <w:tcW w:w="3305" w:type="dxa"/>
          </w:tcPr>
          <w:p w14:paraId="18287578" w14:textId="6353F21F" w:rsidR="002771B1" w:rsidRPr="00D64EED" w:rsidRDefault="008830B5" w:rsidP="002771B1">
            <w:pPr>
              <w:rPr>
                <w:sz w:val="20"/>
                <w:szCs w:val="20"/>
              </w:rPr>
            </w:pPr>
            <w:r>
              <w:rPr>
                <w:sz w:val="20"/>
                <w:szCs w:val="20"/>
              </w:rPr>
              <w:t>Die Tagesordnungspunkte 7.3 (Ä</w:t>
            </w:r>
            <w:r w:rsidRPr="005E791E">
              <w:rPr>
                <w:sz w:val="20"/>
                <w:szCs w:val="20"/>
              </w:rPr>
              <w:t>nderung von §</w:t>
            </w:r>
            <w:r>
              <w:rPr>
                <w:sz w:val="20"/>
                <w:szCs w:val="20"/>
              </w:rPr>
              <w:t>26</w:t>
            </w:r>
            <w:r w:rsidRPr="005E791E">
              <w:rPr>
                <w:sz w:val="20"/>
                <w:szCs w:val="20"/>
              </w:rPr>
              <w:t xml:space="preserve"> GO-StuPa</w:t>
            </w:r>
            <w:r>
              <w:rPr>
                <w:sz w:val="20"/>
                <w:szCs w:val="20"/>
              </w:rPr>
              <w:t>) und 7.4 (Ä</w:t>
            </w:r>
            <w:r w:rsidRPr="005E791E">
              <w:rPr>
                <w:sz w:val="20"/>
                <w:szCs w:val="20"/>
              </w:rPr>
              <w:t>nderung von §</w:t>
            </w:r>
            <w:r>
              <w:rPr>
                <w:sz w:val="20"/>
                <w:szCs w:val="20"/>
              </w:rPr>
              <w:t>27</w:t>
            </w:r>
            <w:r w:rsidRPr="005E791E">
              <w:rPr>
                <w:sz w:val="20"/>
                <w:szCs w:val="20"/>
              </w:rPr>
              <w:t xml:space="preserve"> GO-StuPa</w:t>
            </w:r>
            <w:r>
              <w:rPr>
                <w:sz w:val="20"/>
                <w:szCs w:val="20"/>
              </w:rPr>
              <w:t>) werden auf die nächste Sitzung des Studierendenparlaments vertagt.</w:t>
            </w:r>
          </w:p>
        </w:tc>
        <w:tc>
          <w:tcPr>
            <w:tcW w:w="2330" w:type="dxa"/>
          </w:tcPr>
          <w:p w14:paraId="632F4665" w14:textId="1E13071D" w:rsidR="002771B1" w:rsidRPr="00D64EED" w:rsidRDefault="00C246B5" w:rsidP="002771B1">
            <w:pPr>
              <w:rPr>
                <w:sz w:val="20"/>
                <w:szCs w:val="20"/>
              </w:rPr>
            </w:pPr>
            <w:r>
              <w:rPr>
                <w:sz w:val="20"/>
                <w:szCs w:val="20"/>
              </w:rPr>
              <w:t>keine Gegenrede</w:t>
            </w:r>
          </w:p>
        </w:tc>
      </w:tr>
      <w:tr w:rsidR="002771B1" w:rsidRPr="00D64EED" w14:paraId="1E280A52" w14:textId="77777777" w:rsidTr="0CF3C7D8">
        <w:tc>
          <w:tcPr>
            <w:tcW w:w="1413" w:type="dxa"/>
            <w:vAlign w:val="center"/>
          </w:tcPr>
          <w:p w14:paraId="62F8FFB3" w14:textId="77777777" w:rsidR="002771B1" w:rsidRPr="00D64EED" w:rsidRDefault="002771B1" w:rsidP="002771B1">
            <w:pPr>
              <w:rPr>
                <w:sz w:val="20"/>
                <w:szCs w:val="20"/>
              </w:rPr>
            </w:pPr>
          </w:p>
        </w:tc>
        <w:tc>
          <w:tcPr>
            <w:tcW w:w="709" w:type="dxa"/>
            <w:vAlign w:val="center"/>
          </w:tcPr>
          <w:p w14:paraId="05765A83" w14:textId="17922A5E" w:rsidR="002771B1" w:rsidRPr="00D64EED" w:rsidRDefault="00BE5587" w:rsidP="002771B1">
            <w:pPr>
              <w:jc w:val="center"/>
              <w:rPr>
                <w:sz w:val="20"/>
                <w:szCs w:val="20"/>
              </w:rPr>
            </w:pPr>
            <w:r>
              <w:rPr>
                <w:sz w:val="20"/>
                <w:szCs w:val="20"/>
              </w:rPr>
              <w:t>174</w:t>
            </w:r>
          </w:p>
        </w:tc>
        <w:tc>
          <w:tcPr>
            <w:tcW w:w="2571" w:type="dxa"/>
          </w:tcPr>
          <w:p w14:paraId="287AF6F5" w14:textId="2544260F" w:rsidR="002771B1" w:rsidRPr="00D64EED" w:rsidRDefault="002771B1" w:rsidP="002771B1">
            <w:pPr>
              <w:rPr>
                <w:sz w:val="20"/>
                <w:szCs w:val="20"/>
              </w:rPr>
            </w:pPr>
            <w:r>
              <w:rPr>
                <w:sz w:val="20"/>
                <w:szCs w:val="20"/>
              </w:rPr>
              <w:t>Fraktion Campusgrün Viadrina</w:t>
            </w:r>
          </w:p>
        </w:tc>
        <w:tc>
          <w:tcPr>
            <w:tcW w:w="3949" w:type="dxa"/>
          </w:tcPr>
          <w:p w14:paraId="4ADB2332" w14:textId="77777777" w:rsidR="002771B1" w:rsidRDefault="002771B1" w:rsidP="002771B1">
            <w:pPr>
              <w:rPr>
                <w:sz w:val="20"/>
                <w:szCs w:val="20"/>
              </w:rPr>
            </w:pPr>
            <w:r w:rsidRPr="0044509B">
              <w:rPr>
                <w:sz w:val="20"/>
                <w:szCs w:val="20"/>
              </w:rPr>
              <w:t>Das Studierendenparlament der EUV möge beschließen:</w:t>
            </w:r>
          </w:p>
          <w:p w14:paraId="2E556C7B" w14:textId="77777777" w:rsidR="00BE5587" w:rsidRPr="0044509B" w:rsidRDefault="00BE5587" w:rsidP="002771B1">
            <w:pPr>
              <w:rPr>
                <w:sz w:val="20"/>
                <w:szCs w:val="20"/>
              </w:rPr>
            </w:pPr>
          </w:p>
          <w:p w14:paraId="31232E8F" w14:textId="77777777" w:rsidR="000A435A" w:rsidRDefault="002771B1" w:rsidP="002771B1">
            <w:pPr>
              <w:rPr>
                <w:sz w:val="20"/>
                <w:szCs w:val="20"/>
              </w:rPr>
            </w:pPr>
            <w:r w:rsidRPr="0044509B">
              <w:rPr>
                <w:sz w:val="20"/>
                <w:szCs w:val="20"/>
              </w:rPr>
              <w:t>Das Studierendenparlament soll als Brückenbauer bei der Bewerbung</w:t>
            </w:r>
            <w:r>
              <w:rPr>
                <w:sz w:val="20"/>
                <w:szCs w:val="20"/>
              </w:rPr>
              <w:t xml:space="preserve"> </w:t>
            </w:r>
            <w:r w:rsidRPr="0044509B">
              <w:rPr>
                <w:sz w:val="20"/>
                <w:szCs w:val="20"/>
              </w:rPr>
              <w:t>Frankfurts um das Zukunftszentrum im Rahmen der Kampagne „Stadt</w:t>
            </w:r>
            <w:r>
              <w:rPr>
                <w:sz w:val="20"/>
                <w:szCs w:val="20"/>
              </w:rPr>
              <w:t xml:space="preserve"> </w:t>
            </w:r>
            <w:r w:rsidRPr="0044509B">
              <w:rPr>
                <w:sz w:val="20"/>
                <w:szCs w:val="20"/>
              </w:rPr>
              <w:t>der Brückenbauer:innen“ registriert werden. Der Statementtext soll wie folgt lauten:</w:t>
            </w:r>
          </w:p>
          <w:p w14:paraId="137BBD9E" w14:textId="77777777" w:rsidR="000A435A" w:rsidRDefault="000A435A" w:rsidP="002771B1">
            <w:pPr>
              <w:rPr>
                <w:sz w:val="20"/>
                <w:szCs w:val="20"/>
              </w:rPr>
            </w:pPr>
          </w:p>
          <w:p w14:paraId="1060E4A8" w14:textId="40C65370" w:rsidR="002771B1" w:rsidRPr="00D64EED" w:rsidRDefault="002771B1" w:rsidP="002771B1">
            <w:pPr>
              <w:rPr>
                <w:sz w:val="20"/>
                <w:szCs w:val="20"/>
              </w:rPr>
            </w:pPr>
            <w:r w:rsidRPr="0044509B">
              <w:rPr>
                <w:sz w:val="20"/>
                <w:szCs w:val="20"/>
              </w:rPr>
              <w:t xml:space="preserve">Wir sind Brückenbauer:innen, weil wir als Vertretung der Studierendenschaft der Viadrina unser internationales Beisammensein vorantreiben. Unser Parlament ist u.a. mit deutsch-polnischen Studierenden </w:t>
            </w:r>
            <w:r w:rsidRPr="0044509B">
              <w:rPr>
                <w:sz w:val="20"/>
                <w:szCs w:val="20"/>
              </w:rPr>
              <w:lastRenderedPageBreak/>
              <w:t>besetzt, die wichtige Perspektiven in unsere Gremienarbeit einbringen. Gemeinsam setzen wir uns für eine weltoffene, tolerante und internationale Universität Viadrina ein, die über die deutsch-polnischen Grenzen hinweg arbeitet.</w:t>
            </w:r>
          </w:p>
        </w:tc>
        <w:tc>
          <w:tcPr>
            <w:tcW w:w="3305" w:type="dxa"/>
          </w:tcPr>
          <w:p w14:paraId="74B6445B" w14:textId="77777777" w:rsidR="002771B1" w:rsidRDefault="000A435A" w:rsidP="002771B1">
            <w:pPr>
              <w:rPr>
                <w:sz w:val="20"/>
                <w:szCs w:val="20"/>
              </w:rPr>
            </w:pPr>
            <w:r>
              <w:rPr>
                <w:sz w:val="20"/>
                <w:szCs w:val="20"/>
              </w:rPr>
              <w:lastRenderedPageBreak/>
              <w:t>Das StuPa hat folgenden Beschluss gefasst:</w:t>
            </w:r>
          </w:p>
          <w:p w14:paraId="05CDBE84" w14:textId="77777777" w:rsidR="000A435A" w:rsidRDefault="000A435A" w:rsidP="002771B1">
            <w:pPr>
              <w:rPr>
                <w:sz w:val="20"/>
                <w:szCs w:val="20"/>
              </w:rPr>
            </w:pPr>
          </w:p>
          <w:p w14:paraId="02142D7E" w14:textId="16BABE0E" w:rsidR="000A435A" w:rsidRDefault="000A435A" w:rsidP="002771B1">
            <w:pPr>
              <w:rPr>
                <w:sz w:val="20"/>
                <w:szCs w:val="20"/>
              </w:rPr>
            </w:pPr>
            <w:r w:rsidRPr="0044509B">
              <w:rPr>
                <w:sz w:val="20"/>
                <w:szCs w:val="20"/>
              </w:rPr>
              <w:t xml:space="preserve">Das Studierendenparlament </w:t>
            </w:r>
            <w:r w:rsidR="00722E52">
              <w:rPr>
                <w:sz w:val="20"/>
                <w:szCs w:val="20"/>
              </w:rPr>
              <w:t>soll</w:t>
            </w:r>
            <w:r w:rsidRPr="0044509B">
              <w:rPr>
                <w:sz w:val="20"/>
                <w:szCs w:val="20"/>
              </w:rPr>
              <w:t xml:space="preserve"> als Brückenbauer bei der Bewerbung</w:t>
            </w:r>
            <w:r>
              <w:rPr>
                <w:sz w:val="20"/>
                <w:szCs w:val="20"/>
              </w:rPr>
              <w:t xml:space="preserve"> </w:t>
            </w:r>
            <w:r w:rsidRPr="0044509B">
              <w:rPr>
                <w:sz w:val="20"/>
                <w:szCs w:val="20"/>
              </w:rPr>
              <w:t>Frankfurts um das Zukunftszentrum im Rahmen der Kampagne „Stadt</w:t>
            </w:r>
            <w:r>
              <w:rPr>
                <w:sz w:val="20"/>
                <w:szCs w:val="20"/>
              </w:rPr>
              <w:t xml:space="preserve"> </w:t>
            </w:r>
            <w:r w:rsidRPr="0044509B">
              <w:rPr>
                <w:sz w:val="20"/>
                <w:szCs w:val="20"/>
              </w:rPr>
              <w:t xml:space="preserve">der Brückenbauer:innen“ registriert werden. Der Statementtext </w:t>
            </w:r>
            <w:r>
              <w:rPr>
                <w:sz w:val="20"/>
                <w:szCs w:val="20"/>
              </w:rPr>
              <w:t>lautet</w:t>
            </w:r>
            <w:r w:rsidRPr="0044509B">
              <w:rPr>
                <w:sz w:val="20"/>
                <w:szCs w:val="20"/>
              </w:rPr>
              <w:t xml:space="preserve"> wie folgt: </w:t>
            </w:r>
          </w:p>
          <w:p w14:paraId="3E289129" w14:textId="77777777" w:rsidR="000A435A" w:rsidRDefault="000A435A" w:rsidP="002771B1">
            <w:pPr>
              <w:rPr>
                <w:sz w:val="20"/>
                <w:szCs w:val="20"/>
              </w:rPr>
            </w:pPr>
          </w:p>
          <w:p w14:paraId="7030B7BA" w14:textId="5B21E3AF" w:rsidR="000A435A" w:rsidRPr="00D64EED" w:rsidRDefault="000A435A" w:rsidP="002771B1">
            <w:pPr>
              <w:rPr>
                <w:sz w:val="20"/>
                <w:szCs w:val="20"/>
              </w:rPr>
            </w:pPr>
            <w:r w:rsidRPr="0044509B">
              <w:rPr>
                <w:sz w:val="20"/>
                <w:szCs w:val="20"/>
              </w:rPr>
              <w:t xml:space="preserve">Wir sind Brückenbauer:innen, weil wir als Vertretung der Studierendenschaft der Viadrina unser </w:t>
            </w:r>
            <w:r w:rsidRPr="0044509B">
              <w:rPr>
                <w:sz w:val="20"/>
                <w:szCs w:val="20"/>
              </w:rPr>
              <w:lastRenderedPageBreak/>
              <w:t>internationales Beisammensein vorantreiben. Unser Parlament ist u.a. mit deutsch-polnischen Studierenden besetzt, die wichtige Perspektiven in unsere Gremienarbeit einbringen. Gemeinsam setzen wir uns für eine weltoffene, tolerante und internationale Universität Viadrina ein, die über die deutsch-polnischen Grenzen hinweg arbeitet.</w:t>
            </w:r>
          </w:p>
        </w:tc>
        <w:tc>
          <w:tcPr>
            <w:tcW w:w="2330" w:type="dxa"/>
          </w:tcPr>
          <w:p w14:paraId="18054B57" w14:textId="6CB28707" w:rsidR="002771B1" w:rsidRPr="00D64EED" w:rsidRDefault="002771B1" w:rsidP="002771B1">
            <w:pPr>
              <w:rPr>
                <w:sz w:val="20"/>
                <w:szCs w:val="20"/>
              </w:rPr>
            </w:pPr>
            <w:r>
              <w:rPr>
                <w:sz w:val="20"/>
                <w:szCs w:val="20"/>
              </w:rPr>
              <w:lastRenderedPageBreak/>
              <w:t>13/0/0</w:t>
            </w:r>
          </w:p>
        </w:tc>
      </w:tr>
      <w:tr w:rsidR="002771B1" w:rsidRPr="00D64EED" w14:paraId="3B2D6894" w14:textId="77777777" w:rsidTr="0CF3C7D8">
        <w:tc>
          <w:tcPr>
            <w:tcW w:w="1413" w:type="dxa"/>
            <w:vAlign w:val="center"/>
          </w:tcPr>
          <w:p w14:paraId="0E5C3E98" w14:textId="77777777" w:rsidR="002771B1" w:rsidRPr="00D64EED" w:rsidRDefault="002771B1" w:rsidP="002771B1">
            <w:pPr>
              <w:rPr>
                <w:sz w:val="20"/>
                <w:szCs w:val="20"/>
              </w:rPr>
            </w:pPr>
          </w:p>
        </w:tc>
        <w:tc>
          <w:tcPr>
            <w:tcW w:w="709" w:type="dxa"/>
            <w:vAlign w:val="center"/>
          </w:tcPr>
          <w:p w14:paraId="03DA0E7C" w14:textId="082214B6" w:rsidR="002771B1" w:rsidRPr="00D64EED" w:rsidRDefault="00EA69D2" w:rsidP="002771B1">
            <w:pPr>
              <w:jc w:val="center"/>
              <w:rPr>
                <w:sz w:val="20"/>
                <w:szCs w:val="20"/>
              </w:rPr>
            </w:pPr>
            <w:r>
              <w:rPr>
                <w:sz w:val="20"/>
                <w:szCs w:val="20"/>
              </w:rPr>
              <w:t>175</w:t>
            </w:r>
          </w:p>
        </w:tc>
        <w:tc>
          <w:tcPr>
            <w:tcW w:w="2571" w:type="dxa"/>
          </w:tcPr>
          <w:p w14:paraId="5F6A668A" w14:textId="451D8965" w:rsidR="002771B1" w:rsidRPr="00D64EED" w:rsidRDefault="002B2459" w:rsidP="002771B1">
            <w:pPr>
              <w:rPr>
                <w:sz w:val="20"/>
                <w:szCs w:val="20"/>
              </w:rPr>
            </w:pPr>
            <w:r>
              <w:rPr>
                <w:sz w:val="20"/>
                <w:szCs w:val="20"/>
              </w:rPr>
              <w:t xml:space="preserve">Paul Bonte und </w:t>
            </w:r>
            <w:r w:rsidR="002771B1">
              <w:rPr>
                <w:sz w:val="20"/>
                <w:szCs w:val="20"/>
              </w:rPr>
              <w:t>Dominic</w:t>
            </w:r>
            <w:r w:rsidR="00D4507E">
              <w:rPr>
                <w:sz w:val="20"/>
                <w:szCs w:val="20"/>
              </w:rPr>
              <w:t xml:space="preserve"> Andres</w:t>
            </w:r>
          </w:p>
        </w:tc>
        <w:tc>
          <w:tcPr>
            <w:tcW w:w="3949" w:type="dxa"/>
          </w:tcPr>
          <w:p w14:paraId="0FEC9E84" w14:textId="66EAD31C" w:rsidR="002771B1" w:rsidRPr="00D64EED" w:rsidRDefault="00E22580" w:rsidP="002771B1">
            <w:pPr>
              <w:rPr>
                <w:sz w:val="20"/>
                <w:szCs w:val="20"/>
              </w:rPr>
            </w:pPr>
            <w:r>
              <w:rPr>
                <w:sz w:val="20"/>
                <w:szCs w:val="20"/>
              </w:rPr>
              <w:t>Das StuPa möge gemäß §</w:t>
            </w:r>
            <w:r w:rsidR="002B2459">
              <w:rPr>
                <w:sz w:val="20"/>
                <w:szCs w:val="20"/>
              </w:rPr>
              <w:t xml:space="preserve">28 Abs. 2 GO-StuPa von der Tagesordnung abweichen und </w:t>
            </w:r>
            <w:r>
              <w:rPr>
                <w:sz w:val="20"/>
                <w:szCs w:val="20"/>
              </w:rPr>
              <w:t>den TOP 7.3. und den TOP 7.4 wieder auf die heutige Tagesordnung setzten, da wir wieder Quorum von 14 Abgeordneten für die 2/3 Mehrheit wieder erfüllt haben.</w:t>
            </w:r>
          </w:p>
        </w:tc>
        <w:tc>
          <w:tcPr>
            <w:tcW w:w="3305" w:type="dxa"/>
          </w:tcPr>
          <w:p w14:paraId="0389F464" w14:textId="1A78303C" w:rsidR="002771B1" w:rsidRPr="00D64EED" w:rsidRDefault="002B2459" w:rsidP="002771B1">
            <w:pPr>
              <w:rPr>
                <w:sz w:val="20"/>
                <w:szCs w:val="20"/>
              </w:rPr>
            </w:pPr>
            <w:r>
              <w:rPr>
                <w:sz w:val="20"/>
                <w:szCs w:val="20"/>
              </w:rPr>
              <w:t>Das StuPa weicht gemäß §28 Abs. 2 GO-StuPa von der Tagesordnung an und</w:t>
            </w:r>
            <w:r w:rsidR="005D083D">
              <w:rPr>
                <w:sz w:val="20"/>
                <w:szCs w:val="20"/>
              </w:rPr>
              <w:t xml:space="preserve"> setzt</w:t>
            </w:r>
            <w:r>
              <w:rPr>
                <w:sz w:val="20"/>
                <w:szCs w:val="20"/>
              </w:rPr>
              <w:t xml:space="preserve"> den TOP 7.3. und den TOP 7.4 wieder auf die heutige Tagesordnung</w:t>
            </w:r>
            <w:r w:rsidR="005D083D">
              <w:rPr>
                <w:sz w:val="20"/>
                <w:szCs w:val="20"/>
              </w:rPr>
              <w:t>.</w:t>
            </w:r>
          </w:p>
        </w:tc>
        <w:tc>
          <w:tcPr>
            <w:tcW w:w="2330" w:type="dxa"/>
          </w:tcPr>
          <w:p w14:paraId="5E7149E9" w14:textId="721D9A9B" w:rsidR="002771B1" w:rsidRPr="00D64EED" w:rsidRDefault="002771B1" w:rsidP="002771B1">
            <w:pPr>
              <w:rPr>
                <w:sz w:val="20"/>
                <w:szCs w:val="20"/>
              </w:rPr>
            </w:pPr>
            <w:r>
              <w:rPr>
                <w:sz w:val="20"/>
                <w:szCs w:val="20"/>
              </w:rPr>
              <w:t>13/1/0</w:t>
            </w:r>
          </w:p>
        </w:tc>
      </w:tr>
      <w:tr w:rsidR="00433E37" w:rsidRPr="00D64EED" w14:paraId="1A0B35B9" w14:textId="77777777" w:rsidTr="0CF3C7D8">
        <w:tc>
          <w:tcPr>
            <w:tcW w:w="1413" w:type="dxa"/>
            <w:vAlign w:val="center"/>
          </w:tcPr>
          <w:p w14:paraId="792B824F" w14:textId="77777777" w:rsidR="00433E37" w:rsidRPr="00D64EED" w:rsidRDefault="00433E37" w:rsidP="00433E37">
            <w:pPr>
              <w:rPr>
                <w:sz w:val="20"/>
                <w:szCs w:val="20"/>
              </w:rPr>
            </w:pPr>
          </w:p>
        </w:tc>
        <w:tc>
          <w:tcPr>
            <w:tcW w:w="709" w:type="dxa"/>
            <w:vAlign w:val="center"/>
          </w:tcPr>
          <w:p w14:paraId="15331A6C" w14:textId="56A0F39B" w:rsidR="00433E37" w:rsidRPr="00D64EED" w:rsidRDefault="00FC3CFC" w:rsidP="00433E37">
            <w:pPr>
              <w:jc w:val="center"/>
              <w:rPr>
                <w:sz w:val="20"/>
                <w:szCs w:val="20"/>
              </w:rPr>
            </w:pPr>
            <w:r>
              <w:rPr>
                <w:sz w:val="20"/>
                <w:szCs w:val="20"/>
              </w:rPr>
              <w:t>176</w:t>
            </w:r>
          </w:p>
        </w:tc>
        <w:tc>
          <w:tcPr>
            <w:tcW w:w="2571" w:type="dxa"/>
          </w:tcPr>
          <w:p w14:paraId="64894F50" w14:textId="5CA7923B" w:rsidR="00433E37" w:rsidRPr="00D64EED" w:rsidRDefault="00FF1234" w:rsidP="00433E37">
            <w:pPr>
              <w:rPr>
                <w:sz w:val="20"/>
                <w:szCs w:val="20"/>
              </w:rPr>
            </w:pPr>
            <w:r>
              <w:rPr>
                <w:sz w:val="20"/>
                <w:szCs w:val="20"/>
              </w:rPr>
              <w:t>Präsidium</w:t>
            </w:r>
          </w:p>
        </w:tc>
        <w:tc>
          <w:tcPr>
            <w:tcW w:w="3949" w:type="dxa"/>
          </w:tcPr>
          <w:p w14:paraId="02B4A51B" w14:textId="0D137F77" w:rsidR="00433E37" w:rsidRPr="00433E37" w:rsidRDefault="00433E37" w:rsidP="00433E37">
            <w:pPr>
              <w:rPr>
                <w:sz w:val="20"/>
                <w:szCs w:val="20"/>
              </w:rPr>
            </w:pPr>
            <w:r w:rsidRPr="00433E37">
              <w:rPr>
                <w:sz w:val="20"/>
                <w:szCs w:val="20"/>
              </w:rPr>
              <w:t xml:space="preserve">Das StuPa möge über den quartalsweisen schriftlichen Zwischenbericht i.S.d. § 3 Abs. 3 RL-GremienBesch i.V.m. § 3 Abs. 1 Nr. 8 S. 1 RL-AStA des AStA </w:t>
            </w:r>
            <w:r w:rsidRPr="00433E37">
              <w:rPr>
                <w:sz w:val="20"/>
                <w:szCs w:val="20"/>
              </w:rPr>
              <w:lastRenderedPageBreak/>
              <w:t xml:space="preserve">Referenten für Verwaltung der XXXII. Legislatur, </w:t>
            </w:r>
            <w:r>
              <w:rPr>
                <w:sz w:val="20"/>
                <w:szCs w:val="20"/>
              </w:rPr>
              <w:t>Peer Schwiders</w:t>
            </w:r>
            <w:r w:rsidRPr="00433E37">
              <w:rPr>
                <w:sz w:val="20"/>
                <w:szCs w:val="20"/>
              </w:rPr>
              <w:t>, abstimmen.</w:t>
            </w:r>
          </w:p>
        </w:tc>
        <w:tc>
          <w:tcPr>
            <w:tcW w:w="3305" w:type="dxa"/>
          </w:tcPr>
          <w:p w14:paraId="672EA5A4" w14:textId="43ED834F" w:rsidR="00433E37" w:rsidRPr="00433E37" w:rsidRDefault="00433E37" w:rsidP="00433E37">
            <w:pPr>
              <w:rPr>
                <w:sz w:val="20"/>
                <w:szCs w:val="20"/>
              </w:rPr>
            </w:pPr>
            <w:r w:rsidRPr="00433E37">
              <w:rPr>
                <w:sz w:val="20"/>
                <w:szCs w:val="20"/>
              </w:rPr>
              <w:lastRenderedPageBreak/>
              <w:t xml:space="preserve">Das StuPa stimmt für den quartalsweisen schriftlichen  Zwischenbericht des AStA Referenten </w:t>
            </w:r>
            <w:r>
              <w:rPr>
                <w:sz w:val="20"/>
                <w:szCs w:val="20"/>
              </w:rPr>
              <w:t>Peer Schwiders.</w:t>
            </w:r>
          </w:p>
        </w:tc>
        <w:tc>
          <w:tcPr>
            <w:tcW w:w="2330" w:type="dxa"/>
          </w:tcPr>
          <w:p w14:paraId="03958490" w14:textId="1C8734AF" w:rsidR="00433E37" w:rsidRPr="00D64EED" w:rsidRDefault="00433E37" w:rsidP="00433E37">
            <w:pPr>
              <w:rPr>
                <w:sz w:val="20"/>
                <w:szCs w:val="20"/>
              </w:rPr>
            </w:pPr>
            <w:r>
              <w:rPr>
                <w:sz w:val="20"/>
                <w:szCs w:val="20"/>
              </w:rPr>
              <w:t>14/0/0</w:t>
            </w:r>
          </w:p>
        </w:tc>
      </w:tr>
      <w:tr w:rsidR="00433E37" w:rsidRPr="00D64EED" w14:paraId="5177A94A" w14:textId="77777777" w:rsidTr="0CF3C7D8">
        <w:tc>
          <w:tcPr>
            <w:tcW w:w="1413" w:type="dxa"/>
            <w:vAlign w:val="center"/>
          </w:tcPr>
          <w:p w14:paraId="7359B434" w14:textId="77777777" w:rsidR="00433E37" w:rsidRPr="00D64EED" w:rsidRDefault="00433E37" w:rsidP="00433E37">
            <w:pPr>
              <w:rPr>
                <w:sz w:val="20"/>
                <w:szCs w:val="20"/>
              </w:rPr>
            </w:pPr>
          </w:p>
        </w:tc>
        <w:tc>
          <w:tcPr>
            <w:tcW w:w="709" w:type="dxa"/>
            <w:vAlign w:val="center"/>
          </w:tcPr>
          <w:p w14:paraId="536318EA" w14:textId="3FEFD0E1" w:rsidR="00433E37" w:rsidRPr="00D64EED" w:rsidRDefault="00FC3CFC" w:rsidP="00433E37">
            <w:pPr>
              <w:jc w:val="center"/>
              <w:rPr>
                <w:sz w:val="20"/>
                <w:szCs w:val="20"/>
              </w:rPr>
            </w:pPr>
            <w:r>
              <w:rPr>
                <w:sz w:val="20"/>
                <w:szCs w:val="20"/>
              </w:rPr>
              <w:t>177</w:t>
            </w:r>
          </w:p>
        </w:tc>
        <w:tc>
          <w:tcPr>
            <w:tcW w:w="2571" w:type="dxa"/>
          </w:tcPr>
          <w:p w14:paraId="1BBFA3C0" w14:textId="0F71D468" w:rsidR="00433E37" w:rsidRPr="00FC3CFC" w:rsidRDefault="00FF1234" w:rsidP="00433E37">
            <w:pPr>
              <w:rPr>
                <w:sz w:val="20"/>
                <w:szCs w:val="20"/>
              </w:rPr>
            </w:pPr>
            <w:r>
              <w:rPr>
                <w:sz w:val="20"/>
                <w:szCs w:val="20"/>
              </w:rPr>
              <w:t>Präsidium</w:t>
            </w:r>
          </w:p>
        </w:tc>
        <w:tc>
          <w:tcPr>
            <w:tcW w:w="3949" w:type="dxa"/>
          </w:tcPr>
          <w:p w14:paraId="21F9AEF4" w14:textId="22F31776" w:rsidR="00433E37" w:rsidRPr="00FC3CFC" w:rsidRDefault="00433E37" w:rsidP="00433E37">
            <w:pPr>
              <w:rPr>
                <w:sz w:val="20"/>
                <w:szCs w:val="20"/>
              </w:rPr>
            </w:pPr>
            <w:r w:rsidRPr="00FC3CFC">
              <w:rPr>
                <w:sz w:val="20"/>
                <w:szCs w:val="20"/>
              </w:rPr>
              <w:t>Das StuPa möge über den quartalsweisen schriftlichen Zwischenbericht i.S.d. § 3 Abs. 3 RL-GremienBesch i.V.m. § 3 Abs. 1 Nr. 8 S. 1 RL-AStA des AStA Referenten für</w:t>
            </w:r>
            <w:r w:rsidR="005540CB" w:rsidRPr="00FC3CFC">
              <w:rPr>
                <w:sz w:val="20"/>
                <w:szCs w:val="20"/>
              </w:rPr>
              <w:t xml:space="preserve"> Fianzen</w:t>
            </w:r>
            <w:r w:rsidRPr="00FC3CFC">
              <w:rPr>
                <w:sz w:val="20"/>
                <w:szCs w:val="20"/>
              </w:rPr>
              <w:t xml:space="preserve"> der XXXII. Legislatur, </w:t>
            </w:r>
            <w:r w:rsidR="005540CB" w:rsidRPr="00FC3CFC">
              <w:rPr>
                <w:sz w:val="20"/>
                <w:szCs w:val="20"/>
              </w:rPr>
              <w:t>Aleksan Arushanyan</w:t>
            </w:r>
            <w:r w:rsidRPr="00FC3CFC">
              <w:rPr>
                <w:sz w:val="20"/>
                <w:szCs w:val="20"/>
              </w:rPr>
              <w:t>, abstimmen.</w:t>
            </w:r>
          </w:p>
        </w:tc>
        <w:tc>
          <w:tcPr>
            <w:tcW w:w="3305" w:type="dxa"/>
          </w:tcPr>
          <w:p w14:paraId="02B994F2" w14:textId="4C1EE18D" w:rsidR="00433E37" w:rsidRPr="00FC3CFC" w:rsidRDefault="00433E37" w:rsidP="00433E37">
            <w:pPr>
              <w:rPr>
                <w:sz w:val="20"/>
                <w:szCs w:val="20"/>
              </w:rPr>
            </w:pPr>
            <w:r w:rsidRPr="00FC3CFC">
              <w:rPr>
                <w:sz w:val="20"/>
                <w:szCs w:val="20"/>
              </w:rPr>
              <w:t xml:space="preserve">Das StuPa stimmt für den quartalsweisen schriftlichen  Zwischenbericht des AStA Referenten </w:t>
            </w:r>
            <w:r w:rsidR="005540CB" w:rsidRPr="00FC3CFC">
              <w:rPr>
                <w:sz w:val="20"/>
                <w:szCs w:val="20"/>
              </w:rPr>
              <w:t>Aleksan Arushanyan.</w:t>
            </w:r>
          </w:p>
        </w:tc>
        <w:tc>
          <w:tcPr>
            <w:tcW w:w="2330" w:type="dxa"/>
          </w:tcPr>
          <w:p w14:paraId="2493B446" w14:textId="013B2B9B" w:rsidR="00433E37" w:rsidRPr="00FC3CFC" w:rsidRDefault="00433E37" w:rsidP="00433E37">
            <w:pPr>
              <w:rPr>
                <w:sz w:val="20"/>
                <w:szCs w:val="20"/>
              </w:rPr>
            </w:pPr>
            <w:r w:rsidRPr="00FC3CFC">
              <w:rPr>
                <w:sz w:val="20"/>
                <w:szCs w:val="20"/>
              </w:rPr>
              <w:t>14/0/0</w:t>
            </w:r>
          </w:p>
        </w:tc>
      </w:tr>
      <w:tr w:rsidR="005540CB" w:rsidRPr="00D64EED" w14:paraId="0A2A872E" w14:textId="77777777" w:rsidTr="0CF3C7D8">
        <w:tc>
          <w:tcPr>
            <w:tcW w:w="1413" w:type="dxa"/>
            <w:vAlign w:val="center"/>
          </w:tcPr>
          <w:p w14:paraId="663D26F0" w14:textId="77777777" w:rsidR="005540CB" w:rsidRPr="00D64EED" w:rsidRDefault="005540CB" w:rsidP="005540CB">
            <w:pPr>
              <w:rPr>
                <w:sz w:val="20"/>
                <w:szCs w:val="20"/>
              </w:rPr>
            </w:pPr>
          </w:p>
        </w:tc>
        <w:tc>
          <w:tcPr>
            <w:tcW w:w="709" w:type="dxa"/>
            <w:vAlign w:val="center"/>
          </w:tcPr>
          <w:p w14:paraId="530BB2BB" w14:textId="7D765CD6" w:rsidR="005540CB" w:rsidRPr="00D64EED" w:rsidRDefault="00FC3CFC" w:rsidP="005540CB">
            <w:pPr>
              <w:jc w:val="center"/>
              <w:rPr>
                <w:sz w:val="20"/>
                <w:szCs w:val="20"/>
              </w:rPr>
            </w:pPr>
            <w:r>
              <w:rPr>
                <w:sz w:val="20"/>
                <w:szCs w:val="20"/>
              </w:rPr>
              <w:t>178</w:t>
            </w:r>
          </w:p>
        </w:tc>
        <w:tc>
          <w:tcPr>
            <w:tcW w:w="2571" w:type="dxa"/>
          </w:tcPr>
          <w:p w14:paraId="02D49F35" w14:textId="1CEE4AA3" w:rsidR="005540CB" w:rsidRPr="00FC3CFC" w:rsidRDefault="00FF1234" w:rsidP="005540CB">
            <w:pPr>
              <w:rPr>
                <w:sz w:val="20"/>
                <w:szCs w:val="20"/>
              </w:rPr>
            </w:pPr>
            <w:r>
              <w:rPr>
                <w:sz w:val="20"/>
                <w:szCs w:val="20"/>
              </w:rPr>
              <w:t>Präsidium</w:t>
            </w:r>
          </w:p>
        </w:tc>
        <w:tc>
          <w:tcPr>
            <w:tcW w:w="3949" w:type="dxa"/>
          </w:tcPr>
          <w:p w14:paraId="31EC5D9E" w14:textId="7E7D131E" w:rsidR="005540CB" w:rsidRPr="00FC3CFC" w:rsidRDefault="005540CB" w:rsidP="005540CB">
            <w:pPr>
              <w:rPr>
                <w:sz w:val="20"/>
                <w:szCs w:val="20"/>
              </w:rPr>
            </w:pPr>
            <w:r w:rsidRPr="00FC3CFC">
              <w:rPr>
                <w:sz w:val="20"/>
                <w:szCs w:val="20"/>
              </w:rPr>
              <w:t>Das StuPa möge über den quartalsweisen schriftlichen Zwischenbericht i.S.d. § 3 Abs. 3 RL-GremienBesch i.V.m. § 3 Abs. 1 Nr. 8 S. 1 RL-AStA der AStA Referentin für Hochschulpolitik Innen der XXXII. Legislatur,</w:t>
            </w:r>
            <w:r w:rsidR="0076210F" w:rsidRPr="00FC3CFC">
              <w:rPr>
                <w:sz w:val="20"/>
                <w:szCs w:val="20"/>
              </w:rPr>
              <w:t xml:space="preserve"> Lara Sophie Bayer</w:t>
            </w:r>
            <w:r w:rsidRPr="00FC3CFC">
              <w:rPr>
                <w:sz w:val="20"/>
                <w:szCs w:val="20"/>
              </w:rPr>
              <w:t>, abstimmen.</w:t>
            </w:r>
          </w:p>
        </w:tc>
        <w:tc>
          <w:tcPr>
            <w:tcW w:w="3305" w:type="dxa"/>
          </w:tcPr>
          <w:p w14:paraId="53D03411" w14:textId="3A077771" w:rsidR="005540CB" w:rsidRPr="00FC3CFC" w:rsidRDefault="005540CB" w:rsidP="005540CB">
            <w:pPr>
              <w:rPr>
                <w:sz w:val="20"/>
                <w:szCs w:val="20"/>
              </w:rPr>
            </w:pPr>
            <w:r w:rsidRPr="00FC3CFC">
              <w:rPr>
                <w:sz w:val="20"/>
                <w:szCs w:val="20"/>
              </w:rPr>
              <w:t>Das StuPa stimmt für den quartalsweisen schriftlichen Zwischenbericht der AStA Referentin</w:t>
            </w:r>
            <w:r w:rsidR="0076210F" w:rsidRPr="00FC3CFC">
              <w:rPr>
                <w:sz w:val="20"/>
                <w:szCs w:val="20"/>
              </w:rPr>
              <w:t xml:space="preserve"> Lara Sophie Bayer.</w:t>
            </w:r>
          </w:p>
        </w:tc>
        <w:tc>
          <w:tcPr>
            <w:tcW w:w="2330" w:type="dxa"/>
          </w:tcPr>
          <w:p w14:paraId="756A4D75" w14:textId="72B88A97" w:rsidR="005540CB" w:rsidRPr="00FC3CFC" w:rsidRDefault="005540CB" w:rsidP="005540CB">
            <w:pPr>
              <w:rPr>
                <w:sz w:val="20"/>
                <w:szCs w:val="20"/>
              </w:rPr>
            </w:pPr>
            <w:r w:rsidRPr="00FC3CFC">
              <w:rPr>
                <w:sz w:val="20"/>
                <w:szCs w:val="20"/>
              </w:rPr>
              <w:t>14/0/0</w:t>
            </w:r>
          </w:p>
        </w:tc>
      </w:tr>
      <w:tr w:rsidR="0076210F" w:rsidRPr="00D64EED" w14:paraId="2AE53EAC" w14:textId="77777777" w:rsidTr="0CF3C7D8">
        <w:tc>
          <w:tcPr>
            <w:tcW w:w="1413" w:type="dxa"/>
            <w:vAlign w:val="center"/>
          </w:tcPr>
          <w:p w14:paraId="0FB84BD9" w14:textId="77777777" w:rsidR="0076210F" w:rsidRPr="00D64EED" w:rsidRDefault="0076210F" w:rsidP="0076210F">
            <w:pPr>
              <w:rPr>
                <w:sz w:val="20"/>
                <w:szCs w:val="20"/>
              </w:rPr>
            </w:pPr>
          </w:p>
        </w:tc>
        <w:tc>
          <w:tcPr>
            <w:tcW w:w="709" w:type="dxa"/>
            <w:vAlign w:val="center"/>
          </w:tcPr>
          <w:p w14:paraId="2C426DDE" w14:textId="3F29ED5D" w:rsidR="0076210F" w:rsidRPr="00D64EED" w:rsidRDefault="00FC3CFC" w:rsidP="0076210F">
            <w:pPr>
              <w:jc w:val="center"/>
              <w:rPr>
                <w:sz w:val="20"/>
                <w:szCs w:val="20"/>
              </w:rPr>
            </w:pPr>
            <w:r>
              <w:rPr>
                <w:sz w:val="20"/>
                <w:szCs w:val="20"/>
              </w:rPr>
              <w:t>179</w:t>
            </w:r>
          </w:p>
        </w:tc>
        <w:tc>
          <w:tcPr>
            <w:tcW w:w="2571" w:type="dxa"/>
          </w:tcPr>
          <w:p w14:paraId="0B7DB3AB" w14:textId="7CB2132C" w:rsidR="0076210F" w:rsidRPr="00FF1234" w:rsidRDefault="00FF1234" w:rsidP="0076210F">
            <w:pPr>
              <w:rPr>
                <w:sz w:val="20"/>
                <w:szCs w:val="20"/>
              </w:rPr>
            </w:pPr>
            <w:r w:rsidRPr="00FF1234">
              <w:rPr>
                <w:sz w:val="20"/>
                <w:szCs w:val="20"/>
              </w:rPr>
              <w:t>Präsidium</w:t>
            </w:r>
          </w:p>
        </w:tc>
        <w:tc>
          <w:tcPr>
            <w:tcW w:w="3949" w:type="dxa"/>
          </w:tcPr>
          <w:p w14:paraId="70626EAD" w14:textId="5ACE7F9C" w:rsidR="0076210F" w:rsidRPr="00FF1234" w:rsidRDefault="0076210F" w:rsidP="0076210F">
            <w:pPr>
              <w:rPr>
                <w:sz w:val="20"/>
                <w:szCs w:val="20"/>
              </w:rPr>
            </w:pPr>
            <w:r w:rsidRPr="00FF1234">
              <w:rPr>
                <w:sz w:val="20"/>
                <w:szCs w:val="20"/>
              </w:rPr>
              <w:t>Das StuPa möge über den quartalsweisen schriftlichen Zwischenbericht i.S.d. § 3 Abs. 3 RL-GremienBesch i.V.m. § 3 Abs. 1 Nr. 8 S. 1 RL-AStA der AStA Referentin für Hochschulpolitik Außen der XXXII. Legislatur, Sophie Franz, abstimmen.</w:t>
            </w:r>
          </w:p>
        </w:tc>
        <w:tc>
          <w:tcPr>
            <w:tcW w:w="3305" w:type="dxa"/>
          </w:tcPr>
          <w:p w14:paraId="0B3CCE99" w14:textId="4801FBEC" w:rsidR="0076210F" w:rsidRPr="00FF1234" w:rsidRDefault="0076210F" w:rsidP="0076210F">
            <w:pPr>
              <w:rPr>
                <w:sz w:val="20"/>
                <w:szCs w:val="20"/>
              </w:rPr>
            </w:pPr>
            <w:r w:rsidRPr="00FF1234">
              <w:rPr>
                <w:sz w:val="20"/>
                <w:szCs w:val="20"/>
              </w:rPr>
              <w:t>Das StuPa stimmt für den quartalsweisen schriftlichen Zwischenbericht der AStA Referentin Sophie Franz.</w:t>
            </w:r>
          </w:p>
        </w:tc>
        <w:tc>
          <w:tcPr>
            <w:tcW w:w="2330" w:type="dxa"/>
          </w:tcPr>
          <w:p w14:paraId="36CE7EDA" w14:textId="5EB9CE9A" w:rsidR="0076210F" w:rsidRPr="00FF1234" w:rsidRDefault="0076210F" w:rsidP="0076210F">
            <w:pPr>
              <w:rPr>
                <w:sz w:val="20"/>
                <w:szCs w:val="20"/>
              </w:rPr>
            </w:pPr>
            <w:r w:rsidRPr="00FF1234">
              <w:rPr>
                <w:sz w:val="20"/>
                <w:szCs w:val="20"/>
              </w:rPr>
              <w:t>13/0/0</w:t>
            </w:r>
          </w:p>
        </w:tc>
      </w:tr>
      <w:tr w:rsidR="00FC3CFC" w:rsidRPr="00D64EED" w14:paraId="3A04C35B" w14:textId="77777777" w:rsidTr="0CF3C7D8">
        <w:tc>
          <w:tcPr>
            <w:tcW w:w="1413" w:type="dxa"/>
            <w:vAlign w:val="center"/>
          </w:tcPr>
          <w:p w14:paraId="77D9563F" w14:textId="17BAB284" w:rsidR="00FC3CFC" w:rsidRPr="00D64EED" w:rsidRDefault="00FC3CFC" w:rsidP="00FC3CFC">
            <w:pPr>
              <w:rPr>
                <w:sz w:val="20"/>
                <w:szCs w:val="20"/>
              </w:rPr>
            </w:pPr>
          </w:p>
        </w:tc>
        <w:tc>
          <w:tcPr>
            <w:tcW w:w="709" w:type="dxa"/>
            <w:vAlign w:val="center"/>
          </w:tcPr>
          <w:p w14:paraId="67CEA50C" w14:textId="3527BD50" w:rsidR="00FC3CFC" w:rsidRPr="00D64EED" w:rsidRDefault="00C50DEE" w:rsidP="00FC3CFC">
            <w:pPr>
              <w:jc w:val="center"/>
              <w:rPr>
                <w:sz w:val="20"/>
                <w:szCs w:val="20"/>
              </w:rPr>
            </w:pPr>
            <w:r>
              <w:rPr>
                <w:sz w:val="20"/>
                <w:szCs w:val="20"/>
              </w:rPr>
              <w:t>180</w:t>
            </w:r>
          </w:p>
        </w:tc>
        <w:tc>
          <w:tcPr>
            <w:tcW w:w="2571" w:type="dxa"/>
          </w:tcPr>
          <w:p w14:paraId="7D9EA86E" w14:textId="56967585" w:rsidR="00FC3CFC" w:rsidRPr="00FF1234" w:rsidRDefault="00FF1234" w:rsidP="00FC3CFC">
            <w:pPr>
              <w:rPr>
                <w:sz w:val="20"/>
                <w:szCs w:val="20"/>
              </w:rPr>
            </w:pPr>
            <w:r w:rsidRPr="00FF1234">
              <w:rPr>
                <w:sz w:val="20"/>
                <w:szCs w:val="20"/>
              </w:rPr>
              <w:t>Präsidium</w:t>
            </w:r>
          </w:p>
        </w:tc>
        <w:tc>
          <w:tcPr>
            <w:tcW w:w="3949" w:type="dxa"/>
          </w:tcPr>
          <w:p w14:paraId="4AB07374" w14:textId="2D04D6E7" w:rsidR="00FC3CFC" w:rsidRPr="00FF1234" w:rsidRDefault="00FC3CFC" w:rsidP="00FC3CFC">
            <w:pPr>
              <w:rPr>
                <w:sz w:val="20"/>
                <w:szCs w:val="20"/>
              </w:rPr>
            </w:pPr>
            <w:r w:rsidRPr="00FF1234">
              <w:rPr>
                <w:sz w:val="20"/>
                <w:szCs w:val="20"/>
              </w:rPr>
              <w:t>Das StuPa möge über den quartalsweisen schriftlichen Zwischenbericht i.S.d. § 3 Abs. 3 RL-GremienBesch i.V.m. § 3 Abs. 1 Nr. 8 S. 1 RL-AStA de</w:t>
            </w:r>
            <w:r w:rsidR="00BD58D5" w:rsidRPr="00FF1234">
              <w:rPr>
                <w:sz w:val="20"/>
                <w:szCs w:val="20"/>
              </w:rPr>
              <w:t>r</w:t>
            </w:r>
            <w:r w:rsidRPr="00FF1234">
              <w:rPr>
                <w:sz w:val="20"/>
                <w:szCs w:val="20"/>
              </w:rPr>
              <w:t xml:space="preserve"> AStA Referent</w:t>
            </w:r>
            <w:r w:rsidR="00BD58D5" w:rsidRPr="00FF1234">
              <w:rPr>
                <w:sz w:val="20"/>
                <w:szCs w:val="20"/>
              </w:rPr>
              <w:t>in</w:t>
            </w:r>
            <w:r w:rsidRPr="00FF1234">
              <w:rPr>
                <w:sz w:val="20"/>
                <w:szCs w:val="20"/>
              </w:rPr>
              <w:t xml:space="preserve"> für Gleichstellung und Soziales der XXXII. Legislatur, Hannah Jerger, abstimmen.</w:t>
            </w:r>
          </w:p>
        </w:tc>
        <w:tc>
          <w:tcPr>
            <w:tcW w:w="3305" w:type="dxa"/>
          </w:tcPr>
          <w:p w14:paraId="6E4A0DC4" w14:textId="37BCB93D" w:rsidR="00FC3CFC" w:rsidRPr="00FF1234" w:rsidRDefault="00FC3CFC" w:rsidP="00FC3CFC">
            <w:pPr>
              <w:rPr>
                <w:sz w:val="20"/>
                <w:szCs w:val="20"/>
              </w:rPr>
            </w:pPr>
            <w:r w:rsidRPr="00FF1234">
              <w:rPr>
                <w:sz w:val="20"/>
                <w:szCs w:val="20"/>
              </w:rPr>
              <w:t>Das StuPa stimmt für den quartalsweisen schriftlichen  Zwischenbericht d</w:t>
            </w:r>
            <w:r w:rsidR="00BD58D5" w:rsidRPr="00FF1234">
              <w:rPr>
                <w:sz w:val="20"/>
                <w:szCs w:val="20"/>
              </w:rPr>
              <w:t>er</w:t>
            </w:r>
            <w:r w:rsidRPr="00FF1234">
              <w:rPr>
                <w:sz w:val="20"/>
                <w:szCs w:val="20"/>
              </w:rPr>
              <w:t xml:space="preserve"> AStA Referent</w:t>
            </w:r>
            <w:r w:rsidR="00BD58D5" w:rsidRPr="00FF1234">
              <w:rPr>
                <w:sz w:val="20"/>
                <w:szCs w:val="20"/>
              </w:rPr>
              <w:t>in</w:t>
            </w:r>
            <w:r w:rsidRPr="00FF1234">
              <w:rPr>
                <w:sz w:val="20"/>
                <w:szCs w:val="20"/>
              </w:rPr>
              <w:t xml:space="preserve"> Hannah Jerger.</w:t>
            </w:r>
          </w:p>
        </w:tc>
        <w:tc>
          <w:tcPr>
            <w:tcW w:w="2330" w:type="dxa"/>
          </w:tcPr>
          <w:p w14:paraId="29FF163C" w14:textId="73D8D22E" w:rsidR="00FC3CFC" w:rsidRPr="00FF1234" w:rsidRDefault="00FC3CFC" w:rsidP="00FC3CFC">
            <w:pPr>
              <w:rPr>
                <w:sz w:val="20"/>
                <w:szCs w:val="20"/>
              </w:rPr>
            </w:pPr>
            <w:r w:rsidRPr="00FF1234">
              <w:rPr>
                <w:sz w:val="20"/>
                <w:szCs w:val="20"/>
              </w:rPr>
              <w:t>13/0/0</w:t>
            </w:r>
          </w:p>
        </w:tc>
      </w:tr>
      <w:tr w:rsidR="00FC3CFC" w:rsidRPr="00D64EED" w14:paraId="594BDBCC" w14:textId="77777777" w:rsidTr="0CF3C7D8">
        <w:tc>
          <w:tcPr>
            <w:tcW w:w="1413" w:type="dxa"/>
            <w:vAlign w:val="center"/>
          </w:tcPr>
          <w:p w14:paraId="057C494D" w14:textId="77777777" w:rsidR="00FC3CFC" w:rsidRPr="00D64EED" w:rsidRDefault="00FC3CFC" w:rsidP="00FC3CFC">
            <w:pPr>
              <w:rPr>
                <w:sz w:val="20"/>
                <w:szCs w:val="20"/>
              </w:rPr>
            </w:pPr>
          </w:p>
        </w:tc>
        <w:tc>
          <w:tcPr>
            <w:tcW w:w="709" w:type="dxa"/>
            <w:vAlign w:val="center"/>
          </w:tcPr>
          <w:p w14:paraId="0C14C899" w14:textId="4258E4D3" w:rsidR="00FC3CFC" w:rsidRPr="00D64EED" w:rsidRDefault="00C50DEE" w:rsidP="00FC3CFC">
            <w:pPr>
              <w:jc w:val="center"/>
              <w:rPr>
                <w:sz w:val="20"/>
                <w:szCs w:val="20"/>
              </w:rPr>
            </w:pPr>
            <w:r>
              <w:rPr>
                <w:sz w:val="20"/>
                <w:szCs w:val="20"/>
              </w:rPr>
              <w:t>181</w:t>
            </w:r>
          </w:p>
        </w:tc>
        <w:tc>
          <w:tcPr>
            <w:tcW w:w="2571" w:type="dxa"/>
          </w:tcPr>
          <w:p w14:paraId="14603CD9" w14:textId="652756F1" w:rsidR="00FC3CFC" w:rsidRPr="00FF1234" w:rsidRDefault="00FF1234" w:rsidP="00FC3CFC">
            <w:pPr>
              <w:rPr>
                <w:sz w:val="20"/>
                <w:szCs w:val="20"/>
              </w:rPr>
            </w:pPr>
            <w:r w:rsidRPr="00FF1234">
              <w:rPr>
                <w:sz w:val="20"/>
                <w:szCs w:val="20"/>
              </w:rPr>
              <w:t>Präsidium</w:t>
            </w:r>
          </w:p>
        </w:tc>
        <w:tc>
          <w:tcPr>
            <w:tcW w:w="3949" w:type="dxa"/>
          </w:tcPr>
          <w:p w14:paraId="4B0B0B33" w14:textId="47103FBE" w:rsidR="00FC3CFC" w:rsidRPr="00FF1234" w:rsidRDefault="00FC3CFC" w:rsidP="00FC3CFC">
            <w:pPr>
              <w:rPr>
                <w:sz w:val="20"/>
                <w:szCs w:val="20"/>
              </w:rPr>
            </w:pPr>
            <w:r w:rsidRPr="00FF1234">
              <w:rPr>
                <w:sz w:val="20"/>
                <w:szCs w:val="20"/>
              </w:rPr>
              <w:t>Das StuPa möge über den quartalsweisen schriftlichen Zwischenbericht i.S.d. § 3 Abs. 3 RL-GremienBesch i.V.m. § 3 Abs. 1 Nr. 8 S. 1 RL-AStA de</w:t>
            </w:r>
            <w:r w:rsidR="00BD58D5" w:rsidRPr="00FF1234">
              <w:rPr>
                <w:sz w:val="20"/>
                <w:szCs w:val="20"/>
              </w:rPr>
              <w:t>r</w:t>
            </w:r>
            <w:r w:rsidRPr="00FF1234">
              <w:rPr>
                <w:sz w:val="20"/>
                <w:szCs w:val="20"/>
              </w:rPr>
              <w:t xml:space="preserve"> AStA Referent</w:t>
            </w:r>
            <w:r w:rsidR="00BD58D5" w:rsidRPr="00FF1234">
              <w:rPr>
                <w:sz w:val="20"/>
                <w:szCs w:val="20"/>
              </w:rPr>
              <w:t>i</w:t>
            </w:r>
            <w:r w:rsidRPr="00FF1234">
              <w:rPr>
                <w:sz w:val="20"/>
                <w:szCs w:val="20"/>
              </w:rPr>
              <w:t xml:space="preserve">n für </w:t>
            </w:r>
            <w:r w:rsidR="00080486" w:rsidRPr="00FF1234">
              <w:rPr>
                <w:sz w:val="20"/>
                <w:szCs w:val="20"/>
              </w:rPr>
              <w:t>Internationales</w:t>
            </w:r>
            <w:r w:rsidRPr="00FF1234">
              <w:rPr>
                <w:sz w:val="20"/>
                <w:szCs w:val="20"/>
              </w:rPr>
              <w:t xml:space="preserve"> der XXXII. Legislatur, </w:t>
            </w:r>
            <w:r w:rsidR="00080486" w:rsidRPr="00FF1234">
              <w:rPr>
                <w:sz w:val="20"/>
                <w:szCs w:val="20"/>
              </w:rPr>
              <w:t>Gabriela Pawłowicz</w:t>
            </w:r>
            <w:r w:rsidRPr="00FF1234">
              <w:rPr>
                <w:sz w:val="20"/>
                <w:szCs w:val="20"/>
              </w:rPr>
              <w:t>, abstimmen.</w:t>
            </w:r>
          </w:p>
        </w:tc>
        <w:tc>
          <w:tcPr>
            <w:tcW w:w="3305" w:type="dxa"/>
          </w:tcPr>
          <w:p w14:paraId="01B9907A" w14:textId="638388C4" w:rsidR="00FC3CFC" w:rsidRPr="00FF1234" w:rsidRDefault="00FC3CFC" w:rsidP="00FC3CFC">
            <w:pPr>
              <w:rPr>
                <w:sz w:val="20"/>
                <w:szCs w:val="20"/>
              </w:rPr>
            </w:pPr>
            <w:r w:rsidRPr="00FF1234">
              <w:rPr>
                <w:sz w:val="20"/>
                <w:szCs w:val="20"/>
              </w:rPr>
              <w:t>Das StuPa stimmt für den quartalsweisen schriftlichen  Zwischenbericht de</w:t>
            </w:r>
            <w:r w:rsidR="00D64B05">
              <w:rPr>
                <w:sz w:val="20"/>
                <w:szCs w:val="20"/>
              </w:rPr>
              <w:t>r</w:t>
            </w:r>
            <w:r w:rsidRPr="00FF1234">
              <w:rPr>
                <w:sz w:val="20"/>
                <w:szCs w:val="20"/>
              </w:rPr>
              <w:t xml:space="preserve"> AStA Referent</w:t>
            </w:r>
            <w:r w:rsidR="00BD58D5" w:rsidRPr="00FF1234">
              <w:rPr>
                <w:sz w:val="20"/>
                <w:szCs w:val="20"/>
              </w:rPr>
              <w:t>in</w:t>
            </w:r>
            <w:r w:rsidRPr="00FF1234">
              <w:rPr>
                <w:sz w:val="20"/>
                <w:szCs w:val="20"/>
              </w:rPr>
              <w:t xml:space="preserve"> </w:t>
            </w:r>
            <w:r w:rsidR="00080486" w:rsidRPr="00FF1234">
              <w:rPr>
                <w:sz w:val="20"/>
                <w:szCs w:val="20"/>
              </w:rPr>
              <w:t>Internationales</w:t>
            </w:r>
            <w:r w:rsidR="005501DD">
              <w:rPr>
                <w:sz w:val="20"/>
                <w:szCs w:val="20"/>
              </w:rPr>
              <w:t xml:space="preserve"> </w:t>
            </w:r>
            <w:r w:rsidR="005501DD" w:rsidRPr="00FF1234">
              <w:rPr>
                <w:sz w:val="20"/>
                <w:szCs w:val="20"/>
              </w:rPr>
              <w:t>Gabriela Pawłowicz</w:t>
            </w:r>
            <w:r w:rsidR="00080486" w:rsidRPr="00FF1234">
              <w:rPr>
                <w:sz w:val="20"/>
                <w:szCs w:val="20"/>
              </w:rPr>
              <w:t>.</w:t>
            </w:r>
          </w:p>
        </w:tc>
        <w:tc>
          <w:tcPr>
            <w:tcW w:w="2330" w:type="dxa"/>
          </w:tcPr>
          <w:p w14:paraId="46E84FD8" w14:textId="4D223446" w:rsidR="00FC3CFC" w:rsidRPr="00FF1234" w:rsidRDefault="00FC3CFC" w:rsidP="00FC3CFC">
            <w:pPr>
              <w:rPr>
                <w:sz w:val="20"/>
                <w:szCs w:val="20"/>
              </w:rPr>
            </w:pPr>
            <w:r w:rsidRPr="00FF1234">
              <w:rPr>
                <w:sz w:val="20"/>
                <w:szCs w:val="20"/>
              </w:rPr>
              <w:t>13/0/0</w:t>
            </w:r>
          </w:p>
        </w:tc>
      </w:tr>
      <w:tr w:rsidR="009C3DA3" w:rsidRPr="00D64EED" w14:paraId="53477403" w14:textId="77777777" w:rsidTr="0CF3C7D8">
        <w:tc>
          <w:tcPr>
            <w:tcW w:w="1413" w:type="dxa"/>
            <w:vAlign w:val="center"/>
          </w:tcPr>
          <w:p w14:paraId="6E47E134" w14:textId="773A75A5" w:rsidR="009C3DA3" w:rsidRPr="00D64EED" w:rsidRDefault="009C3DA3" w:rsidP="009C3DA3">
            <w:pPr>
              <w:rPr>
                <w:sz w:val="20"/>
                <w:szCs w:val="20"/>
              </w:rPr>
            </w:pPr>
          </w:p>
        </w:tc>
        <w:tc>
          <w:tcPr>
            <w:tcW w:w="709" w:type="dxa"/>
            <w:vAlign w:val="center"/>
          </w:tcPr>
          <w:p w14:paraId="5697773C" w14:textId="2A0CBC5B" w:rsidR="009C3DA3" w:rsidRPr="00D64EED" w:rsidRDefault="00C50DEE" w:rsidP="009C3DA3">
            <w:pPr>
              <w:jc w:val="center"/>
              <w:rPr>
                <w:sz w:val="20"/>
                <w:szCs w:val="20"/>
              </w:rPr>
            </w:pPr>
            <w:r>
              <w:rPr>
                <w:sz w:val="20"/>
                <w:szCs w:val="20"/>
              </w:rPr>
              <w:t>182</w:t>
            </w:r>
          </w:p>
        </w:tc>
        <w:tc>
          <w:tcPr>
            <w:tcW w:w="2571" w:type="dxa"/>
          </w:tcPr>
          <w:p w14:paraId="0BC60FA4" w14:textId="313F3D69" w:rsidR="009C3DA3" w:rsidRPr="00FF1234" w:rsidRDefault="00FF1234" w:rsidP="009C3DA3">
            <w:pPr>
              <w:rPr>
                <w:sz w:val="20"/>
                <w:szCs w:val="20"/>
              </w:rPr>
            </w:pPr>
            <w:r w:rsidRPr="00FF1234">
              <w:rPr>
                <w:sz w:val="20"/>
                <w:szCs w:val="20"/>
              </w:rPr>
              <w:t>Präsidium</w:t>
            </w:r>
          </w:p>
        </w:tc>
        <w:tc>
          <w:tcPr>
            <w:tcW w:w="3949" w:type="dxa"/>
          </w:tcPr>
          <w:p w14:paraId="4852CE0F" w14:textId="35237718" w:rsidR="009C3DA3" w:rsidRPr="00FF1234" w:rsidRDefault="009C3DA3" w:rsidP="009C3DA3">
            <w:pPr>
              <w:rPr>
                <w:sz w:val="20"/>
                <w:szCs w:val="20"/>
              </w:rPr>
            </w:pPr>
            <w:r w:rsidRPr="00FF1234">
              <w:rPr>
                <w:sz w:val="20"/>
                <w:szCs w:val="20"/>
              </w:rPr>
              <w:t xml:space="preserve">Das StuPa möge über den quartalsweisen schriftlichen Zwischenbericht i.S.d. § 3 Abs. 3 RL-GremienBesch i.V.m. § 3 Abs. 1 Nr. 8 S. 1 RL-AStA der AStA Referentin für Sport der XXXII. Legislatur, </w:t>
            </w:r>
            <w:r w:rsidR="000966E7" w:rsidRPr="00FF1234">
              <w:rPr>
                <w:sz w:val="20"/>
                <w:szCs w:val="20"/>
              </w:rPr>
              <w:t>Nasiba Ishankulova</w:t>
            </w:r>
            <w:r w:rsidRPr="00FF1234">
              <w:rPr>
                <w:sz w:val="20"/>
                <w:szCs w:val="20"/>
              </w:rPr>
              <w:t>, abstimmen.</w:t>
            </w:r>
          </w:p>
        </w:tc>
        <w:tc>
          <w:tcPr>
            <w:tcW w:w="3305" w:type="dxa"/>
          </w:tcPr>
          <w:p w14:paraId="2BB7FA3B" w14:textId="5FE52798" w:rsidR="009C3DA3" w:rsidRPr="00FF1234" w:rsidRDefault="009C3DA3" w:rsidP="009C3DA3">
            <w:pPr>
              <w:rPr>
                <w:sz w:val="20"/>
                <w:szCs w:val="20"/>
              </w:rPr>
            </w:pPr>
            <w:r w:rsidRPr="00FF1234">
              <w:rPr>
                <w:sz w:val="20"/>
                <w:szCs w:val="20"/>
              </w:rPr>
              <w:t xml:space="preserve">Das StuPa stimmt für den quartalsweisen schriftlichen Zwischenbericht der AStA Referentin </w:t>
            </w:r>
            <w:r w:rsidR="000966E7" w:rsidRPr="00FF1234">
              <w:rPr>
                <w:sz w:val="20"/>
                <w:szCs w:val="20"/>
              </w:rPr>
              <w:t>Nasiba Ishankulova.</w:t>
            </w:r>
          </w:p>
        </w:tc>
        <w:tc>
          <w:tcPr>
            <w:tcW w:w="2330" w:type="dxa"/>
          </w:tcPr>
          <w:p w14:paraId="4C0768AC" w14:textId="32F20C8F" w:rsidR="009C3DA3" w:rsidRPr="00FF1234" w:rsidRDefault="009C3DA3" w:rsidP="009C3DA3">
            <w:pPr>
              <w:rPr>
                <w:sz w:val="20"/>
                <w:szCs w:val="20"/>
              </w:rPr>
            </w:pPr>
            <w:r w:rsidRPr="00FF1234">
              <w:rPr>
                <w:sz w:val="20"/>
                <w:szCs w:val="20"/>
              </w:rPr>
              <w:t>13/0/0</w:t>
            </w:r>
          </w:p>
        </w:tc>
      </w:tr>
      <w:tr w:rsidR="000966E7" w:rsidRPr="00D64EED" w14:paraId="1A6D2891" w14:textId="77777777" w:rsidTr="0CF3C7D8">
        <w:tc>
          <w:tcPr>
            <w:tcW w:w="1413" w:type="dxa"/>
            <w:vAlign w:val="center"/>
          </w:tcPr>
          <w:p w14:paraId="01FDC123" w14:textId="77777777" w:rsidR="000966E7" w:rsidRPr="00D64EED" w:rsidRDefault="000966E7" w:rsidP="000966E7">
            <w:pPr>
              <w:rPr>
                <w:sz w:val="20"/>
                <w:szCs w:val="20"/>
              </w:rPr>
            </w:pPr>
          </w:p>
        </w:tc>
        <w:tc>
          <w:tcPr>
            <w:tcW w:w="709" w:type="dxa"/>
            <w:vAlign w:val="center"/>
          </w:tcPr>
          <w:p w14:paraId="7EE700BA" w14:textId="55898AA9" w:rsidR="000966E7" w:rsidRPr="00D64EED" w:rsidRDefault="00C50DEE" w:rsidP="000966E7">
            <w:pPr>
              <w:jc w:val="center"/>
              <w:rPr>
                <w:sz w:val="20"/>
                <w:szCs w:val="20"/>
              </w:rPr>
            </w:pPr>
            <w:r>
              <w:rPr>
                <w:sz w:val="20"/>
                <w:szCs w:val="20"/>
              </w:rPr>
              <w:t>183</w:t>
            </w:r>
          </w:p>
        </w:tc>
        <w:tc>
          <w:tcPr>
            <w:tcW w:w="2571" w:type="dxa"/>
          </w:tcPr>
          <w:p w14:paraId="7F13D56E" w14:textId="6223A129" w:rsidR="000966E7" w:rsidRPr="00FF1234" w:rsidRDefault="00FF1234" w:rsidP="000966E7">
            <w:pPr>
              <w:rPr>
                <w:sz w:val="20"/>
                <w:szCs w:val="20"/>
              </w:rPr>
            </w:pPr>
            <w:r w:rsidRPr="00FF1234">
              <w:rPr>
                <w:sz w:val="20"/>
                <w:szCs w:val="20"/>
              </w:rPr>
              <w:t>Präsidium</w:t>
            </w:r>
          </w:p>
        </w:tc>
        <w:tc>
          <w:tcPr>
            <w:tcW w:w="3949" w:type="dxa"/>
          </w:tcPr>
          <w:p w14:paraId="36EFE974" w14:textId="2D2CCFA5" w:rsidR="000966E7" w:rsidRPr="00FF1234" w:rsidRDefault="000966E7" w:rsidP="000966E7">
            <w:pPr>
              <w:rPr>
                <w:sz w:val="20"/>
                <w:szCs w:val="20"/>
              </w:rPr>
            </w:pPr>
            <w:r w:rsidRPr="00FF1234">
              <w:rPr>
                <w:sz w:val="20"/>
                <w:szCs w:val="20"/>
              </w:rPr>
              <w:t xml:space="preserve">Das StuPa möge über den quartalsweisen schriftlichen Zwischenbericht i.S.d. § 3 Abs. 3 RL-GremienBesch i.V.m. § 3 Abs. 1 </w:t>
            </w:r>
            <w:r w:rsidRPr="00FF1234">
              <w:rPr>
                <w:sz w:val="20"/>
                <w:szCs w:val="20"/>
              </w:rPr>
              <w:lastRenderedPageBreak/>
              <w:t>Nr. 8 S. 1 RL-AStA der AStA Referentin für</w:t>
            </w:r>
            <w:r w:rsidR="00051B2B" w:rsidRPr="00FF1234">
              <w:rPr>
                <w:sz w:val="20"/>
                <w:szCs w:val="20"/>
              </w:rPr>
              <w:t xml:space="preserve"> </w:t>
            </w:r>
            <w:r w:rsidRPr="00FF1234">
              <w:rPr>
                <w:sz w:val="20"/>
                <w:szCs w:val="20"/>
              </w:rPr>
              <w:t xml:space="preserve"> </w:t>
            </w:r>
            <w:r w:rsidR="00051B2B" w:rsidRPr="00FF1234">
              <w:rPr>
                <w:sz w:val="20"/>
                <w:szCs w:val="20"/>
              </w:rPr>
              <w:t xml:space="preserve"> Öffentlichkeitsarbeit und Design</w:t>
            </w:r>
            <w:r w:rsidR="00C50DEE" w:rsidRPr="00FF1234">
              <w:rPr>
                <w:sz w:val="20"/>
                <w:szCs w:val="20"/>
              </w:rPr>
              <w:t xml:space="preserve"> </w:t>
            </w:r>
            <w:r w:rsidRPr="00FF1234">
              <w:rPr>
                <w:sz w:val="20"/>
                <w:szCs w:val="20"/>
              </w:rPr>
              <w:t>der XXXII. Legislatur,</w:t>
            </w:r>
            <w:r w:rsidR="00C50DEE" w:rsidRPr="00FF1234">
              <w:t xml:space="preserve"> </w:t>
            </w:r>
            <w:r w:rsidR="00C50DEE" w:rsidRPr="00FF1234">
              <w:rPr>
                <w:sz w:val="20"/>
                <w:szCs w:val="20"/>
              </w:rPr>
              <w:t>Arina Spektor</w:t>
            </w:r>
            <w:r w:rsidRPr="00FF1234">
              <w:rPr>
                <w:sz w:val="20"/>
                <w:szCs w:val="20"/>
              </w:rPr>
              <w:t xml:space="preserve"> , abstimmen.</w:t>
            </w:r>
          </w:p>
        </w:tc>
        <w:tc>
          <w:tcPr>
            <w:tcW w:w="3305" w:type="dxa"/>
          </w:tcPr>
          <w:p w14:paraId="2CDBD0CC" w14:textId="1B4FCFD6" w:rsidR="000966E7" w:rsidRPr="00FF1234" w:rsidRDefault="000966E7" w:rsidP="000966E7">
            <w:pPr>
              <w:rPr>
                <w:sz w:val="20"/>
                <w:szCs w:val="20"/>
              </w:rPr>
            </w:pPr>
            <w:r w:rsidRPr="00FF1234">
              <w:rPr>
                <w:sz w:val="20"/>
                <w:szCs w:val="20"/>
              </w:rPr>
              <w:lastRenderedPageBreak/>
              <w:t xml:space="preserve">Das StuPa stimmt für den quartalsweisen schriftlichen Zwischenbericht der AStA Referentin </w:t>
            </w:r>
            <w:r w:rsidR="00C50DEE" w:rsidRPr="00FF1234">
              <w:rPr>
                <w:sz w:val="20"/>
                <w:szCs w:val="20"/>
              </w:rPr>
              <w:t>Arina Spektor.</w:t>
            </w:r>
          </w:p>
        </w:tc>
        <w:tc>
          <w:tcPr>
            <w:tcW w:w="2330" w:type="dxa"/>
          </w:tcPr>
          <w:p w14:paraId="07E5EACB" w14:textId="7F29BACC" w:rsidR="000966E7" w:rsidRPr="00FF1234" w:rsidRDefault="000966E7" w:rsidP="000966E7">
            <w:pPr>
              <w:rPr>
                <w:sz w:val="20"/>
                <w:szCs w:val="20"/>
              </w:rPr>
            </w:pPr>
            <w:r w:rsidRPr="00FF1234">
              <w:rPr>
                <w:sz w:val="20"/>
                <w:szCs w:val="20"/>
              </w:rPr>
              <w:t>13/0/0</w:t>
            </w:r>
          </w:p>
        </w:tc>
      </w:tr>
      <w:tr w:rsidR="002771B1" w:rsidRPr="00D64EED" w14:paraId="71C7B279" w14:textId="77777777" w:rsidTr="0CF3C7D8">
        <w:tc>
          <w:tcPr>
            <w:tcW w:w="1413" w:type="dxa"/>
            <w:vAlign w:val="center"/>
          </w:tcPr>
          <w:p w14:paraId="3E925F59" w14:textId="1516C1E6" w:rsidR="002771B1" w:rsidRPr="00D64EED" w:rsidRDefault="002771B1" w:rsidP="002771B1">
            <w:pPr>
              <w:rPr>
                <w:sz w:val="20"/>
                <w:szCs w:val="20"/>
              </w:rPr>
            </w:pPr>
          </w:p>
        </w:tc>
        <w:tc>
          <w:tcPr>
            <w:tcW w:w="709" w:type="dxa"/>
            <w:vAlign w:val="center"/>
          </w:tcPr>
          <w:p w14:paraId="1060A1AE" w14:textId="472425D2" w:rsidR="002771B1" w:rsidRPr="00D64EED" w:rsidRDefault="00FF1234" w:rsidP="002771B1">
            <w:pPr>
              <w:jc w:val="center"/>
              <w:rPr>
                <w:sz w:val="20"/>
                <w:szCs w:val="20"/>
              </w:rPr>
            </w:pPr>
            <w:r>
              <w:rPr>
                <w:sz w:val="20"/>
                <w:szCs w:val="20"/>
              </w:rPr>
              <w:t>184</w:t>
            </w:r>
          </w:p>
        </w:tc>
        <w:tc>
          <w:tcPr>
            <w:tcW w:w="2571" w:type="dxa"/>
          </w:tcPr>
          <w:p w14:paraId="66273ED0" w14:textId="4B2AF205" w:rsidR="002771B1" w:rsidRPr="00D64EED" w:rsidRDefault="002771B1" w:rsidP="002771B1">
            <w:pPr>
              <w:rPr>
                <w:sz w:val="20"/>
                <w:szCs w:val="20"/>
              </w:rPr>
            </w:pPr>
            <w:r>
              <w:rPr>
                <w:sz w:val="20"/>
                <w:szCs w:val="20"/>
              </w:rPr>
              <w:t>Dominic Andres</w:t>
            </w:r>
          </w:p>
        </w:tc>
        <w:tc>
          <w:tcPr>
            <w:tcW w:w="3949" w:type="dxa"/>
          </w:tcPr>
          <w:p w14:paraId="0AA1B105" w14:textId="10298CCC" w:rsidR="002771B1" w:rsidRDefault="002771B1" w:rsidP="002771B1">
            <w:pPr>
              <w:rPr>
                <w:sz w:val="20"/>
                <w:szCs w:val="20"/>
              </w:rPr>
            </w:pPr>
            <w:r>
              <w:rPr>
                <w:sz w:val="20"/>
                <w:szCs w:val="20"/>
              </w:rPr>
              <w:t xml:space="preserve">Das StuPa möge den TOP 9.3. der Tagesordnung auf die nächste Sitzung </w:t>
            </w:r>
            <w:r w:rsidR="00FF1234">
              <w:rPr>
                <w:sz w:val="20"/>
                <w:szCs w:val="20"/>
              </w:rPr>
              <w:t xml:space="preserve">des Studierendenparlaments </w:t>
            </w:r>
            <w:r>
              <w:rPr>
                <w:sz w:val="20"/>
                <w:szCs w:val="20"/>
              </w:rPr>
              <w:t>verschieben.</w:t>
            </w:r>
          </w:p>
        </w:tc>
        <w:tc>
          <w:tcPr>
            <w:tcW w:w="3305" w:type="dxa"/>
          </w:tcPr>
          <w:p w14:paraId="7810BF2A" w14:textId="02617383" w:rsidR="002771B1" w:rsidRPr="00D64EED" w:rsidRDefault="002771B1" w:rsidP="002771B1">
            <w:pPr>
              <w:rPr>
                <w:sz w:val="20"/>
                <w:szCs w:val="20"/>
              </w:rPr>
            </w:pPr>
            <w:r>
              <w:rPr>
                <w:sz w:val="20"/>
                <w:szCs w:val="20"/>
              </w:rPr>
              <w:t>Das StuPa verschiebt den Tagesordnungspunkt 9.3. auf die nächste Sitzung.</w:t>
            </w:r>
          </w:p>
        </w:tc>
        <w:tc>
          <w:tcPr>
            <w:tcW w:w="2330" w:type="dxa"/>
          </w:tcPr>
          <w:p w14:paraId="3582B0DC" w14:textId="7D6BD23D" w:rsidR="002771B1" w:rsidRDefault="002771B1" w:rsidP="002771B1">
            <w:pPr>
              <w:rPr>
                <w:sz w:val="20"/>
                <w:szCs w:val="20"/>
              </w:rPr>
            </w:pPr>
            <w:r>
              <w:rPr>
                <w:sz w:val="20"/>
                <w:szCs w:val="20"/>
              </w:rPr>
              <w:t>keine Gegenrede</w:t>
            </w:r>
          </w:p>
        </w:tc>
      </w:tr>
      <w:tr w:rsidR="002771B1" w:rsidRPr="00D64EED" w14:paraId="3F7EE218" w14:textId="77777777" w:rsidTr="0CF3C7D8">
        <w:tc>
          <w:tcPr>
            <w:tcW w:w="1413" w:type="dxa"/>
            <w:vAlign w:val="center"/>
          </w:tcPr>
          <w:p w14:paraId="44AF8186" w14:textId="77777777" w:rsidR="002771B1" w:rsidRPr="00D64EED" w:rsidRDefault="002771B1" w:rsidP="002771B1">
            <w:pPr>
              <w:rPr>
                <w:sz w:val="20"/>
                <w:szCs w:val="20"/>
              </w:rPr>
            </w:pPr>
          </w:p>
        </w:tc>
        <w:tc>
          <w:tcPr>
            <w:tcW w:w="709" w:type="dxa"/>
            <w:vAlign w:val="center"/>
          </w:tcPr>
          <w:p w14:paraId="1C08D45D" w14:textId="4D1E2D14" w:rsidR="002771B1" w:rsidRPr="00D64EED" w:rsidRDefault="00FF1234" w:rsidP="002771B1">
            <w:pPr>
              <w:jc w:val="center"/>
              <w:rPr>
                <w:sz w:val="20"/>
                <w:szCs w:val="20"/>
              </w:rPr>
            </w:pPr>
            <w:r>
              <w:rPr>
                <w:sz w:val="20"/>
                <w:szCs w:val="20"/>
              </w:rPr>
              <w:t>185</w:t>
            </w:r>
          </w:p>
        </w:tc>
        <w:tc>
          <w:tcPr>
            <w:tcW w:w="2571" w:type="dxa"/>
          </w:tcPr>
          <w:p w14:paraId="19C7AFBB" w14:textId="43528B88" w:rsidR="002771B1" w:rsidRPr="00D64EED" w:rsidRDefault="002771B1" w:rsidP="002771B1">
            <w:pPr>
              <w:rPr>
                <w:sz w:val="20"/>
                <w:szCs w:val="20"/>
              </w:rPr>
            </w:pPr>
            <w:r>
              <w:rPr>
                <w:sz w:val="20"/>
                <w:szCs w:val="20"/>
              </w:rPr>
              <w:t>Paul Bonte</w:t>
            </w:r>
          </w:p>
        </w:tc>
        <w:tc>
          <w:tcPr>
            <w:tcW w:w="3949" w:type="dxa"/>
          </w:tcPr>
          <w:p w14:paraId="0362F124" w14:textId="482DCE89" w:rsidR="002771B1" w:rsidRDefault="002771B1" w:rsidP="002771B1">
            <w:pPr>
              <w:rPr>
                <w:sz w:val="20"/>
                <w:szCs w:val="20"/>
              </w:rPr>
            </w:pPr>
            <w:r>
              <w:rPr>
                <w:sz w:val="20"/>
                <w:szCs w:val="20"/>
              </w:rPr>
              <w:t>Das StuPa möge die freien Plätze in der Wahlprüfungskommission neu ausschreiben</w:t>
            </w:r>
          </w:p>
          <w:p w14:paraId="1CAD5866" w14:textId="455C1819" w:rsidR="002771B1" w:rsidRDefault="002771B1" w:rsidP="002771B1">
            <w:pPr>
              <w:rPr>
                <w:sz w:val="20"/>
                <w:szCs w:val="20"/>
              </w:rPr>
            </w:pPr>
            <w:r>
              <w:rPr>
                <w:sz w:val="20"/>
                <w:szCs w:val="20"/>
              </w:rPr>
              <w:t xml:space="preserve">Die Wahlleitung legt den Termin dafür fest und orientiert sich am Sitzungskalender </w:t>
            </w:r>
            <w:r w:rsidR="00166DD8">
              <w:rPr>
                <w:sz w:val="20"/>
                <w:szCs w:val="20"/>
              </w:rPr>
              <w:t xml:space="preserve">des Studierendenparlaments </w:t>
            </w:r>
            <w:r>
              <w:rPr>
                <w:sz w:val="20"/>
                <w:szCs w:val="20"/>
              </w:rPr>
              <w:t>als nächstmöglicher Termin.</w:t>
            </w:r>
          </w:p>
        </w:tc>
        <w:tc>
          <w:tcPr>
            <w:tcW w:w="3305" w:type="dxa"/>
          </w:tcPr>
          <w:p w14:paraId="41251520" w14:textId="315A82D3" w:rsidR="002771B1" w:rsidRPr="00D64EED" w:rsidRDefault="002771B1" w:rsidP="002771B1">
            <w:pPr>
              <w:rPr>
                <w:sz w:val="20"/>
                <w:szCs w:val="20"/>
              </w:rPr>
            </w:pPr>
            <w:r>
              <w:rPr>
                <w:sz w:val="20"/>
                <w:szCs w:val="20"/>
              </w:rPr>
              <w:t>Das StuPa schreibt die freien Plätze der Wahlprüfungskommission neu au</w:t>
            </w:r>
            <w:r w:rsidR="00FF1234">
              <w:rPr>
                <w:sz w:val="20"/>
                <w:szCs w:val="20"/>
              </w:rPr>
              <w:t>s</w:t>
            </w:r>
            <w:r>
              <w:rPr>
                <w:sz w:val="20"/>
                <w:szCs w:val="20"/>
              </w:rPr>
              <w:t>.</w:t>
            </w:r>
          </w:p>
        </w:tc>
        <w:tc>
          <w:tcPr>
            <w:tcW w:w="2330" w:type="dxa"/>
          </w:tcPr>
          <w:p w14:paraId="46A83ED2" w14:textId="18D601DF" w:rsidR="002771B1" w:rsidRDefault="002771B1" w:rsidP="002771B1">
            <w:pPr>
              <w:rPr>
                <w:sz w:val="20"/>
                <w:szCs w:val="20"/>
              </w:rPr>
            </w:pPr>
            <w:r>
              <w:rPr>
                <w:sz w:val="20"/>
                <w:szCs w:val="20"/>
              </w:rPr>
              <w:t>13/0/0</w:t>
            </w:r>
          </w:p>
        </w:tc>
      </w:tr>
      <w:tr w:rsidR="002771B1" w:rsidRPr="00D64EED" w14:paraId="0000EA78" w14:textId="77777777" w:rsidTr="0CF3C7D8">
        <w:tc>
          <w:tcPr>
            <w:tcW w:w="1413" w:type="dxa"/>
            <w:vAlign w:val="center"/>
          </w:tcPr>
          <w:p w14:paraId="5E4A76E5" w14:textId="77777777" w:rsidR="002771B1" w:rsidRPr="00D64EED" w:rsidRDefault="002771B1" w:rsidP="002771B1">
            <w:pPr>
              <w:rPr>
                <w:sz w:val="20"/>
                <w:szCs w:val="20"/>
              </w:rPr>
            </w:pPr>
          </w:p>
        </w:tc>
        <w:tc>
          <w:tcPr>
            <w:tcW w:w="709" w:type="dxa"/>
            <w:vAlign w:val="center"/>
          </w:tcPr>
          <w:p w14:paraId="69C02760" w14:textId="63DE0204" w:rsidR="002771B1" w:rsidRPr="00D64EED" w:rsidRDefault="00166DD8" w:rsidP="002771B1">
            <w:pPr>
              <w:jc w:val="center"/>
              <w:rPr>
                <w:sz w:val="20"/>
                <w:szCs w:val="20"/>
              </w:rPr>
            </w:pPr>
            <w:r>
              <w:rPr>
                <w:sz w:val="20"/>
                <w:szCs w:val="20"/>
              </w:rPr>
              <w:t>186</w:t>
            </w:r>
          </w:p>
        </w:tc>
        <w:tc>
          <w:tcPr>
            <w:tcW w:w="2571" w:type="dxa"/>
          </w:tcPr>
          <w:p w14:paraId="0BB37534" w14:textId="185D8A9F" w:rsidR="002771B1" w:rsidRPr="00D64EED" w:rsidRDefault="002771B1" w:rsidP="002771B1">
            <w:pPr>
              <w:rPr>
                <w:sz w:val="20"/>
                <w:szCs w:val="20"/>
              </w:rPr>
            </w:pPr>
            <w:r>
              <w:rPr>
                <w:sz w:val="20"/>
                <w:szCs w:val="20"/>
              </w:rPr>
              <w:t>Jost Flügel</w:t>
            </w:r>
          </w:p>
        </w:tc>
        <w:tc>
          <w:tcPr>
            <w:tcW w:w="3949" w:type="dxa"/>
          </w:tcPr>
          <w:p w14:paraId="7EA411DF" w14:textId="79F04DD7" w:rsidR="002771B1" w:rsidRDefault="002771B1" w:rsidP="002771B1">
            <w:pPr>
              <w:rPr>
                <w:sz w:val="20"/>
                <w:szCs w:val="20"/>
              </w:rPr>
            </w:pPr>
            <w:r>
              <w:rPr>
                <w:sz w:val="20"/>
                <w:szCs w:val="20"/>
              </w:rPr>
              <w:t>Das StuPa möge eine zehnminütige Pause einlegen.</w:t>
            </w:r>
          </w:p>
        </w:tc>
        <w:tc>
          <w:tcPr>
            <w:tcW w:w="3305" w:type="dxa"/>
          </w:tcPr>
          <w:p w14:paraId="774E8AE0" w14:textId="158D28F3" w:rsidR="002771B1" w:rsidRPr="00D64EED" w:rsidRDefault="002771B1" w:rsidP="002771B1">
            <w:pPr>
              <w:rPr>
                <w:sz w:val="20"/>
                <w:szCs w:val="20"/>
              </w:rPr>
            </w:pPr>
            <w:r>
              <w:rPr>
                <w:sz w:val="20"/>
                <w:szCs w:val="20"/>
              </w:rPr>
              <w:t>Das StuPa legt keine zehnminütige Pause ein und fährt mit der Sitzung fort.</w:t>
            </w:r>
          </w:p>
        </w:tc>
        <w:tc>
          <w:tcPr>
            <w:tcW w:w="2330" w:type="dxa"/>
          </w:tcPr>
          <w:p w14:paraId="1B329EC0" w14:textId="6DF01ABC" w:rsidR="002771B1" w:rsidRDefault="002771B1" w:rsidP="002771B1">
            <w:pPr>
              <w:rPr>
                <w:sz w:val="20"/>
                <w:szCs w:val="20"/>
              </w:rPr>
            </w:pPr>
            <w:r>
              <w:rPr>
                <w:sz w:val="20"/>
                <w:szCs w:val="20"/>
              </w:rPr>
              <w:t>2/9/2</w:t>
            </w:r>
          </w:p>
        </w:tc>
      </w:tr>
      <w:tr w:rsidR="002771B1" w:rsidRPr="00D64EED" w14:paraId="3055A5AA" w14:textId="77777777" w:rsidTr="0CF3C7D8">
        <w:tc>
          <w:tcPr>
            <w:tcW w:w="1413" w:type="dxa"/>
            <w:vAlign w:val="center"/>
          </w:tcPr>
          <w:p w14:paraId="35EE009C" w14:textId="746764EE" w:rsidR="002771B1" w:rsidRPr="00D64EED" w:rsidRDefault="002771B1" w:rsidP="002771B1">
            <w:pPr>
              <w:rPr>
                <w:sz w:val="20"/>
                <w:szCs w:val="20"/>
              </w:rPr>
            </w:pPr>
            <w:r>
              <w:rPr>
                <w:sz w:val="20"/>
                <w:szCs w:val="20"/>
              </w:rPr>
              <w:t>30.11.2022</w:t>
            </w:r>
          </w:p>
        </w:tc>
        <w:tc>
          <w:tcPr>
            <w:tcW w:w="709" w:type="dxa"/>
            <w:vAlign w:val="center"/>
          </w:tcPr>
          <w:p w14:paraId="069A3C9D" w14:textId="76A3E5A6" w:rsidR="002771B1" w:rsidRPr="00D64EED" w:rsidRDefault="00166DD8" w:rsidP="002771B1">
            <w:pPr>
              <w:jc w:val="center"/>
              <w:rPr>
                <w:sz w:val="20"/>
                <w:szCs w:val="20"/>
              </w:rPr>
            </w:pPr>
            <w:r>
              <w:rPr>
                <w:sz w:val="20"/>
                <w:szCs w:val="20"/>
              </w:rPr>
              <w:t>187</w:t>
            </w:r>
          </w:p>
        </w:tc>
        <w:tc>
          <w:tcPr>
            <w:tcW w:w="2571" w:type="dxa"/>
          </w:tcPr>
          <w:p w14:paraId="661401A3" w14:textId="2BCF18BB" w:rsidR="002771B1" w:rsidRPr="00D64EED" w:rsidRDefault="002771B1" w:rsidP="002771B1">
            <w:pPr>
              <w:rPr>
                <w:sz w:val="20"/>
                <w:szCs w:val="20"/>
              </w:rPr>
            </w:pPr>
            <w:r>
              <w:rPr>
                <w:sz w:val="20"/>
                <w:szCs w:val="20"/>
              </w:rPr>
              <w:t>Präsidium</w:t>
            </w:r>
          </w:p>
        </w:tc>
        <w:tc>
          <w:tcPr>
            <w:tcW w:w="3949" w:type="dxa"/>
          </w:tcPr>
          <w:p w14:paraId="288FC9AB" w14:textId="6FCF4506" w:rsidR="002771B1" w:rsidRDefault="002771B1" w:rsidP="002771B1">
            <w:pPr>
              <w:rPr>
                <w:sz w:val="20"/>
                <w:szCs w:val="20"/>
              </w:rPr>
            </w:pPr>
            <w:r>
              <w:rPr>
                <w:sz w:val="20"/>
                <w:szCs w:val="20"/>
              </w:rPr>
              <w:t>Das StuPa möge den TOP 3 Semesterticket in die Tagesordnung aufnehmen.</w:t>
            </w:r>
          </w:p>
        </w:tc>
        <w:tc>
          <w:tcPr>
            <w:tcW w:w="3305" w:type="dxa"/>
          </w:tcPr>
          <w:p w14:paraId="2F387DD6" w14:textId="46A9B0B4" w:rsidR="002771B1" w:rsidRPr="00D64EED" w:rsidRDefault="002771B1" w:rsidP="002771B1">
            <w:pPr>
              <w:rPr>
                <w:sz w:val="20"/>
                <w:szCs w:val="20"/>
              </w:rPr>
            </w:pPr>
            <w:r>
              <w:rPr>
                <w:sz w:val="20"/>
                <w:szCs w:val="20"/>
              </w:rPr>
              <w:t>Das StuPa fügt den TOP 3 aif die Tagesordnung hinzu.</w:t>
            </w:r>
          </w:p>
        </w:tc>
        <w:tc>
          <w:tcPr>
            <w:tcW w:w="2330" w:type="dxa"/>
          </w:tcPr>
          <w:p w14:paraId="254056FB" w14:textId="33D220E6" w:rsidR="002771B1" w:rsidRDefault="002771B1" w:rsidP="002771B1">
            <w:pPr>
              <w:rPr>
                <w:sz w:val="20"/>
                <w:szCs w:val="20"/>
              </w:rPr>
            </w:pPr>
            <w:r>
              <w:rPr>
                <w:sz w:val="20"/>
                <w:szCs w:val="20"/>
              </w:rPr>
              <w:t>8/0/0</w:t>
            </w:r>
          </w:p>
        </w:tc>
      </w:tr>
      <w:tr w:rsidR="002771B1" w:rsidRPr="00D64EED" w14:paraId="6C8C257A" w14:textId="77777777" w:rsidTr="0CF3C7D8">
        <w:tc>
          <w:tcPr>
            <w:tcW w:w="1413" w:type="dxa"/>
            <w:vAlign w:val="center"/>
          </w:tcPr>
          <w:p w14:paraId="740366FB" w14:textId="77777777" w:rsidR="002771B1" w:rsidRDefault="002771B1" w:rsidP="002771B1">
            <w:pPr>
              <w:rPr>
                <w:sz w:val="20"/>
                <w:szCs w:val="20"/>
              </w:rPr>
            </w:pPr>
          </w:p>
        </w:tc>
        <w:tc>
          <w:tcPr>
            <w:tcW w:w="709" w:type="dxa"/>
            <w:vAlign w:val="center"/>
          </w:tcPr>
          <w:p w14:paraId="4192A7F0" w14:textId="32119825" w:rsidR="002771B1" w:rsidRPr="00D64EED" w:rsidRDefault="00162FC0" w:rsidP="002771B1">
            <w:pPr>
              <w:jc w:val="center"/>
              <w:rPr>
                <w:sz w:val="20"/>
                <w:szCs w:val="20"/>
              </w:rPr>
            </w:pPr>
            <w:r>
              <w:rPr>
                <w:sz w:val="20"/>
                <w:szCs w:val="20"/>
              </w:rPr>
              <w:t>188</w:t>
            </w:r>
          </w:p>
        </w:tc>
        <w:tc>
          <w:tcPr>
            <w:tcW w:w="2571" w:type="dxa"/>
          </w:tcPr>
          <w:p w14:paraId="32418CA9" w14:textId="628CE415" w:rsidR="002771B1" w:rsidRDefault="002771B1" w:rsidP="002771B1">
            <w:pPr>
              <w:rPr>
                <w:sz w:val="20"/>
                <w:szCs w:val="20"/>
              </w:rPr>
            </w:pPr>
            <w:r>
              <w:rPr>
                <w:sz w:val="20"/>
                <w:szCs w:val="20"/>
              </w:rPr>
              <w:t>Paul Bonte</w:t>
            </w:r>
          </w:p>
        </w:tc>
        <w:tc>
          <w:tcPr>
            <w:tcW w:w="3949" w:type="dxa"/>
          </w:tcPr>
          <w:p w14:paraId="17BE0D82" w14:textId="68069A35" w:rsidR="002771B1" w:rsidRDefault="002771B1" w:rsidP="002771B1">
            <w:pPr>
              <w:rPr>
                <w:sz w:val="20"/>
                <w:szCs w:val="20"/>
              </w:rPr>
            </w:pPr>
            <w:r>
              <w:rPr>
                <w:sz w:val="20"/>
                <w:szCs w:val="20"/>
              </w:rPr>
              <w:t>Das StuPa möge den TOP 6 (</w:t>
            </w:r>
            <w:r w:rsidRPr="005732D1">
              <w:rPr>
                <w:sz w:val="20"/>
                <w:szCs w:val="20"/>
              </w:rPr>
              <w:t>Anträge zur Änderung der GO</w:t>
            </w:r>
            <w:r>
              <w:rPr>
                <w:sz w:val="20"/>
                <w:szCs w:val="20"/>
              </w:rPr>
              <w:t>-</w:t>
            </w:r>
            <w:r w:rsidRPr="005732D1">
              <w:rPr>
                <w:sz w:val="20"/>
                <w:szCs w:val="20"/>
              </w:rPr>
              <w:t>StuPa</w:t>
            </w:r>
            <w:r>
              <w:rPr>
                <w:sz w:val="20"/>
                <w:szCs w:val="20"/>
              </w:rPr>
              <w:t xml:space="preserve">) der Tagesordnung verschieben, da weniger als 14 </w:t>
            </w:r>
            <w:r>
              <w:rPr>
                <w:sz w:val="20"/>
                <w:szCs w:val="20"/>
              </w:rPr>
              <w:lastRenderedPageBreak/>
              <w:t>Abgeordnete anwesend sind und somit keine 2/3 Mehrheit, die für Änderungsantrage der Geschäftsordnung erforderlich sind, erreichbar ist.</w:t>
            </w:r>
          </w:p>
        </w:tc>
        <w:tc>
          <w:tcPr>
            <w:tcW w:w="3305" w:type="dxa"/>
          </w:tcPr>
          <w:p w14:paraId="7118ED18" w14:textId="6ED9E5FA" w:rsidR="002771B1" w:rsidRPr="00D64EED" w:rsidRDefault="002771B1" w:rsidP="002771B1">
            <w:pPr>
              <w:rPr>
                <w:sz w:val="20"/>
                <w:szCs w:val="20"/>
              </w:rPr>
            </w:pPr>
            <w:r>
              <w:rPr>
                <w:sz w:val="20"/>
                <w:szCs w:val="20"/>
              </w:rPr>
              <w:lastRenderedPageBreak/>
              <w:t>Das StuPa verschiebt den TOP 6 Anträge zur Änderung der Geschäftsordnung auf die nächste Sitzung.</w:t>
            </w:r>
          </w:p>
        </w:tc>
        <w:tc>
          <w:tcPr>
            <w:tcW w:w="2330" w:type="dxa"/>
          </w:tcPr>
          <w:p w14:paraId="644CACC0" w14:textId="3CC1C98F" w:rsidR="002771B1" w:rsidRDefault="002771B1" w:rsidP="002771B1">
            <w:pPr>
              <w:rPr>
                <w:sz w:val="20"/>
                <w:szCs w:val="20"/>
              </w:rPr>
            </w:pPr>
            <w:r>
              <w:rPr>
                <w:sz w:val="20"/>
                <w:szCs w:val="20"/>
              </w:rPr>
              <w:t>keine Gegenrede</w:t>
            </w:r>
          </w:p>
        </w:tc>
      </w:tr>
      <w:tr w:rsidR="002771B1" w:rsidRPr="00D64EED" w14:paraId="08E6FB3E" w14:textId="77777777" w:rsidTr="0CF3C7D8">
        <w:tc>
          <w:tcPr>
            <w:tcW w:w="1413" w:type="dxa"/>
            <w:vAlign w:val="center"/>
          </w:tcPr>
          <w:p w14:paraId="3C19F212" w14:textId="03E3566C" w:rsidR="002771B1" w:rsidRPr="00D64EED" w:rsidRDefault="002771B1" w:rsidP="002771B1">
            <w:pPr>
              <w:rPr>
                <w:sz w:val="20"/>
                <w:szCs w:val="20"/>
              </w:rPr>
            </w:pPr>
          </w:p>
        </w:tc>
        <w:tc>
          <w:tcPr>
            <w:tcW w:w="709" w:type="dxa"/>
            <w:vAlign w:val="center"/>
          </w:tcPr>
          <w:p w14:paraId="4A685EED" w14:textId="044DB5B2" w:rsidR="002771B1" w:rsidRPr="00D64EED" w:rsidRDefault="00162FC0" w:rsidP="002771B1">
            <w:pPr>
              <w:jc w:val="center"/>
              <w:rPr>
                <w:sz w:val="20"/>
                <w:szCs w:val="20"/>
              </w:rPr>
            </w:pPr>
            <w:r>
              <w:rPr>
                <w:sz w:val="20"/>
                <w:szCs w:val="20"/>
              </w:rPr>
              <w:t>189</w:t>
            </w:r>
          </w:p>
        </w:tc>
        <w:tc>
          <w:tcPr>
            <w:tcW w:w="2571" w:type="dxa"/>
          </w:tcPr>
          <w:p w14:paraId="210E8164" w14:textId="37F138D7" w:rsidR="002771B1" w:rsidRPr="00D64EED" w:rsidRDefault="002771B1" w:rsidP="002771B1">
            <w:pPr>
              <w:rPr>
                <w:sz w:val="20"/>
                <w:szCs w:val="20"/>
              </w:rPr>
            </w:pPr>
            <w:r>
              <w:rPr>
                <w:sz w:val="20"/>
                <w:szCs w:val="20"/>
              </w:rPr>
              <w:t>Präsidium</w:t>
            </w:r>
          </w:p>
        </w:tc>
        <w:tc>
          <w:tcPr>
            <w:tcW w:w="3949" w:type="dxa"/>
          </w:tcPr>
          <w:p w14:paraId="4486A442" w14:textId="4FD9C3C7" w:rsidR="002771B1" w:rsidRDefault="002771B1" w:rsidP="002771B1">
            <w:pPr>
              <w:rPr>
                <w:sz w:val="20"/>
                <w:szCs w:val="20"/>
              </w:rPr>
            </w:pPr>
            <w:r>
              <w:rPr>
                <w:sz w:val="20"/>
                <w:szCs w:val="20"/>
              </w:rPr>
              <w:t>Das StuPa möge die Tagesordnung annehmen.</w:t>
            </w:r>
          </w:p>
        </w:tc>
        <w:tc>
          <w:tcPr>
            <w:tcW w:w="3305" w:type="dxa"/>
          </w:tcPr>
          <w:p w14:paraId="7C584407" w14:textId="789C5EB3" w:rsidR="002771B1" w:rsidRPr="00D64EED" w:rsidRDefault="002771B1" w:rsidP="002771B1">
            <w:pPr>
              <w:rPr>
                <w:sz w:val="20"/>
                <w:szCs w:val="20"/>
              </w:rPr>
            </w:pPr>
            <w:r>
              <w:rPr>
                <w:sz w:val="20"/>
                <w:szCs w:val="20"/>
              </w:rPr>
              <w:t>Das StuPa nimmt die Tagesordnung an.</w:t>
            </w:r>
          </w:p>
        </w:tc>
        <w:tc>
          <w:tcPr>
            <w:tcW w:w="2330" w:type="dxa"/>
          </w:tcPr>
          <w:p w14:paraId="6136A864" w14:textId="38DE1E2B" w:rsidR="002771B1" w:rsidRDefault="002771B1" w:rsidP="002771B1">
            <w:pPr>
              <w:rPr>
                <w:sz w:val="20"/>
                <w:szCs w:val="20"/>
              </w:rPr>
            </w:pPr>
            <w:r>
              <w:rPr>
                <w:sz w:val="20"/>
                <w:szCs w:val="20"/>
              </w:rPr>
              <w:t>8/0/0</w:t>
            </w:r>
          </w:p>
        </w:tc>
      </w:tr>
      <w:tr w:rsidR="002771B1" w:rsidRPr="00D64EED" w14:paraId="29B3B9A9" w14:textId="77777777" w:rsidTr="0CF3C7D8">
        <w:tc>
          <w:tcPr>
            <w:tcW w:w="1413" w:type="dxa"/>
            <w:vAlign w:val="center"/>
          </w:tcPr>
          <w:p w14:paraId="331F73D5" w14:textId="77777777" w:rsidR="002771B1" w:rsidRPr="00D64EED" w:rsidRDefault="002771B1" w:rsidP="002771B1">
            <w:pPr>
              <w:rPr>
                <w:sz w:val="20"/>
                <w:szCs w:val="20"/>
              </w:rPr>
            </w:pPr>
          </w:p>
        </w:tc>
        <w:tc>
          <w:tcPr>
            <w:tcW w:w="709" w:type="dxa"/>
            <w:vAlign w:val="center"/>
          </w:tcPr>
          <w:p w14:paraId="58AB7F8E" w14:textId="029E87D7" w:rsidR="002771B1" w:rsidRPr="00D64EED" w:rsidRDefault="00162FC0" w:rsidP="002771B1">
            <w:pPr>
              <w:jc w:val="center"/>
              <w:rPr>
                <w:sz w:val="20"/>
                <w:szCs w:val="20"/>
              </w:rPr>
            </w:pPr>
            <w:r>
              <w:rPr>
                <w:sz w:val="20"/>
                <w:szCs w:val="20"/>
              </w:rPr>
              <w:t>190</w:t>
            </w:r>
          </w:p>
        </w:tc>
        <w:tc>
          <w:tcPr>
            <w:tcW w:w="2571" w:type="dxa"/>
          </w:tcPr>
          <w:p w14:paraId="464947DF" w14:textId="0F66B222" w:rsidR="002771B1" w:rsidRPr="00D64EED" w:rsidRDefault="002771B1" w:rsidP="002771B1">
            <w:pPr>
              <w:rPr>
                <w:sz w:val="20"/>
                <w:szCs w:val="20"/>
              </w:rPr>
            </w:pPr>
            <w:r>
              <w:rPr>
                <w:sz w:val="20"/>
                <w:szCs w:val="20"/>
              </w:rPr>
              <w:t>Präsidium</w:t>
            </w:r>
          </w:p>
        </w:tc>
        <w:tc>
          <w:tcPr>
            <w:tcW w:w="3949" w:type="dxa"/>
          </w:tcPr>
          <w:p w14:paraId="04571553" w14:textId="2EC08946" w:rsidR="002771B1" w:rsidRDefault="002771B1" w:rsidP="002771B1">
            <w:pPr>
              <w:rPr>
                <w:sz w:val="20"/>
                <w:szCs w:val="20"/>
              </w:rPr>
            </w:pPr>
            <w:r>
              <w:rPr>
                <w:sz w:val="20"/>
                <w:szCs w:val="20"/>
              </w:rPr>
              <w:t>Das StuPa möge das Protokoll der neunten Sitzung annehmen.</w:t>
            </w:r>
          </w:p>
        </w:tc>
        <w:tc>
          <w:tcPr>
            <w:tcW w:w="3305" w:type="dxa"/>
          </w:tcPr>
          <w:p w14:paraId="1BD9C66E" w14:textId="2F97E188" w:rsidR="002771B1" w:rsidRPr="00D64EED" w:rsidRDefault="002771B1" w:rsidP="002771B1">
            <w:pPr>
              <w:rPr>
                <w:sz w:val="20"/>
                <w:szCs w:val="20"/>
              </w:rPr>
            </w:pPr>
            <w:r>
              <w:rPr>
                <w:sz w:val="20"/>
                <w:szCs w:val="20"/>
              </w:rPr>
              <w:t>Das Protokoll der neunten Sitzung wurde angenommen</w:t>
            </w:r>
          </w:p>
        </w:tc>
        <w:tc>
          <w:tcPr>
            <w:tcW w:w="2330" w:type="dxa"/>
          </w:tcPr>
          <w:p w14:paraId="0C9E230F" w14:textId="2295FA8C" w:rsidR="002771B1" w:rsidRDefault="002771B1" w:rsidP="002771B1">
            <w:pPr>
              <w:rPr>
                <w:sz w:val="20"/>
                <w:szCs w:val="20"/>
              </w:rPr>
            </w:pPr>
            <w:r>
              <w:rPr>
                <w:sz w:val="20"/>
                <w:szCs w:val="20"/>
              </w:rPr>
              <w:t>9/0/0</w:t>
            </w:r>
          </w:p>
        </w:tc>
      </w:tr>
      <w:tr w:rsidR="002771B1" w:rsidRPr="00D64EED" w14:paraId="183D31CA" w14:textId="77777777" w:rsidTr="0CF3C7D8">
        <w:tc>
          <w:tcPr>
            <w:tcW w:w="1413" w:type="dxa"/>
            <w:vAlign w:val="center"/>
          </w:tcPr>
          <w:p w14:paraId="1C08DCED" w14:textId="7EABCE2C" w:rsidR="002771B1" w:rsidRPr="00D64EED" w:rsidRDefault="002771B1" w:rsidP="002771B1">
            <w:pPr>
              <w:rPr>
                <w:sz w:val="20"/>
                <w:szCs w:val="20"/>
              </w:rPr>
            </w:pPr>
          </w:p>
        </w:tc>
        <w:tc>
          <w:tcPr>
            <w:tcW w:w="709" w:type="dxa"/>
            <w:vAlign w:val="center"/>
          </w:tcPr>
          <w:p w14:paraId="1B103170" w14:textId="31067B40" w:rsidR="002771B1" w:rsidRPr="00D64EED" w:rsidRDefault="00162FC0" w:rsidP="00162FC0">
            <w:pPr>
              <w:jc w:val="center"/>
              <w:rPr>
                <w:sz w:val="20"/>
                <w:szCs w:val="20"/>
              </w:rPr>
            </w:pPr>
            <w:r>
              <w:rPr>
                <w:sz w:val="20"/>
                <w:szCs w:val="20"/>
              </w:rPr>
              <w:t>191</w:t>
            </w:r>
          </w:p>
        </w:tc>
        <w:tc>
          <w:tcPr>
            <w:tcW w:w="2571" w:type="dxa"/>
          </w:tcPr>
          <w:p w14:paraId="57455826" w14:textId="5480FC27" w:rsidR="002771B1" w:rsidRPr="00D64EED" w:rsidRDefault="002771B1" w:rsidP="002771B1">
            <w:pPr>
              <w:rPr>
                <w:sz w:val="20"/>
                <w:szCs w:val="20"/>
              </w:rPr>
            </w:pPr>
            <w:r>
              <w:rPr>
                <w:sz w:val="20"/>
                <w:szCs w:val="20"/>
              </w:rPr>
              <w:t>Julian Niclas</w:t>
            </w:r>
          </w:p>
        </w:tc>
        <w:tc>
          <w:tcPr>
            <w:tcW w:w="3949" w:type="dxa"/>
          </w:tcPr>
          <w:p w14:paraId="1A538811" w14:textId="731A2BC9" w:rsidR="002771B1" w:rsidRDefault="002771B1" w:rsidP="002771B1">
            <w:pPr>
              <w:rPr>
                <w:sz w:val="20"/>
                <w:szCs w:val="20"/>
              </w:rPr>
            </w:pPr>
            <w:r>
              <w:rPr>
                <w:sz w:val="20"/>
                <w:szCs w:val="20"/>
              </w:rPr>
              <w:t>Das StuPa möge eine zehnminütige Pause einlegen.</w:t>
            </w:r>
          </w:p>
        </w:tc>
        <w:tc>
          <w:tcPr>
            <w:tcW w:w="3305" w:type="dxa"/>
          </w:tcPr>
          <w:p w14:paraId="1197BAFC" w14:textId="5F1EE838" w:rsidR="002771B1" w:rsidRPr="00D64EED" w:rsidRDefault="002771B1" w:rsidP="002771B1">
            <w:pPr>
              <w:rPr>
                <w:sz w:val="20"/>
                <w:szCs w:val="20"/>
              </w:rPr>
            </w:pPr>
            <w:r>
              <w:rPr>
                <w:sz w:val="20"/>
                <w:szCs w:val="20"/>
              </w:rPr>
              <w:t>Das StuPa legt eine zehnmiütige Pause ein.</w:t>
            </w:r>
          </w:p>
        </w:tc>
        <w:tc>
          <w:tcPr>
            <w:tcW w:w="2330" w:type="dxa"/>
          </w:tcPr>
          <w:p w14:paraId="04ED21FA" w14:textId="43CFA69D" w:rsidR="002771B1" w:rsidRDefault="002771B1" w:rsidP="002771B1">
            <w:pPr>
              <w:rPr>
                <w:sz w:val="20"/>
                <w:szCs w:val="20"/>
              </w:rPr>
            </w:pPr>
            <w:r>
              <w:rPr>
                <w:sz w:val="20"/>
                <w:szCs w:val="20"/>
              </w:rPr>
              <w:t>keine Gegenrede</w:t>
            </w:r>
          </w:p>
        </w:tc>
      </w:tr>
      <w:tr w:rsidR="002771B1" w:rsidRPr="00F62DAB" w14:paraId="28937622" w14:textId="77777777" w:rsidTr="0CF3C7D8">
        <w:tc>
          <w:tcPr>
            <w:tcW w:w="1413" w:type="dxa"/>
            <w:vAlign w:val="center"/>
          </w:tcPr>
          <w:p w14:paraId="74DB87AE" w14:textId="77777777" w:rsidR="002771B1" w:rsidRPr="00D64EED" w:rsidRDefault="002771B1" w:rsidP="002771B1">
            <w:pPr>
              <w:rPr>
                <w:sz w:val="20"/>
                <w:szCs w:val="20"/>
              </w:rPr>
            </w:pPr>
          </w:p>
        </w:tc>
        <w:tc>
          <w:tcPr>
            <w:tcW w:w="709" w:type="dxa"/>
            <w:vAlign w:val="center"/>
          </w:tcPr>
          <w:p w14:paraId="24F10517" w14:textId="14ABB2F7" w:rsidR="002771B1" w:rsidRPr="00D64EED" w:rsidRDefault="00162FC0" w:rsidP="002771B1">
            <w:pPr>
              <w:jc w:val="center"/>
              <w:rPr>
                <w:sz w:val="20"/>
                <w:szCs w:val="20"/>
              </w:rPr>
            </w:pPr>
            <w:r>
              <w:rPr>
                <w:sz w:val="20"/>
                <w:szCs w:val="20"/>
              </w:rPr>
              <w:t>192</w:t>
            </w:r>
          </w:p>
        </w:tc>
        <w:tc>
          <w:tcPr>
            <w:tcW w:w="2571" w:type="dxa"/>
          </w:tcPr>
          <w:p w14:paraId="4D5D05F7" w14:textId="682227C1" w:rsidR="002771B1" w:rsidRDefault="002771B1" w:rsidP="002771B1">
            <w:pPr>
              <w:rPr>
                <w:sz w:val="20"/>
                <w:szCs w:val="20"/>
              </w:rPr>
            </w:pPr>
            <w:r>
              <w:rPr>
                <w:sz w:val="20"/>
                <w:szCs w:val="20"/>
              </w:rPr>
              <w:t>Paul Bonte</w:t>
            </w:r>
          </w:p>
        </w:tc>
        <w:tc>
          <w:tcPr>
            <w:tcW w:w="3949" w:type="dxa"/>
          </w:tcPr>
          <w:p w14:paraId="0BCCF6C9" w14:textId="77777777" w:rsidR="002771B1" w:rsidRPr="007047A7" w:rsidRDefault="002771B1" w:rsidP="002771B1">
            <w:pPr>
              <w:rPr>
                <w:sz w:val="20"/>
                <w:szCs w:val="20"/>
              </w:rPr>
            </w:pPr>
            <w:r w:rsidRPr="007047A7">
              <w:rPr>
                <w:sz w:val="20"/>
                <w:szCs w:val="20"/>
              </w:rPr>
              <w:t xml:space="preserve">Das StuPa möge nach § 20 </w:t>
            </w:r>
          </w:p>
          <w:p w14:paraId="51243DAF" w14:textId="77777777" w:rsidR="002771B1" w:rsidRPr="007047A7" w:rsidRDefault="002771B1" w:rsidP="002771B1">
            <w:pPr>
              <w:rPr>
                <w:sz w:val="20"/>
                <w:szCs w:val="20"/>
              </w:rPr>
            </w:pPr>
            <w:r w:rsidRPr="007047A7">
              <w:rPr>
                <w:sz w:val="20"/>
                <w:szCs w:val="20"/>
              </w:rPr>
              <w:t xml:space="preserve">Abs. 4 S. 3 GO die Mitwirkung </w:t>
            </w:r>
          </w:p>
          <w:p w14:paraId="765F330B" w14:textId="3603B700" w:rsidR="002771B1" w:rsidRPr="007047A7" w:rsidRDefault="002771B1" w:rsidP="002771B1">
            <w:pPr>
              <w:rPr>
                <w:sz w:val="20"/>
                <w:szCs w:val="20"/>
              </w:rPr>
            </w:pPr>
            <w:r w:rsidRPr="007047A7">
              <w:rPr>
                <w:sz w:val="20"/>
                <w:szCs w:val="20"/>
              </w:rPr>
              <w:t xml:space="preserve">und Mitgliedschaft von </w:t>
            </w:r>
            <w:r w:rsidRPr="00F62DAB">
              <w:rPr>
                <w:sz w:val="20"/>
                <w:szCs w:val="20"/>
              </w:rPr>
              <w:t>Negev Raphael Sade</w:t>
            </w:r>
            <w:r w:rsidRPr="007047A7">
              <w:rPr>
                <w:sz w:val="20"/>
                <w:szCs w:val="20"/>
              </w:rPr>
              <w:t xml:space="preserve"> als sachkundiger </w:t>
            </w:r>
          </w:p>
          <w:p w14:paraId="3D363059" w14:textId="77777777" w:rsidR="002771B1" w:rsidRPr="007047A7" w:rsidRDefault="002771B1" w:rsidP="002771B1">
            <w:pPr>
              <w:rPr>
                <w:sz w:val="20"/>
                <w:szCs w:val="20"/>
              </w:rPr>
            </w:pPr>
            <w:r w:rsidRPr="007047A7">
              <w:rPr>
                <w:sz w:val="20"/>
                <w:szCs w:val="20"/>
              </w:rPr>
              <w:t xml:space="preserve">Studierender im </w:t>
            </w:r>
          </w:p>
          <w:p w14:paraId="04BAC0EE" w14:textId="070BC14A" w:rsidR="002771B1" w:rsidRPr="00F62DAB" w:rsidRDefault="002771B1" w:rsidP="002771B1">
            <w:pPr>
              <w:rPr>
                <w:sz w:val="20"/>
                <w:szCs w:val="20"/>
              </w:rPr>
            </w:pPr>
            <w:r>
              <w:rPr>
                <w:sz w:val="20"/>
                <w:szCs w:val="20"/>
              </w:rPr>
              <w:t>Hochschulpolitischen Ausschuss</w:t>
            </w:r>
            <w:r w:rsidRPr="007047A7">
              <w:rPr>
                <w:sz w:val="20"/>
                <w:szCs w:val="20"/>
              </w:rPr>
              <w:t xml:space="preserve"> beschließen.</w:t>
            </w:r>
          </w:p>
        </w:tc>
        <w:tc>
          <w:tcPr>
            <w:tcW w:w="3305" w:type="dxa"/>
          </w:tcPr>
          <w:p w14:paraId="3459F032" w14:textId="77777777" w:rsidR="002771B1" w:rsidRPr="007047A7" w:rsidRDefault="002771B1" w:rsidP="002771B1">
            <w:pPr>
              <w:rPr>
                <w:sz w:val="20"/>
                <w:szCs w:val="20"/>
              </w:rPr>
            </w:pPr>
            <w:r w:rsidRPr="007047A7">
              <w:rPr>
                <w:sz w:val="20"/>
                <w:szCs w:val="20"/>
              </w:rPr>
              <w:t xml:space="preserve">Das StuPa beschließt nach § </w:t>
            </w:r>
          </w:p>
          <w:p w14:paraId="79608800" w14:textId="77777777" w:rsidR="002771B1" w:rsidRPr="007047A7" w:rsidRDefault="002771B1" w:rsidP="002771B1">
            <w:pPr>
              <w:rPr>
                <w:sz w:val="20"/>
                <w:szCs w:val="20"/>
              </w:rPr>
            </w:pPr>
            <w:r w:rsidRPr="007047A7">
              <w:rPr>
                <w:sz w:val="20"/>
                <w:szCs w:val="20"/>
              </w:rPr>
              <w:t xml:space="preserve">20 Abs. 4 S. 3 GO die </w:t>
            </w:r>
          </w:p>
          <w:p w14:paraId="074E600A" w14:textId="77777777" w:rsidR="002771B1" w:rsidRPr="007047A7" w:rsidRDefault="002771B1" w:rsidP="002771B1">
            <w:pPr>
              <w:rPr>
                <w:sz w:val="20"/>
                <w:szCs w:val="20"/>
              </w:rPr>
            </w:pPr>
            <w:r w:rsidRPr="007047A7">
              <w:rPr>
                <w:sz w:val="20"/>
                <w:szCs w:val="20"/>
              </w:rPr>
              <w:t xml:space="preserve">Mitwirkung und Mitgliedschaft </w:t>
            </w:r>
          </w:p>
          <w:p w14:paraId="0B882908" w14:textId="4E636F1B" w:rsidR="002771B1" w:rsidRPr="00F26C5C" w:rsidRDefault="002771B1" w:rsidP="002771B1">
            <w:pPr>
              <w:rPr>
                <w:sz w:val="20"/>
                <w:szCs w:val="20"/>
              </w:rPr>
            </w:pPr>
            <w:r w:rsidRPr="00C60172">
              <w:rPr>
                <w:sz w:val="20"/>
                <w:szCs w:val="20"/>
              </w:rPr>
              <w:t xml:space="preserve">Negev Raphael Sade </w:t>
            </w:r>
            <w:r w:rsidRPr="007047A7">
              <w:rPr>
                <w:sz w:val="20"/>
                <w:szCs w:val="20"/>
              </w:rPr>
              <w:t>als</w:t>
            </w:r>
            <w:r>
              <w:rPr>
                <w:sz w:val="20"/>
                <w:szCs w:val="20"/>
              </w:rPr>
              <w:t xml:space="preserve"> </w:t>
            </w:r>
            <w:r w:rsidRPr="007047A7">
              <w:rPr>
                <w:sz w:val="20"/>
                <w:szCs w:val="20"/>
              </w:rPr>
              <w:t xml:space="preserve">sachkundiger Studierender im </w:t>
            </w:r>
            <w:r w:rsidRPr="00C60172">
              <w:rPr>
                <w:sz w:val="20"/>
                <w:szCs w:val="20"/>
              </w:rPr>
              <w:t>Hochschulpolitischen Ausschuss</w:t>
            </w:r>
            <w:r>
              <w:rPr>
                <w:sz w:val="20"/>
                <w:szCs w:val="20"/>
              </w:rPr>
              <w:t>.</w:t>
            </w:r>
          </w:p>
        </w:tc>
        <w:tc>
          <w:tcPr>
            <w:tcW w:w="2330" w:type="dxa"/>
          </w:tcPr>
          <w:p w14:paraId="019ABEB9" w14:textId="735F25D1" w:rsidR="002771B1" w:rsidRDefault="002771B1" w:rsidP="002771B1">
            <w:pPr>
              <w:rPr>
                <w:sz w:val="20"/>
                <w:szCs w:val="20"/>
              </w:rPr>
            </w:pPr>
            <w:r>
              <w:rPr>
                <w:sz w:val="20"/>
                <w:szCs w:val="20"/>
              </w:rPr>
              <w:t>10/0/0</w:t>
            </w:r>
          </w:p>
        </w:tc>
      </w:tr>
      <w:tr w:rsidR="002771B1" w:rsidRPr="00F62DAB" w14:paraId="2733BC83" w14:textId="77777777" w:rsidTr="0CF3C7D8">
        <w:tc>
          <w:tcPr>
            <w:tcW w:w="1413" w:type="dxa"/>
            <w:vAlign w:val="center"/>
          </w:tcPr>
          <w:p w14:paraId="26DCEEFE" w14:textId="77777777" w:rsidR="002771B1" w:rsidRPr="00F62DAB" w:rsidRDefault="002771B1" w:rsidP="002771B1">
            <w:pPr>
              <w:jc w:val="both"/>
              <w:rPr>
                <w:sz w:val="20"/>
                <w:szCs w:val="20"/>
              </w:rPr>
            </w:pPr>
          </w:p>
        </w:tc>
        <w:tc>
          <w:tcPr>
            <w:tcW w:w="709" w:type="dxa"/>
            <w:vAlign w:val="center"/>
          </w:tcPr>
          <w:p w14:paraId="04C94FA2" w14:textId="1303889B" w:rsidR="002771B1" w:rsidRPr="00F62DAB" w:rsidRDefault="00162FC0" w:rsidP="00162FC0">
            <w:pPr>
              <w:jc w:val="center"/>
              <w:rPr>
                <w:sz w:val="20"/>
                <w:szCs w:val="20"/>
              </w:rPr>
            </w:pPr>
            <w:r>
              <w:rPr>
                <w:sz w:val="20"/>
                <w:szCs w:val="20"/>
              </w:rPr>
              <w:t>193</w:t>
            </w:r>
          </w:p>
        </w:tc>
        <w:tc>
          <w:tcPr>
            <w:tcW w:w="2571" w:type="dxa"/>
          </w:tcPr>
          <w:p w14:paraId="3A00A6A9" w14:textId="146EE6CA" w:rsidR="002771B1" w:rsidRPr="00F62DAB" w:rsidRDefault="002771B1" w:rsidP="002771B1">
            <w:pPr>
              <w:jc w:val="both"/>
              <w:rPr>
                <w:sz w:val="20"/>
                <w:szCs w:val="20"/>
              </w:rPr>
            </w:pPr>
            <w:r>
              <w:rPr>
                <w:sz w:val="20"/>
                <w:szCs w:val="20"/>
              </w:rPr>
              <w:t>Dominic Andres</w:t>
            </w:r>
          </w:p>
        </w:tc>
        <w:tc>
          <w:tcPr>
            <w:tcW w:w="3949" w:type="dxa"/>
          </w:tcPr>
          <w:p w14:paraId="46066CB3" w14:textId="03F346E8" w:rsidR="002771B1" w:rsidRPr="00F62DAB" w:rsidRDefault="002771B1" w:rsidP="002771B1">
            <w:pPr>
              <w:rPr>
                <w:sz w:val="20"/>
                <w:szCs w:val="20"/>
              </w:rPr>
            </w:pPr>
            <w:r>
              <w:rPr>
                <w:sz w:val="20"/>
                <w:szCs w:val="20"/>
              </w:rPr>
              <w:t>Der Antrag „</w:t>
            </w:r>
            <w:r w:rsidRPr="00014B45">
              <w:rPr>
                <w:sz w:val="20"/>
                <w:szCs w:val="20"/>
              </w:rPr>
              <w:t>Unikampagne: Forderungskatalog</w:t>
            </w:r>
            <w:r>
              <w:rPr>
                <w:sz w:val="20"/>
                <w:szCs w:val="20"/>
              </w:rPr>
              <w:t>“ möge in den Hochschulpolitischen Ausschuss überwiesen.</w:t>
            </w:r>
          </w:p>
        </w:tc>
        <w:tc>
          <w:tcPr>
            <w:tcW w:w="3305" w:type="dxa"/>
          </w:tcPr>
          <w:p w14:paraId="7F84D78E" w14:textId="44229140" w:rsidR="002771B1" w:rsidRPr="00F62DAB" w:rsidRDefault="002771B1" w:rsidP="002771B1">
            <w:pPr>
              <w:rPr>
                <w:sz w:val="20"/>
                <w:szCs w:val="20"/>
              </w:rPr>
            </w:pPr>
            <w:r>
              <w:rPr>
                <w:sz w:val="20"/>
                <w:szCs w:val="20"/>
              </w:rPr>
              <w:t>Der Antrag Unikampagne wird in den Hochschulpolitischen Ausschuss verwiesen.</w:t>
            </w:r>
          </w:p>
        </w:tc>
        <w:tc>
          <w:tcPr>
            <w:tcW w:w="2330" w:type="dxa"/>
          </w:tcPr>
          <w:p w14:paraId="264E5C32" w14:textId="4C52F736" w:rsidR="002771B1" w:rsidRPr="00F62DAB" w:rsidRDefault="002771B1" w:rsidP="002771B1">
            <w:pPr>
              <w:jc w:val="both"/>
              <w:rPr>
                <w:sz w:val="20"/>
                <w:szCs w:val="20"/>
              </w:rPr>
            </w:pPr>
            <w:r>
              <w:rPr>
                <w:sz w:val="20"/>
                <w:szCs w:val="20"/>
              </w:rPr>
              <w:t>keine Gegenrede</w:t>
            </w:r>
          </w:p>
        </w:tc>
      </w:tr>
      <w:tr w:rsidR="002771B1" w:rsidRPr="00673440" w14:paraId="70126967" w14:textId="77777777" w:rsidTr="0CF3C7D8">
        <w:tc>
          <w:tcPr>
            <w:tcW w:w="1413" w:type="dxa"/>
            <w:vAlign w:val="center"/>
          </w:tcPr>
          <w:p w14:paraId="0FC0818A" w14:textId="77777777" w:rsidR="002771B1" w:rsidRPr="00673440" w:rsidRDefault="002771B1" w:rsidP="002771B1">
            <w:pPr>
              <w:jc w:val="both"/>
              <w:rPr>
                <w:sz w:val="20"/>
                <w:szCs w:val="20"/>
              </w:rPr>
            </w:pPr>
          </w:p>
        </w:tc>
        <w:tc>
          <w:tcPr>
            <w:tcW w:w="709" w:type="dxa"/>
            <w:vAlign w:val="center"/>
          </w:tcPr>
          <w:p w14:paraId="67364EA4" w14:textId="72131030" w:rsidR="002771B1" w:rsidRPr="00673440" w:rsidRDefault="00162FC0" w:rsidP="00162FC0">
            <w:pPr>
              <w:jc w:val="center"/>
              <w:rPr>
                <w:sz w:val="20"/>
                <w:szCs w:val="20"/>
              </w:rPr>
            </w:pPr>
            <w:r>
              <w:rPr>
                <w:sz w:val="20"/>
                <w:szCs w:val="20"/>
              </w:rPr>
              <w:t>194</w:t>
            </w:r>
          </w:p>
        </w:tc>
        <w:tc>
          <w:tcPr>
            <w:tcW w:w="2571" w:type="dxa"/>
          </w:tcPr>
          <w:p w14:paraId="2973DCAB" w14:textId="22546214" w:rsidR="002771B1" w:rsidRPr="00673440" w:rsidRDefault="002771B1" w:rsidP="002771B1">
            <w:pPr>
              <w:jc w:val="both"/>
              <w:rPr>
                <w:sz w:val="20"/>
                <w:szCs w:val="20"/>
              </w:rPr>
            </w:pPr>
            <w:r w:rsidRPr="00673440">
              <w:rPr>
                <w:sz w:val="20"/>
                <w:szCs w:val="20"/>
              </w:rPr>
              <w:t>Hochschulpolitischer Ausschuss</w:t>
            </w:r>
          </w:p>
        </w:tc>
        <w:tc>
          <w:tcPr>
            <w:tcW w:w="3949" w:type="dxa"/>
          </w:tcPr>
          <w:p w14:paraId="2B1F8541" w14:textId="77777777" w:rsidR="002771B1" w:rsidRPr="00042383" w:rsidRDefault="002771B1" w:rsidP="002771B1">
            <w:pPr>
              <w:rPr>
                <w:sz w:val="20"/>
                <w:szCs w:val="20"/>
              </w:rPr>
            </w:pPr>
            <w:r w:rsidRPr="00042383">
              <w:rPr>
                <w:sz w:val="20"/>
                <w:szCs w:val="20"/>
              </w:rPr>
              <w:t>Das StuPa möge folgenden Beschluss des Hochschulpolitischen Ausschusses bestätigen:</w:t>
            </w:r>
          </w:p>
          <w:p w14:paraId="7347C635" w14:textId="77777777" w:rsidR="002771B1" w:rsidRPr="00042383" w:rsidRDefault="002771B1" w:rsidP="002771B1">
            <w:pPr>
              <w:rPr>
                <w:sz w:val="20"/>
                <w:szCs w:val="20"/>
              </w:rPr>
            </w:pPr>
            <w:r w:rsidRPr="00042383">
              <w:rPr>
                <w:rFonts w:ascii="Poppins" w:hAnsi="Poppins" w:cs="Poppins"/>
                <w:sz w:val="20"/>
                <w:szCs w:val="20"/>
              </w:rPr>
              <w:lastRenderedPageBreak/>
              <w:t>Der Hochschulpolitische Ausschuss des Studierendenparlaments der Europa-Universität Viadrina wird beauftragt, sich kritisch mit der bisherigen Öffentlichkeitsarbeit auseinanderzusetzen. A</w:t>
            </w:r>
            <w:r w:rsidRPr="00042383">
              <w:rPr>
                <w:sz w:val="20"/>
                <w:szCs w:val="20"/>
              </w:rPr>
              <w:t>us diesem Grund hat der Ausschuss ein eines einheitlichen Corporate-Designs für das Studierendenparlament beschlossen. Das Design soll einheitlich für Instagram, für Dokumente (Sitzungseinladungen, Protokolle, etc.) und mittelfristig auch für die Website umgesetzt werden. Insbesondere soll für die Website ein Konzept erarbeitet werden, wie diese für Benutzer*innen übersichtlicher, ansprechender und funktionaler gestaltet werden kann. Das Konzept soll an das StuPa-Präsidium übergeben werden, welches mit der zeitnahen Umsetzung beauftragt wird.</w:t>
            </w:r>
          </w:p>
          <w:p w14:paraId="238BD6EB" w14:textId="77777777" w:rsidR="002771B1" w:rsidRPr="00042383" w:rsidRDefault="002771B1" w:rsidP="002771B1">
            <w:pPr>
              <w:rPr>
                <w:sz w:val="20"/>
                <w:szCs w:val="20"/>
              </w:rPr>
            </w:pPr>
          </w:p>
          <w:p w14:paraId="46C0ABFE" w14:textId="77777777" w:rsidR="002771B1" w:rsidRPr="00042383" w:rsidRDefault="002771B1" w:rsidP="002771B1">
            <w:pPr>
              <w:rPr>
                <w:sz w:val="20"/>
                <w:szCs w:val="20"/>
              </w:rPr>
            </w:pPr>
            <w:r w:rsidRPr="00042383">
              <w:rPr>
                <w:sz w:val="20"/>
                <w:szCs w:val="20"/>
              </w:rPr>
              <w:t>Als Schriftart soll Poppins bzw. Poppins Bold eingesetzt werden.</w:t>
            </w:r>
          </w:p>
          <w:p w14:paraId="68931912" w14:textId="77777777" w:rsidR="002771B1" w:rsidRPr="00042383" w:rsidRDefault="002771B1" w:rsidP="002771B1">
            <w:pPr>
              <w:rPr>
                <w:sz w:val="20"/>
                <w:szCs w:val="20"/>
              </w:rPr>
            </w:pPr>
          </w:p>
          <w:p w14:paraId="6E35B3A8" w14:textId="77777777" w:rsidR="002771B1" w:rsidRPr="00042383" w:rsidRDefault="002771B1" w:rsidP="002771B1">
            <w:pPr>
              <w:rPr>
                <w:sz w:val="20"/>
                <w:szCs w:val="20"/>
              </w:rPr>
            </w:pPr>
            <w:r w:rsidRPr="00042383">
              <w:rPr>
                <w:sz w:val="20"/>
                <w:szCs w:val="20"/>
              </w:rPr>
              <w:t>Farben:</w:t>
            </w:r>
          </w:p>
          <w:p w14:paraId="1D3A385B"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dunkelblauer Hintergrund</w:t>
            </w:r>
          </w:p>
          <w:p w14:paraId="5D90CC81" w14:textId="77777777" w:rsidR="002771B1" w:rsidRPr="00042383" w:rsidRDefault="002771B1" w:rsidP="002771B1">
            <w:pPr>
              <w:pStyle w:val="Listenabsatz"/>
              <w:numPr>
                <w:ilvl w:val="1"/>
                <w:numId w:val="4"/>
              </w:numPr>
              <w:spacing w:line="256" w:lineRule="auto"/>
              <w:rPr>
                <w:sz w:val="20"/>
                <w:szCs w:val="20"/>
              </w:rPr>
            </w:pPr>
            <w:r w:rsidRPr="00042383">
              <w:rPr>
                <w:sz w:val="20"/>
                <w:szCs w:val="20"/>
              </w:rPr>
              <w:t>r:7, g:39, b:57, Hex: #072739</w:t>
            </w:r>
          </w:p>
          <w:p w14:paraId="17025BB7"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Schriftfarbe: grundsätzlich weiß</w:t>
            </w:r>
          </w:p>
          <w:p w14:paraId="50852FB4"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 xml:space="preserve">gelber Schriftzug für besondere Hervorhebung: </w:t>
            </w:r>
          </w:p>
          <w:p w14:paraId="2083FD62" w14:textId="77777777" w:rsidR="002771B1" w:rsidRPr="00042383" w:rsidRDefault="002771B1" w:rsidP="002771B1">
            <w:pPr>
              <w:pStyle w:val="Listenabsatz"/>
              <w:numPr>
                <w:ilvl w:val="1"/>
                <w:numId w:val="4"/>
              </w:numPr>
              <w:spacing w:line="256" w:lineRule="auto"/>
              <w:rPr>
                <w:sz w:val="20"/>
                <w:szCs w:val="20"/>
              </w:rPr>
            </w:pPr>
            <w:r w:rsidRPr="00042383">
              <w:rPr>
                <w:sz w:val="20"/>
                <w:szCs w:val="20"/>
              </w:rPr>
              <w:t>r: 255, g: 223, b: 43, Hex: #FFDF2B</w:t>
            </w:r>
          </w:p>
          <w:p w14:paraId="029C6F26" w14:textId="77777777" w:rsidR="002771B1" w:rsidRPr="00042383" w:rsidRDefault="002771B1" w:rsidP="002771B1">
            <w:pPr>
              <w:rPr>
                <w:sz w:val="20"/>
                <w:szCs w:val="20"/>
              </w:rPr>
            </w:pPr>
          </w:p>
          <w:p w14:paraId="4660B06A" w14:textId="77777777" w:rsidR="002771B1" w:rsidRPr="00042383" w:rsidRDefault="002771B1" w:rsidP="002771B1">
            <w:pPr>
              <w:rPr>
                <w:sz w:val="20"/>
                <w:szCs w:val="20"/>
              </w:rPr>
            </w:pPr>
            <w:r w:rsidRPr="00042383">
              <w:rPr>
                <w:sz w:val="20"/>
                <w:szCs w:val="20"/>
              </w:rPr>
              <w:t>Der Schriftzug des Logos bleibt unverändert. Lediglich die Farbgebung soll an das neue Design angepasst. Der Schriftzug des Logos in weiß auf blauem Hintergrund.</w:t>
            </w:r>
          </w:p>
          <w:p w14:paraId="065CA16A" w14:textId="77777777" w:rsidR="002771B1" w:rsidRPr="00042383" w:rsidRDefault="002771B1" w:rsidP="002771B1">
            <w:pPr>
              <w:rPr>
                <w:sz w:val="20"/>
                <w:szCs w:val="20"/>
              </w:rPr>
            </w:pPr>
          </w:p>
          <w:p w14:paraId="2AA90DE4" w14:textId="77777777" w:rsidR="002771B1" w:rsidRPr="00042383" w:rsidRDefault="002771B1" w:rsidP="002771B1">
            <w:pPr>
              <w:rPr>
                <w:sz w:val="20"/>
                <w:szCs w:val="20"/>
              </w:rPr>
            </w:pPr>
            <w:r w:rsidRPr="00042383">
              <w:rPr>
                <w:sz w:val="20"/>
                <w:szCs w:val="20"/>
              </w:rPr>
              <w:t>Für die Protokolle und Tagesordnungen der Ausschüsse soll dieses Design ebenfalls angewendet werden, jedoch mit individuellen Farbgebungen zur besseren Auseinanderhaltung.</w:t>
            </w:r>
          </w:p>
          <w:p w14:paraId="3286A804" w14:textId="77777777" w:rsidR="002771B1" w:rsidRPr="00042383" w:rsidRDefault="002771B1" w:rsidP="002771B1">
            <w:pPr>
              <w:rPr>
                <w:sz w:val="20"/>
                <w:szCs w:val="20"/>
              </w:rPr>
            </w:pPr>
          </w:p>
          <w:p w14:paraId="72E8602A" w14:textId="77777777" w:rsidR="002771B1" w:rsidRPr="00042383" w:rsidRDefault="002771B1" w:rsidP="002771B1">
            <w:pPr>
              <w:rPr>
                <w:sz w:val="20"/>
                <w:szCs w:val="20"/>
              </w:rPr>
            </w:pPr>
            <w:r w:rsidRPr="00042383">
              <w:rPr>
                <w:sz w:val="20"/>
                <w:szCs w:val="20"/>
              </w:rPr>
              <w:lastRenderedPageBreak/>
              <w:t>Hintergrundfarben für die Ausschüsse:</w:t>
            </w:r>
          </w:p>
          <w:p w14:paraId="57BE2CBC" w14:textId="77777777" w:rsidR="002771B1" w:rsidRPr="00042383" w:rsidRDefault="002771B1" w:rsidP="002771B1">
            <w:pPr>
              <w:rPr>
                <w:sz w:val="20"/>
                <w:szCs w:val="20"/>
              </w:rPr>
            </w:pPr>
            <w:r w:rsidRPr="00042383">
              <w:rPr>
                <w:sz w:val="20"/>
                <w:szCs w:val="20"/>
              </w:rPr>
              <w:t>Rechtsausschuss: r:255, g:102, b:196, Hex: FF66C4</w:t>
            </w:r>
          </w:p>
          <w:p w14:paraId="35C6FD57" w14:textId="77777777" w:rsidR="002771B1" w:rsidRPr="00042383" w:rsidRDefault="002771B1" w:rsidP="002771B1">
            <w:pPr>
              <w:rPr>
                <w:sz w:val="20"/>
                <w:szCs w:val="20"/>
              </w:rPr>
            </w:pPr>
            <w:r w:rsidRPr="00042383">
              <w:rPr>
                <w:sz w:val="20"/>
                <w:szCs w:val="20"/>
              </w:rPr>
              <w:t>Hochschulpolitischer Ausschuss: r:0, g:194, b:203, Hex: 00C2CB</w:t>
            </w:r>
          </w:p>
          <w:p w14:paraId="2DF1D2AA" w14:textId="77777777" w:rsidR="002771B1" w:rsidRPr="00042383" w:rsidRDefault="002771B1" w:rsidP="002771B1">
            <w:pPr>
              <w:rPr>
                <w:sz w:val="20"/>
                <w:szCs w:val="20"/>
              </w:rPr>
            </w:pPr>
            <w:r w:rsidRPr="00042383">
              <w:rPr>
                <w:sz w:val="20"/>
                <w:szCs w:val="20"/>
              </w:rPr>
              <w:t>Ausschuss für Haushalt und Finanzen: r:255, g:87, b:87, Hex: FF5757</w:t>
            </w:r>
          </w:p>
          <w:p w14:paraId="5CE565F5" w14:textId="5EC07034" w:rsidR="002771B1" w:rsidRPr="00042383" w:rsidRDefault="002771B1" w:rsidP="002771B1">
            <w:pPr>
              <w:rPr>
                <w:sz w:val="20"/>
                <w:szCs w:val="20"/>
              </w:rPr>
            </w:pPr>
          </w:p>
        </w:tc>
        <w:tc>
          <w:tcPr>
            <w:tcW w:w="3305" w:type="dxa"/>
          </w:tcPr>
          <w:p w14:paraId="574CEDD6" w14:textId="3C22E46C" w:rsidR="002771B1" w:rsidRDefault="002771B1" w:rsidP="002771B1">
            <w:pPr>
              <w:rPr>
                <w:sz w:val="20"/>
                <w:szCs w:val="20"/>
              </w:rPr>
            </w:pPr>
            <w:r w:rsidRPr="00042383">
              <w:rPr>
                <w:sz w:val="20"/>
                <w:szCs w:val="20"/>
              </w:rPr>
              <w:lastRenderedPageBreak/>
              <w:t xml:space="preserve">Das StuPa </w:t>
            </w:r>
            <w:r>
              <w:rPr>
                <w:sz w:val="20"/>
                <w:szCs w:val="20"/>
              </w:rPr>
              <w:t>hat folgenden Beschluss gefasst:</w:t>
            </w:r>
          </w:p>
          <w:p w14:paraId="183394ED" w14:textId="77777777" w:rsidR="002771B1" w:rsidRPr="00042383" w:rsidRDefault="002771B1" w:rsidP="002771B1">
            <w:pPr>
              <w:rPr>
                <w:sz w:val="20"/>
                <w:szCs w:val="20"/>
              </w:rPr>
            </w:pPr>
          </w:p>
          <w:p w14:paraId="3D4D210E" w14:textId="060BDCD5" w:rsidR="002771B1" w:rsidRPr="00042383" w:rsidRDefault="002771B1" w:rsidP="002771B1">
            <w:pPr>
              <w:rPr>
                <w:sz w:val="20"/>
                <w:szCs w:val="20"/>
              </w:rPr>
            </w:pPr>
            <w:r w:rsidRPr="00042383">
              <w:rPr>
                <w:rFonts w:ascii="Poppins" w:hAnsi="Poppins" w:cs="Poppins"/>
                <w:sz w:val="20"/>
                <w:szCs w:val="20"/>
              </w:rPr>
              <w:lastRenderedPageBreak/>
              <w:t>Der Hochschulpolitische Ausschuss des Studierendenparlaments der Europa-Universität Viadrina wird beauftragt, sich kritisch mit der bisherigen Öffentlichkeitsarbeit auseinanderzusetzen. A</w:t>
            </w:r>
            <w:r w:rsidRPr="00042383">
              <w:rPr>
                <w:sz w:val="20"/>
                <w:szCs w:val="20"/>
              </w:rPr>
              <w:t>us diesem Grund hat der Ausschuss ein eines einheitlichen Corporate-Designs für das Studierendenparlament beschlossen. Das Design soll einheitlich für Instagram, für Dokumente (Sitzungseinladungen, Protokolle, etc.) und mittelfristig auch für die Website umgesetzt werden. Insbesondere soll für die Website ein Konzept erarbeitet werden, wie diese für Benutzer*innen</w:t>
            </w:r>
            <w:r>
              <w:rPr>
                <w:sz w:val="20"/>
                <w:szCs w:val="20"/>
              </w:rPr>
              <w:t xml:space="preserve"> </w:t>
            </w:r>
            <w:r w:rsidRPr="00042383">
              <w:rPr>
                <w:sz w:val="20"/>
                <w:szCs w:val="20"/>
              </w:rPr>
              <w:t xml:space="preserve">übersichtlicher, ansprechender und funktionaler gestaltet </w:t>
            </w:r>
            <w:r w:rsidRPr="00042383">
              <w:rPr>
                <w:sz w:val="20"/>
                <w:szCs w:val="20"/>
              </w:rPr>
              <w:lastRenderedPageBreak/>
              <w:t>werden kann. Das Konzept soll an das StuPa-Präsidium übergeben werden, welches mit der zeitnahen Umsetzung beauftragt wird.</w:t>
            </w:r>
          </w:p>
          <w:p w14:paraId="52F9E8A8" w14:textId="77777777" w:rsidR="002771B1" w:rsidRPr="00042383" w:rsidRDefault="002771B1" w:rsidP="002771B1">
            <w:pPr>
              <w:rPr>
                <w:sz w:val="20"/>
                <w:szCs w:val="20"/>
              </w:rPr>
            </w:pPr>
          </w:p>
          <w:p w14:paraId="585F5550" w14:textId="77777777" w:rsidR="002771B1" w:rsidRPr="00042383" w:rsidRDefault="002771B1" w:rsidP="002771B1">
            <w:pPr>
              <w:rPr>
                <w:sz w:val="20"/>
                <w:szCs w:val="20"/>
              </w:rPr>
            </w:pPr>
            <w:r w:rsidRPr="00042383">
              <w:rPr>
                <w:sz w:val="20"/>
                <w:szCs w:val="20"/>
              </w:rPr>
              <w:t>Als Schriftart soll Poppins bzw. Poppins Bold eingesetzt werden.</w:t>
            </w:r>
          </w:p>
          <w:p w14:paraId="5C58C78F" w14:textId="77777777" w:rsidR="002771B1" w:rsidRPr="00042383" w:rsidRDefault="002771B1" w:rsidP="002771B1">
            <w:pPr>
              <w:rPr>
                <w:sz w:val="20"/>
                <w:szCs w:val="20"/>
              </w:rPr>
            </w:pPr>
          </w:p>
          <w:p w14:paraId="54ECAF8F" w14:textId="77777777" w:rsidR="002771B1" w:rsidRPr="00042383" w:rsidRDefault="002771B1" w:rsidP="002771B1">
            <w:pPr>
              <w:rPr>
                <w:sz w:val="20"/>
                <w:szCs w:val="20"/>
              </w:rPr>
            </w:pPr>
            <w:r w:rsidRPr="00042383">
              <w:rPr>
                <w:sz w:val="20"/>
                <w:szCs w:val="20"/>
              </w:rPr>
              <w:t>Farben:</w:t>
            </w:r>
          </w:p>
          <w:p w14:paraId="1717EF65"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dunkelblauer Hintergrund</w:t>
            </w:r>
          </w:p>
          <w:p w14:paraId="0C47C57E" w14:textId="77777777" w:rsidR="002771B1" w:rsidRPr="00042383" w:rsidRDefault="002771B1" w:rsidP="002771B1">
            <w:pPr>
              <w:pStyle w:val="Listenabsatz"/>
              <w:numPr>
                <w:ilvl w:val="1"/>
                <w:numId w:val="4"/>
              </w:numPr>
              <w:spacing w:line="256" w:lineRule="auto"/>
              <w:rPr>
                <w:sz w:val="20"/>
                <w:szCs w:val="20"/>
              </w:rPr>
            </w:pPr>
            <w:r w:rsidRPr="00042383">
              <w:rPr>
                <w:sz w:val="20"/>
                <w:szCs w:val="20"/>
              </w:rPr>
              <w:t>r:7, g:39, b:57, Hex: #072739</w:t>
            </w:r>
          </w:p>
          <w:p w14:paraId="38703769"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Schriftfarbe: grundsätzlich weiß</w:t>
            </w:r>
          </w:p>
          <w:p w14:paraId="440A794E" w14:textId="77777777" w:rsidR="002771B1" w:rsidRPr="00042383" w:rsidRDefault="002771B1" w:rsidP="002771B1">
            <w:pPr>
              <w:pStyle w:val="Listenabsatz"/>
              <w:numPr>
                <w:ilvl w:val="0"/>
                <w:numId w:val="4"/>
              </w:numPr>
              <w:spacing w:line="256" w:lineRule="auto"/>
              <w:rPr>
                <w:sz w:val="20"/>
                <w:szCs w:val="20"/>
              </w:rPr>
            </w:pPr>
            <w:r w:rsidRPr="00042383">
              <w:rPr>
                <w:sz w:val="20"/>
                <w:szCs w:val="20"/>
              </w:rPr>
              <w:t xml:space="preserve">gelber Schriftzug für besondere Hervorhebung: </w:t>
            </w:r>
          </w:p>
          <w:p w14:paraId="60DC8E16" w14:textId="77777777" w:rsidR="002771B1" w:rsidRPr="00042383" w:rsidRDefault="002771B1" w:rsidP="002771B1">
            <w:pPr>
              <w:pStyle w:val="Listenabsatz"/>
              <w:numPr>
                <w:ilvl w:val="1"/>
                <w:numId w:val="4"/>
              </w:numPr>
              <w:spacing w:line="256" w:lineRule="auto"/>
              <w:rPr>
                <w:sz w:val="20"/>
                <w:szCs w:val="20"/>
              </w:rPr>
            </w:pPr>
            <w:r w:rsidRPr="00042383">
              <w:rPr>
                <w:sz w:val="20"/>
                <w:szCs w:val="20"/>
              </w:rPr>
              <w:t>r: 255, g: 223, b: 43, Hex: #FFDF2B</w:t>
            </w:r>
          </w:p>
          <w:p w14:paraId="0843B94A" w14:textId="77777777" w:rsidR="002771B1" w:rsidRPr="00042383" w:rsidRDefault="002771B1" w:rsidP="002771B1">
            <w:pPr>
              <w:rPr>
                <w:sz w:val="20"/>
                <w:szCs w:val="20"/>
              </w:rPr>
            </w:pPr>
          </w:p>
          <w:p w14:paraId="2927F073" w14:textId="77777777" w:rsidR="002771B1" w:rsidRPr="00042383" w:rsidRDefault="002771B1" w:rsidP="002771B1">
            <w:pPr>
              <w:rPr>
                <w:sz w:val="20"/>
                <w:szCs w:val="20"/>
              </w:rPr>
            </w:pPr>
            <w:r w:rsidRPr="00042383">
              <w:rPr>
                <w:sz w:val="20"/>
                <w:szCs w:val="20"/>
              </w:rPr>
              <w:t xml:space="preserve">Der Schriftzug des Logos bleibt unverändert. Lediglich die Farbgebung soll an das </w:t>
            </w:r>
            <w:r w:rsidRPr="00042383">
              <w:rPr>
                <w:sz w:val="20"/>
                <w:szCs w:val="20"/>
              </w:rPr>
              <w:lastRenderedPageBreak/>
              <w:t>neue Design angepasst. Der Schriftzug des Logos in weiß auf blauem Hintergrund.</w:t>
            </w:r>
          </w:p>
          <w:p w14:paraId="7C4037D4" w14:textId="77777777" w:rsidR="002771B1" w:rsidRPr="00042383" w:rsidRDefault="002771B1" w:rsidP="002771B1">
            <w:pPr>
              <w:rPr>
                <w:sz w:val="20"/>
                <w:szCs w:val="20"/>
              </w:rPr>
            </w:pPr>
          </w:p>
          <w:p w14:paraId="46AAA7DE" w14:textId="77777777" w:rsidR="002771B1" w:rsidRPr="00042383" w:rsidRDefault="002771B1" w:rsidP="002771B1">
            <w:pPr>
              <w:rPr>
                <w:sz w:val="20"/>
                <w:szCs w:val="20"/>
              </w:rPr>
            </w:pPr>
            <w:r w:rsidRPr="00042383">
              <w:rPr>
                <w:sz w:val="20"/>
                <w:szCs w:val="20"/>
              </w:rPr>
              <w:t>Für die Protokolle und Tagesordnungen der Ausschüsse soll dieses Design ebenfalls angewendet werden, jedoch mit individuellen Farbgebungen zur besseren Auseinanderhaltung.</w:t>
            </w:r>
          </w:p>
          <w:p w14:paraId="1BF6C033" w14:textId="77777777" w:rsidR="002771B1" w:rsidRPr="00042383" w:rsidRDefault="002771B1" w:rsidP="002771B1">
            <w:pPr>
              <w:rPr>
                <w:sz w:val="20"/>
                <w:szCs w:val="20"/>
              </w:rPr>
            </w:pPr>
          </w:p>
          <w:p w14:paraId="6438221E" w14:textId="77777777" w:rsidR="002771B1" w:rsidRPr="00042383" w:rsidRDefault="002771B1" w:rsidP="002771B1">
            <w:pPr>
              <w:rPr>
                <w:sz w:val="20"/>
                <w:szCs w:val="20"/>
              </w:rPr>
            </w:pPr>
            <w:r w:rsidRPr="00042383">
              <w:rPr>
                <w:sz w:val="20"/>
                <w:szCs w:val="20"/>
              </w:rPr>
              <w:t>Hintergrundfarben für die Ausschüsse:</w:t>
            </w:r>
          </w:p>
          <w:p w14:paraId="5881BE93" w14:textId="77777777" w:rsidR="002771B1" w:rsidRPr="00042383" w:rsidRDefault="002771B1" w:rsidP="002771B1">
            <w:pPr>
              <w:rPr>
                <w:sz w:val="20"/>
                <w:szCs w:val="20"/>
              </w:rPr>
            </w:pPr>
            <w:r w:rsidRPr="00042383">
              <w:rPr>
                <w:sz w:val="20"/>
                <w:szCs w:val="20"/>
              </w:rPr>
              <w:t>Rechtsausschuss: r:255, g:102, b:196, Hex: FF66C4</w:t>
            </w:r>
          </w:p>
          <w:p w14:paraId="0478F9E7" w14:textId="77777777" w:rsidR="002771B1" w:rsidRPr="00042383" w:rsidRDefault="002771B1" w:rsidP="002771B1">
            <w:pPr>
              <w:rPr>
                <w:sz w:val="20"/>
                <w:szCs w:val="20"/>
              </w:rPr>
            </w:pPr>
            <w:r w:rsidRPr="00042383">
              <w:rPr>
                <w:sz w:val="20"/>
                <w:szCs w:val="20"/>
              </w:rPr>
              <w:t>Hochschulpolitischer Ausschuss: r:0, g:194, b:203, Hex: 00C2CB</w:t>
            </w:r>
          </w:p>
          <w:p w14:paraId="3017C6FF" w14:textId="77777777" w:rsidR="002771B1" w:rsidRPr="00042383" w:rsidRDefault="002771B1" w:rsidP="002771B1">
            <w:pPr>
              <w:rPr>
                <w:sz w:val="20"/>
                <w:szCs w:val="20"/>
              </w:rPr>
            </w:pPr>
            <w:r w:rsidRPr="00042383">
              <w:rPr>
                <w:sz w:val="20"/>
                <w:szCs w:val="20"/>
              </w:rPr>
              <w:t>Ausschuss für Haushalt und Finanzen: r:255, g:87, b:87, Hex: FF5757</w:t>
            </w:r>
          </w:p>
          <w:p w14:paraId="67856009" w14:textId="5694F94B" w:rsidR="002771B1" w:rsidRPr="00042383" w:rsidRDefault="002771B1" w:rsidP="002771B1">
            <w:pPr>
              <w:rPr>
                <w:sz w:val="20"/>
                <w:szCs w:val="20"/>
              </w:rPr>
            </w:pPr>
          </w:p>
        </w:tc>
        <w:tc>
          <w:tcPr>
            <w:tcW w:w="2330" w:type="dxa"/>
          </w:tcPr>
          <w:p w14:paraId="02C23907" w14:textId="0A6B3BB3" w:rsidR="002771B1" w:rsidRPr="00673440" w:rsidRDefault="002771B1" w:rsidP="002771B1">
            <w:pPr>
              <w:jc w:val="both"/>
              <w:rPr>
                <w:sz w:val="20"/>
                <w:szCs w:val="20"/>
              </w:rPr>
            </w:pPr>
            <w:r w:rsidRPr="00673440">
              <w:rPr>
                <w:sz w:val="20"/>
                <w:szCs w:val="20"/>
              </w:rPr>
              <w:lastRenderedPageBreak/>
              <w:t>8/0/2</w:t>
            </w:r>
          </w:p>
        </w:tc>
      </w:tr>
      <w:tr w:rsidR="002771B1" w:rsidRPr="00673440" w14:paraId="0BFC1E2E" w14:textId="77777777" w:rsidTr="0CF3C7D8">
        <w:tc>
          <w:tcPr>
            <w:tcW w:w="1413" w:type="dxa"/>
            <w:vAlign w:val="center"/>
          </w:tcPr>
          <w:p w14:paraId="459E1999" w14:textId="12308BE5" w:rsidR="002771B1" w:rsidRPr="00673440" w:rsidRDefault="002771B1" w:rsidP="002771B1">
            <w:pPr>
              <w:jc w:val="both"/>
              <w:rPr>
                <w:sz w:val="20"/>
                <w:szCs w:val="20"/>
              </w:rPr>
            </w:pPr>
            <w:r>
              <w:rPr>
                <w:sz w:val="20"/>
                <w:szCs w:val="20"/>
              </w:rPr>
              <w:lastRenderedPageBreak/>
              <w:t>15.12.2022</w:t>
            </w:r>
          </w:p>
        </w:tc>
        <w:tc>
          <w:tcPr>
            <w:tcW w:w="709" w:type="dxa"/>
            <w:vAlign w:val="center"/>
          </w:tcPr>
          <w:p w14:paraId="5D48CF75" w14:textId="5CEC9F14" w:rsidR="002771B1" w:rsidRPr="00673440" w:rsidRDefault="00162FC0" w:rsidP="00162FC0">
            <w:pPr>
              <w:jc w:val="center"/>
              <w:rPr>
                <w:sz w:val="20"/>
                <w:szCs w:val="20"/>
              </w:rPr>
            </w:pPr>
            <w:r>
              <w:rPr>
                <w:sz w:val="20"/>
                <w:szCs w:val="20"/>
              </w:rPr>
              <w:t>195</w:t>
            </w:r>
          </w:p>
        </w:tc>
        <w:tc>
          <w:tcPr>
            <w:tcW w:w="2571" w:type="dxa"/>
          </w:tcPr>
          <w:p w14:paraId="4D4BA347" w14:textId="1786BA47" w:rsidR="002771B1" w:rsidRPr="00673440" w:rsidRDefault="002771B1" w:rsidP="002771B1">
            <w:pPr>
              <w:jc w:val="both"/>
              <w:rPr>
                <w:sz w:val="20"/>
                <w:szCs w:val="20"/>
              </w:rPr>
            </w:pPr>
            <w:r>
              <w:rPr>
                <w:sz w:val="20"/>
                <w:szCs w:val="20"/>
              </w:rPr>
              <w:t>Präsidium</w:t>
            </w:r>
          </w:p>
        </w:tc>
        <w:tc>
          <w:tcPr>
            <w:tcW w:w="3949" w:type="dxa"/>
          </w:tcPr>
          <w:p w14:paraId="69C3CA95" w14:textId="042997EE" w:rsidR="002771B1" w:rsidRPr="00042383" w:rsidRDefault="002771B1" w:rsidP="002771B1">
            <w:pPr>
              <w:rPr>
                <w:sz w:val="20"/>
                <w:szCs w:val="20"/>
              </w:rPr>
            </w:pPr>
            <w:r w:rsidRPr="00042383">
              <w:rPr>
                <w:sz w:val="20"/>
                <w:szCs w:val="20"/>
              </w:rPr>
              <w:t>Das StuPa möge die Tagesordnung in der aktualisierten Fassung annehmen.</w:t>
            </w:r>
          </w:p>
        </w:tc>
        <w:tc>
          <w:tcPr>
            <w:tcW w:w="3305" w:type="dxa"/>
          </w:tcPr>
          <w:p w14:paraId="173FB6A2" w14:textId="555BC2E6" w:rsidR="002771B1" w:rsidRPr="00042383" w:rsidRDefault="002771B1" w:rsidP="002771B1">
            <w:pPr>
              <w:rPr>
                <w:sz w:val="20"/>
                <w:szCs w:val="20"/>
              </w:rPr>
            </w:pPr>
            <w:r w:rsidRPr="00042383">
              <w:rPr>
                <w:sz w:val="20"/>
                <w:szCs w:val="20"/>
              </w:rPr>
              <w:t>Das StuPa nimmt die Tagesordnung an.</w:t>
            </w:r>
          </w:p>
        </w:tc>
        <w:tc>
          <w:tcPr>
            <w:tcW w:w="2330" w:type="dxa"/>
          </w:tcPr>
          <w:p w14:paraId="024E2C0A" w14:textId="39CCD3F1" w:rsidR="002771B1" w:rsidRPr="00673440" w:rsidRDefault="002771B1" w:rsidP="002771B1">
            <w:pPr>
              <w:jc w:val="both"/>
              <w:rPr>
                <w:sz w:val="20"/>
                <w:szCs w:val="20"/>
              </w:rPr>
            </w:pPr>
            <w:r>
              <w:rPr>
                <w:sz w:val="20"/>
                <w:szCs w:val="20"/>
              </w:rPr>
              <w:t>14/0/0</w:t>
            </w:r>
          </w:p>
        </w:tc>
      </w:tr>
      <w:tr w:rsidR="002771B1" w:rsidRPr="00673440" w14:paraId="43DF809E" w14:textId="77777777" w:rsidTr="0CF3C7D8">
        <w:tc>
          <w:tcPr>
            <w:tcW w:w="1413" w:type="dxa"/>
            <w:vAlign w:val="center"/>
          </w:tcPr>
          <w:p w14:paraId="2E68464A" w14:textId="77777777" w:rsidR="002771B1" w:rsidRPr="00673440" w:rsidRDefault="002771B1" w:rsidP="002771B1">
            <w:pPr>
              <w:jc w:val="both"/>
              <w:rPr>
                <w:sz w:val="20"/>
                <w:szCs w:val="20"/>
              </w:rPr>
            </w:pPr>
          </w:p>
        </w:tc>
        <w:tc>
          <w:tcPr>
            <w:tcW w:w="709" w:type="dxa"/>
            <w:vAlign w:val="center"/>
          </w:tcPr>
          <w:p w14:paraId="715D46BE" w14:textId="01BA6299" w:rsidR="002771B1" w:rsidRPr="00673440" w:rsidRDefault="00162FC0" w:rsidP="00162FC0">
            <w:pPr>
              <w:jc w:val="center"/>
              <w:rPr>
                <w:sz w:val="20"/>
                <w:szCs w:val="20"/>
              </w:rPr>
            </w:pPr>
            <w:r>
              <w:rPr>
                <w:sz w:val="20"/>
                <w:szCs w:val="20"/>
              </w:rPr>
              <w:t>196</w:t>
            </w:r>
          </w:p>
        </w:tc>
        <w:tc>
          <w:tcPr>
            <w:tcW w:w="2571" w:type="dxa"/>
          </w:tcPr>
          <w:p w14:paraId="226FDA44" w14:textId="44C2257D" w:rsidR="002771B1" w:rsidRPr="00673440" w:rsidRDefault="00162FC0" w:rsidP="002771B1">
            <w:pPr>
              <w:jc w:val="both"/>
              <w:rPr>
                <w:sz w:val="20"/>
                <w:szCs w:val="20"/>
              </w:rPr>
            </w:pPr>
            <w:r>
              <w:rPr>
                <w:sz w:val="20"/>
                <w:szCs w:val="20"/>
              </w:rPr>
              <w:t>Dominic Andres</w:t>
            </w:r>
          </w:p>
        </w:tc>
        <w:tc>
          <w:tcPr>
            <w:tcW w:w="3949" w:type="dxa"/>
          </w:tcPr>
          <w:p w14:paraId="38152444" w14:textId="49BFB64A" w:rsidR="002771B1" w:rsidRPr="00042383" w:rsidRDefault="002771B1" w:rsidP="002771B1">
            <w:pPr>
              <w:rPr>
                <w:sz w:val="20"/>
                <w:szCs w:val="20"/>
              </w:rPr>
            </w:pPr>
            <w:r w:rsidRPr="00042383">
              <w:rPr>
                <w:sz w:val="20"/>
                <w:szCs w:val="20"/>
              </w:rPr>
              <w:t>Das StuPa möge d</w:t>
            </w:r>
            <w:r>
              <w:rPr>
                <w:sz w:val="20"/>
                <w:szCs w:val="20"/>
              </w:rPr>
              <w:t>ie</w:t>
            </w:r>
            <w:r w:rsidRPr="00042383">
              <w:rPr>
                <w:sz w:val="20"/>
                <w:szCs w:val="20"/>
              </w:rPr>
              <w:t xml:space="preserve"> Protokoll</w:t>
            </w:r>
            <w:r>
              <w:rPr>
                <w:sz w:val="20"/>
                <w:szCs w:val="20"/>
              </w:rPr>
              <w:t>e</w:t>
            </w:r>
            <w:r w:rsidRPr="00042383">
              <w:rPr>
                <w:sz w:val="20"/>
                <w:szCs w:val="20"/>
              </w:rPr>
              <w:t xml:space="preserve"> der zehnten und elften Sitzung per Umlaufbeschluss beschließen</w:t>
            </w:r>
            <w:r>
              <w:rPr>
                <w:sz w:val="20"/>
                <w:szCs w:val="20"/>
              </w:rPr>
              <w:t>, da b</w:t>
            </w:r>
            <w:r w:rsidRPr="00042383">
              <w:rPr>
                <w:sz w:val="20"/>
                <w:szCs w:val="20"/>
              </w:rPr>
              <w:t>eim Protokoll der zehnten Sitzung nicht ga</w:t>
            </w:r>
            <w:r>
              <w:rPr>
                <w:sz w:val="20"/>
                <w:szCs w:val="20"/>
              </w:rPr>
              <w:t>nz klargestellt werden kann</w:t>
            </w:r>
            <w:r w:rsidRPr="00042383">
              <w:rPr>
                <w:sz w:val="20"/>
                <w:szCs w:val="20"/>
              </w:rPr>
              <w:t xml:space="preserve">, </w:t>
            </w:r>
            <w:r>
              <w:rPr>
                <w:sz w:val="20"/>
                <w:szCs w:val="20"/>
              </w:rPr>
              <w:t>dass</w:t>
            </w:r>
            <w:r w:rsidRPr="00042383">
              <w:rPr>
                <w:sz w:val="20"/>
                <w:szCs w:val="20"/>
              </w:rPr>
              <w:t xml:space="preserve"> alle Abgeordneten das Protokoll </w:t>
            </w:r>
            <w:r>
              <w:rPr>
                <w:sz w:val="20"/>
                <w:szCs w:val="20"/>
              </w:rPr>
              <w:t>bereits</w:t>
            </w:r>
            <w:r w:rsidRPr="00042383">
              <w:rPr>
                <w:sz w:val="20"/>
                <w:szCs w:val="20"/>
              </w:rPr>
              <w:t xml:space="preserve"> einsehen</w:t>
            </w:r>
            <w:r>
              <w:rPr>
                <w:sz w:val="20"/>
                <w:szCs w:val="20"/>
              </w:rPr>
              <w:t xml:space="preserve"> konnten und das Protokoll der elften Sitzung noch nicht zur Verfügung steht.</w:t>
            </w:r>
          </w:p>
        </w:tc>
        <w:tc>
          <w:tcPr>
            <w:tcW w:w="3305" w:type="dxa"/>
          </w:tcPr>
          <w:p w14:paraId="1E1D1C12" w14:textId="5D17C10F" w:rsidR="002771B1" w:rsidRPr="00042383" w:rsidRDefault="002771B1" w:rsidP="002771B1">
            <w:pPr>
              <w:rPr>
                <w:sz w:val="20"/>
                <w:szCs w:val="20"/>
              </w:rPr>
            </w:pPr>
            <w:r>
              <w:rPr>
                <w:sz w:val="20"/>
                <w:szCs w:val="20"/>
              </w:rPr>
              <w:t>Das StuPa beschließt die Protokolle der zehnten und elften Sitzung per Umlaufbeschluss.</w:t>
            </w:r>
          </w:p>
        </w:tc>
        <w:tc>
          <w:tcPr>
            <w:tcW w:w="2330" w:type="dxa"/>
          </w:tcPr>
          <w:p w14:paraId="5DCAB06F" w14:textId="522196F5" w:rsidR="002771B1" w:rsidRPr="00673440" w:rsidRDefault="002771B1" w:rsidP="002771B1">
            <w:pPr>
              <w:jc w:val="both"/>
              <w:rPr>
                <w:sz w:val="20"/>
                <w:szCs w:val="20"/>
              </w:rPr>
            </w:pPr>
            <w:r>
              <w:rPr>
                <w:sz w:val="20"/>
                <w:szCs w:val="20"/>
              </w:rPr>
              <w:t>keine Gegenrede</w:t>
            </w:r>
          </w:p>
        </w:tc>
      </w:tr>
      <w:tr w:rsidR="002771B1" w:rsidRPr="00673440" w14:paraId="0B215FE3" w14:textId="77777777" w:rsidTr="0CF3C7D8">
        <w:tc>
          <w:tcPr>
            <w:tcW w:w="1413" w:type="dxa"/>
            <w:vAlign w:val="center"/>
          </w:tcPr>
          <w:p w14:paraId="2739303F" w14:textId="77777777" w:rsidR="002771B1" w:rsidRPr="00673440" w:rsidRDefault="002771B1" w:rsidP="002771B1">
            <w:pPr>
              <w:jc w:val="both"/>
              <w:rPr>
                <w:sz w:val="20"/>
                <w:szCs w:val="20"/>
              </w:rPr>
            </w:pPr>
          </w:p>
        </w:tc>
        <w:tc>
          <w:tcPr>
            <w:tcW w:w="709" w:type="dxa"/>
            <w:vAlign w:val="center"/>
          </w:tcPr>
          <w:p w14:paraId="57FCB3D5" w14:textId="519188E9" w:rsidR="002771B1" w:rsidRPr="00673440" w:rsidRDefault="00162FC0" w:rsidP="00162FC0">
            <w:pPr>
              <w:jc w:val="center"/>
              <w:rPr>
                <w:sz w:val="20"/>
                <w:szCs w:val="20"/>
              </w:rPr>
            </w:pPr>
            <w:r>
              <w:rPr>
                <w:sz w:val="20"/>
                <w:szCs w:val="20"/>
              </w:rPr>
              <w:t>197</w:t>
            </w:r>
          </w:p>
        </w:tc>
        <w:tc>
          <w:tcPr>
            <w:tcW w:w="2571" w:type="dxa"/>
          </w:tcPr>
          <w:p w14:paraId="148BCF25" w14:textId="04E426CB" w:rsidR="002771B1" w:rsidRPr="00673440" w:rsidRDefault="002771B1" w:rsidP="002771B1">
            <w:pPr>
              <w:jc w:val="both"/>
              <w:rPr>
                <w:sz w:val="20"/>
                <w:szCs w:val="20"/>
              </w:rPr>
            </w:pPr>
            <w:r>
              <w:rPr>
                <w:sz w:val="20"/>
                <w:szCs w:val="20"/>
              </w:rPr>
              <w:t>Präsidium</w:t>
            </w:r>
          </w:p>
        </w:tc>
        <w:tc>
          <w:tcPr>
            <w:tcW w:w="3949" w:type="dxa"/>
          </w:tcPr>
          <w:p w14:paraId="52966CF9" w14:textId="19FDBCCC" w:rsidR="002771B1" w:rsidRPr="00042383" w:rsidRDefault="002771B1" w:rsidP="002771B1">
            <w:pPr>
              <w:rPr>
                <w:sz w:val="20"/>
                <w:szCs w:val="20"/>
              </w:rPr>
            </w:pPr>
            <w:r>
              <w:rPr>
                <w:sz w:val="20"/>
                <w:szCs w:val="20"/>
              </w:rPr>
              <w:t>Das StuPa möge Mara Weinert als Protokollantin für fünfte Sitzung wählen.</w:t>
            </w:r>
          </w:p>
        </w:tc>
        <w:tc>
          <w:tcPr>
            <w:tcW w:w="3305" w:type="dxa"/>
          </w:tcPr>
          <w:p w14:paraId="6FDF5E93" w14:textId="30B4E29A" w:rsidR="002771B1" w:rsidRPr="00042383" w:rsidRDefault="002771B1" w:rsidP="002771B1">
            <w:pPr>
              <w:rPr>
                <w:sz w:val="20"/>
                <w:szCs w:val="20"/>
              </w:rPr>
            </w:pPr>
            <w:r>
              <w:rPr>
                <w:sz w:val="20"/>
                <w:szCs w:val="20"/>
              </w:rPr>
              <w:t>Das StuPa wählt Mara Weinert als Protokollantin für diese Sitzung.</w:t>
            </w:r>
          </w:p>
        </w:tc>
        <w:tc>
          <w:tcPr>
            <w:tcW w:w="2330" w:type="dxa"/>
          </w:tcPr>
          <w:p w14:paraId="673C309A" w14:textId="38BB6737" w:rsidR="002771B1" w:rsidRPr="00673440" w:rsidRDefault="002771B1" w:rsidP="002771B1">
            <w:pPr>
              <w:jc w:val="both"/>
              <w:rPr>
                <w:sz w:val="20"/>
                <w:szCs w:val="20"/>
              </w:rPr>
            </w:pPr>
            <w:r>
              <w:rPr>
                <w:sz w:val="20"/>
                <w:szCs w:val="20"/>
              </w:rPr>
              <w:t>14/0/0</w:t>
            </w:r>
          </w:p>
        </w:tc>
      </w:tr>
      <w:tr w:rsidR="002771B1" w:rsidRPr="00673440" w14:paraId="0ADFBA79" w14:textId="77777777" w:rsidTr="0CF3C7D8">
        <w:tc>
          <w:tcPr>
            <w:tcW w:w="1413" w:type="dxa"/>
            <w:vAlign w:val="center"/>
          </w:tcPr>
          <w:p w14:paraId="09DA465E" w14:textId="77777777" w:rsidR="002771B1" w:rsidRPr="00673440" w:rsidRDefault="002771B1" w:rsidP="002771B1">
            <w:pPr>
              <w:jc w:val="both"/>
              <w:rPr>
                <w:sz w:val="20"/>
                <w:szCs w:val="20"/>
              </w:rPr>
            </w:pPr>
          </w:p>
        </w:tc>
        <w:tc>
          <w:tcPr>
            <w:tcW w:w="709" w:type="dxa"/>
            <w:vAlign w:val="center"/>
          </w:tcPr>
          <w:p w14:paraId="15CA28F1" w14:textId="13E274C1" w:rsidR="002771B1" w:rsidRPr="00673440" w:rsidRDefault="00162FC0" w:rsidP="00162FC0">
            <w:pPr>
              <w:jc w:val="center"/>
              <w:rPr>
                <w:sz w:val="20"/>
                <w:szCs w:val="20"/>
              </w:rPr>
            </w:pPr>
            <w:r>
              <w:rPr>
                <w:sz w:val="20"/>
                <w:szCs w:val="20"/>
              </w:rPr>
              <w:t>198</w:t>
            </w:r>
          </w:p>
        </w:tc>
        <w:tc>
          <w:tcPr>
            <w:tcW w:w="2571" w:type="dxa"/>
          </w:tcPr>
          <w:p w14:paraId="07916026" w14:textId="79BF63FE" w:rsidR="002771B1" w:rsidRPr="00673440" w:rsidRDefault="00162FC0" w:rsidP="002771B1">
            <w:pPr>
              <w:jc w:val="both"/>
              <w:rPr>
                <w:sz w:val="20"/>
                <w:szCs w:val="20"/>
              </w:rPr>
            </w:pPr>
            <w:r>
              <w:rPr>
                <w:sz w:val="20"/>
                <w:szCs w:val="20"/>
              </w:rPr>
              <w:t>Präsidium</w:t>
            </w:r>
          </w:p>
        </w:tc>
        <w:tc>
          <w:tcPr>
            <w:tcW w:w="3949" w:type="dxa"/>
          </w:tcPr>
          <w:p w14:paraId="28BFAE72" w14:textId="77777777" w:rsidR="002771B1" w:rsidRPr="007047A7" w:rsidRDefault="002771B1" w:rsidP="002771B1">
            <w:pPr>
              <w:rPr>
                <w:sz w:val="20"/>
                <w:szCs w:val="20"/>
              </w:rPr>
            </w:pPr>
            <w:r w:rsidRPr="007047A7">
              <w:rPr>
                <w:sz w:val="20"/>
                <w:szCs w:val="20"/>
              </w:rPr>
              <w:t xml:space="preserve">Das StuPa möge die </w:t>
            </w:r>
          </w:p>
          <w:p w14:paraId="5C940509" w14:textId="77777777" w:rsidR="002771B1" w:rsidRPr="007047A7" w:rsidRDefault="002771B1" w:rsidP="002771B1">
            <w:pPr>
              <w:rPr>
                <w:sz w:val="20"/>
                <w:szCs w:val="20"/>
              </w:rPr>
            </w:pPr>
            <w:r w:rsidRPr="007047A7">
              <w:rPr>
                <w:sz w:val="20"/>
                <w:szCs w:val="20"/>
              </w:rPr>
              <w:t xml:space="preserve">Aufwandsentschädigung für </w:t>
            </w:r>
          </w:p>
          <w:p w14:paraId="35920EE6" w14:textId="79D1D58F" w:rsidR="002771B1" w:rsidRPr="007047A7" w:rsidRDefault="002771B1" w:rsidP="002771B1">
            <w:pPr>
              <w:rPr>
                <w:sz w:val="20"/>
                <w:szCs w:val="20"/>
              </w:rPr>
            </w:pPr>
            <w:r w:rsidRPr="007047A7">
              <w:rPr>
                <w:sz w:val="20"/>
                <w:szCs w:val="20"/>
              </w:rPr>
              <w:t>d</w:t>
            </w:r>
            <w:r>
              <w:rPr>
                <w:sz w:val="20"/>
                <w:szCs w:val="20"/>
              </w:rPr>
              <w:t xml:space="preserve">ie Protokollantin der heutigen Sitzung, Mara Weinert, </w:t>
            </w:r>
            <w:r w:rsidRPr="007047A7">
              <w:rPr>
                <w:sz w:val="20"/>
                <w:szCs w:val="20"/>
              </w:rPr>
              <w:t xml:space="preserve">in Höhe </w:t>
            </w:r>
          </w:p>
          <w:p w14:paraId="3F526539" w14:textId="77777777" w:rsidR="002771B1" w:rsidRPr="007047A7" w:rsidRDefault="002771B1" w:rsidP="002771B1">
            <w:pPr>
              <w:rPr>
                <w:sz w:val="20"/>
                <w:szCs w:val="20"/>
              </w:rPr>
            </w:pPr>
            <w:r w:rsidRPr="007047A7">
              <w:rPr>
                <w:sz w:val="20"/>
                <w:szCs w:val="20"/>
              </w:rPr>
              <w:t xml:space="preserve">von 14,- EUR /h zzgl. 20% </w:t>
            </w:r>
          </w:p>
          <w:p w14:paraId="5702031D" w14:textId="77777777" w:rsidR="002771B1" w:rsidRPr="007047A7" w:rsidRDefault="002771B1" w:rsidP="002771B1">
            <w:pPr>
              <w:rPr>
                <w:sz w:val="20"/>
                <w:szCs w:val="20"/>
              </w:rPr>
            </w:pPr>
            <w:r w:rsidRPr="007047A7">
              <w:rPr>
                <w:sz w:val="20"/>
                <w:szCs w:val="20"/>
              </w:rPr>
              <w:t xml:space="preserve">Nachbearbeitungspauschale </w:t>
            </w:r>
          </w:p>
          <w:p w14:paraId="6F2246ED" w14:textId="033E4D59" w:rsidR="002771B1" w:rsidRPr="00042383" w:rsidRDefault="002771B1" w:rsidP="002771B1">
            <w:pPr>
              <w:rPr>
                <w:sz w:val="20"/>
                <w:szCs w:val="20"/>
              </w:rPr>
            </w:pPr>
            <w:r w:rsidRPr="007047A7">
              <w:rPr>
                <w:sz w:val="20"/>
                <w:szCs w:val="20"/>
              </w:rPr>
              <w:t>festlegen.</w:t>
            </w:r>
          </w:p>
        </w:tc>
        <w:tc>
          <w:tcPr>
            <w:tcW w:w="3305" w:type="dxa"/>
          </w:tcPr>
          <w:p w14:paraId="082A12B2" w14:textId="77777777" w:rsidR="002771B1" w:rsidRPr="007047A7" w:rsidRDefault="002771B1" w:rsidP="002771B1">
            <w:pPr>
              <w:rPr>
                <w:sz w:val="20"/>
                <w:szCs w:val="20"/>
              </w:rPr>
            </w:pPr>
            <w:r w:rsidRPr="007047A7">
              <w:rPr>
                <w:sz w:val="20"/>
                <w:szCs w:val="20"/>
              </w:rPr>
              <w:t xml:space="preserve">Das StuPa legt die </w:t>
            </w:r>
          </w:p>
          <w:p w14:paraId="511BF575" w14:textId="77777777" w:rsidR="002771B1" w:rsidRPr="007047A7" w:rsidRDefault="002771B1" w:rsidP="002771B1">
            <w:pPr>
              <w:rPr>
                <w:sz w:val="20"/>
                <w:szCs w:val="20"/>
              </w:rPr>
            </w:pPr>
            <w:r w:rsidRPr="007047A7">
              <w:rPr>
                <w:sz w:val="20"/>
                <w:szCs w:val="20"/>
              </w:rPr>
              <w:t xml:space="preserve">Aufwandsentschädigung für </w:t>
            </w:r>
          </w:p>
          <w:p w14:paraId="38A45C37" w14:textId="77777777" w:rsidR="002771B1" w:rsidRPr="007047A7" w:rsidRDefault="002771B1" w:rsidP="002771B1">
            <w:pPr>
              <w:rPr>
                <w:sz w:val="20"/>
                <w:szCs w:val="20"/>
              </w:rPr>
            </w:pPr>
            <w:r w:rsidRPr="007047A7">
              <w:rPr>
                <w:sz w:val="20"/>
                <w:szCs w:val="20"/>
              </w:rPr>
              <w:t>d</w:t>
            </w:r>
            <w:r>
              <w:rPr>
                <w:sz w:val="20"/>
                <w:szCs w:val="20"/>
              </w:rPr>
              <w:t>ie Protokollantin</w:t>
            </w:r>
            <w:r w:rsidRPr="007047A7">
              <w:rPr>
                <w:sz w:val="20"/>
                <w:szCs w:val="20"/>
              </w:rPr>
              <w:t xml:space="preserve"> in Höhe </w:t>
            </w:r>
          </w:p>
          <w:p w14:paraId="147288EB" w14:textId="77777777" w:rsidR="002771B1" w:rsidRPr="007047A7" w:rsidRDefault="002771B1" w:rsidP="002771B1">
            <w:pPr>
              <w:rPr>
                <w:sz w:val="20"/>
                <w:szCs w:val="20"/>
              </w:rPr>
            </w:pPr>
            <w:r w:rsidRPr="007047A7">
              <w:rPr>
                <w:sz w:val="20"/>
                <w:szCs w:val="20"/>
              </w:rPr>
              <w:t xml:space="preserve">von 14,- EUR /h zzgl. 20% </w:t>
            </w:r>
          </w:p>
          <w:p w14:paraId="08FB582C" w14:textId="77777777" w:rsidR="002771B1" w:rsidRPr="007047A7" w:rsidRDefault="002771B1" w:rsidP="002771B1">
            <w:pPr>
              <w:rPr>
                <w:sz w:val="20"/>
                <w:szCs w:val="20"/>
              </w:rPr>
            </w:pPr>
            <w:r w:rsidRPr="007047A7">
              <w:rPr>
                <w:sz w:val="20"/>
                <w:szCs w:val="20"/>
              </w:rPr>
              <w:t xml:space="preserve">Nachbearbeitungspauschale </w:t>
            </w:r>
          </w:p>
          <w:p w14:paraId="1107E9FC" w14:textId="2D723753" w:rsidR="002771B1" w:rsidRPr="00042383" w:rsidRDefault="002771B1" w:rsidP="002771B1">
            <w:pPr>
              <w:rPr>
                <w:sz w:val="20"/>
                <w:szCs w:val="20"/>
              </w:rPr>
            </w:pPr>
            <w:r w:rsidRPr="007047A7">
              <w:rPr>
                <w:sz w:val="20"/>
                <w:szCs w:val="20"/>
              </w:rPr>
              <w:t>fest.</w:t>
            </w:r>
          </w:p>
        </w:tc>
        <w:tc>
          <w:tcPr>
            <w:tcW w:w="2330" w:type="dxa"/>
          </w:tcPr>
          <w:p w14:paraId="77A833FF" w14:textId="195FC0E3" w:rsidR="002771B1" w:rsidRPr="00673440" w:rsidRDefault="002771B1" w:rsidP="002771B1">
            <w:pPr>
              <w:jc w:val="both"/>
              <w:rPr>
                <w:sz w:val="20"/>
                <w:szCs w:val="20"/>
              </w:rPr>
            </w:pPr>
            <w:r>
              <w:rPr>
                <w:sz w:val="20"/>
                <w:szCs w:val="20"/>
              </w:rPr>
              <w:t>14/0/0</w:t>
            </w:r>
          </w:p>
        </w:tc>
      </w:tr>
      <w:tr w:rsidR="002771B1" w:rsidRPr="00673440" w14:paraId="2B69DC8E" w14:textId="77777777" w:rsidTr="0CF3C7D8">
        <w:tc>
          <w:tcPr>
            <w:tcW w:w="1413" w:type="dxa"/>
            <w:vAlign w:val="center"/>
          </w:tcPr>
          <w:p w14:paraId="6785386E" w14:textId="77777777" w:rsidR="002771B1" w:rsidRPr="00673440" w:rsidRDefault="002771B1" w:rsidP="002771B1">
            <w:pPr>
              <w:jc w:val="both"/>
              <w:rPr>
                <w:sz w:val="20"/>
                <w:szCs w:val="20"/>
              </w:rPr>
            </w:pPr>
          </w:p>
        </w:tc>
        <w:tc>
          <w:tcPr>
            <w:tcW w:w="709" w:type="dxa"/>
            <w:vAlign w:val="center"/>
          </w:tcPr>
          <w:p w14:paraId="7CD2D163" w14:textId="6F2489CE" w:rsidR="002771B1" w:rsidRPr="00673440" w:rsidRDefault="00162FC0" w:rsidP="00162FC0">
            <w:pPr>
              <w:jc w:val="center"/>
              <w:rPr>
                <w:sz w:val="20"/>
                <w:szCs w:val="20"/>
              </w:rPr>
            </w:pPr>
            <w:r>
              <w:rPr>
                <w:sz w:val="20"/>
                <w:szCs w:val="20"/>
              </w:rPr>
              <w:t>199</w:t>
            </w:r>
          </w:p>
        </w:tc>
        <w:tc>
          <w:tcPr>
            <w:tcW w:w="2571" w:type="dxa"/>
          </w:tcPr>
          <w:p w14:paraId="3EB7C5B7" w14:textId="5FF73166" w:rsidR="002771B1" w:rsidRPr="00673440" w:rsidRDefault="002771B1" w:rsidP="002771B1">
            <w:pPr>
              <w:jc w:val="both"/>
              <w:rPr>
                <w:sz w:val="20"/>
                <w:szCs w:val="20"/>
              </w:rPr>
            </w:pPr>
            <w:r>
              <w:rPr>
                <w:sz w:val="20"/>
                <w:szCs w:val="20"/>
              </w:rPr>
              <w:t>Präsidium</w:t>
            </w:r>
          </w:p>
        </w:tc>
        <w:tc>
          <w:tcPr>
            <w:tcW w:w="3949" w:type="dxa"/>
          </w:tcPr>
          <w:p w14:paraId="2B28D5F9" w14:textId="2CC90777" w:rsidR="002771B1" w:rsidRPr="00042383" w:rsidRDefault="002771B1" w:rsidP="002771B1">
            <w:pPr>
              <w:rPr>
                <w:sz w:val="20"/>
                <w:szCs w:val="20"/>
              </w:rPr>
            </w:pPr>
            <w:r>
              <w:rPr>
                <w:sz w:val="20"/>
                <w:szCs w:val="20"/>
              </w:rPr>
              <w:t xml:space="preserve">Das StuPa möge </w:t>
            </w:r>
            <w:r w:rsidRPr="00042383">
              <w:rPr>
                <w:sz w:val="20"/>
                <w:szCs w:val="20"/>
              </w:rPr>
              <w:t>Marc Alexander Bi</w:t>
            </w:r>
            <w:r>
              <w:rPr>
                <w:sz w:val="20"/>
                <w:szCs w:val="20"/>
              </w:rPr>
              <w:t>r</w:t>
            </w:r>
            <w:r w:rsidRPr="00042383">
              <w:rPr>
                <w:sz w:val="20"/>
                <w:szCs w:val="20"/>
              </w:rPr>
              <w:t>ke</w:t>
            </w:r>
            <w:r>
              <w:rPr>
                <w:sz w:val="20"/>
                <w:szCs w:val="20"/>
              </w:rPr>
              <w:t>für das Amt der</w:t>
            </w:r>
            <w:r w:rsidRPr="00042383">
              <w:rPr>
                <w:sz w:val="20"/>
                <w:szCs w:val="20"/>
              </w:rPr>
              <w:t xml:space="preserve"> Wahlprüfungskommission</w:t>
            </w:r>
            <w:r>
              <w:rPr>
                <w:sz w:val="20"/>
                <w:szCs w:val="20"/>
              </w:rPr>
              <w:t xml:space="preserve"> wählen.</w:t>
            </w:r>
          </w:p>
        </w:tc>
        <w:tc>
          <w:tcPr>
            <w:tcW w:w="3305" w:type="dxa"/>
          </w:tcPr>
          <w:p w14:paraId="58A578CA" w14:textId="729E306B" w:rsidR="002771B1" w:rsidRPr="00042383" w:rsidRDefault="002771B1" w:rsidP="002771B1">
            <w:pPr>
              <w:rPr>
                <w:sz w:val="20"/>
                <w:szCs w:val="20"/>
              </w:rPr>
            </w:pPr>
            <w:r>
              <w:rPr>
                <w:sz w:val="20"/>
                <w:szCs w:val="20"/>
              </w:rPr>
              <w:t>Marc Alexander Birke wurde für das Amt der Wahlprüfungskommission.</w:t>
            </w:r>
          </w:p>
        </w:tc>
        <w:tc>
          <w:tcPr>
            <w:tcW w:w="2330" w:type="dxa"/>
          </w:tcPr>
          <w:p w14:paraId="5F17B439" w14:textId="6B907DBC" w:rsidR="002771B1" w:rsidRPr="00673440" w:rsidRDefault="002771B1" w:rsidP="002771B1">
            <w:pPr>
              <w:jc w:val="both"/>
              <w:rPr>
                <w:sz w:val="20"/>
                <w:szCs w:val="20"/>
              </w:rPr>
            </w:pPr>
            <w:r>
              <w:rPr>
                <w:sz w:val="20"/>
                <w:szCs w:val="20"/>
              </w:rPr>
              <w:t>11/2/1</w:t>
            </w:r>
          </w:p>
        </w:tc>
      </w:tr>
      <w:tr w:rsidR="002771B1" w:rsidRPr="008F3CA8" w14:paraId="3F6450B9" w14:textId="77777777" w:rsidTr="0CF3C7D8">
        <w:tc>
          <w:tcPr>
            <w:tcW w:w="1413" w:type="dxa"/>
            <w:vAlign w:val="center"/>
          </w:tcPr>
          <w:p w14:paraId="1E60DCC7" w14:textId="77777777" w:rsidR="002771B1" w:rsidRPr="00673440" w:rsidRDefault="002771B1" w:rsidP="002771B1">
            <w:pPr>
              <w:jc w:val="both"/>
              <w:rPr>
                <w:sz w:val="20"/>
                <w:szCs w:val="20"/>
              </w:rPr>
            </w:pPr>
          </w:p>
        </w:tc>
        <w:tc>
          <w:tcPr>
            <w:tcW w:w="709" w:type="dxa"/>
            <w:vAlign w:val="center"/>
          </w:tcPr>
          <w:p w14:paraId="05027FB6" w14:textId="49BE2AF6" w:rsidR="002771B1" w:rsidRPr="00673440" w:rsidRDefault="00162FC0" w:rsidP="00162FC0">
            <w:pPr>
              <w:jc w:val="center"/>
              <w:rPr>
                <w:sz w:val="20"/>
                <w:szCs w:val="20"/>
              </w:rPr>
            </w:pPr>
            <w:r>
              <w:rPr>
                <w:sz w:val="20"/>
                <w:szCs w:val="20"/>
              </w:rPr>
              <w:t>200</w:t>
            </w:r>
          </w:p>
        </w:tc>
        <w:tc>
          <w:tcPr>
            <w:tcW w:w="2571" w:type="dxa"/>
          </w:tcPr>
          <w:p w14:paraId="4BEA0C2F" w14:textId="1132E39F" w:rsidR="002771B1" w:rsidRPr="00673440" w:rsidRDefault="002771B1" w:rsidP="002771B1">
            <w:pPr>
              <w:jc w:val="both"/>
              <w:rPr>
                <w:sz w:val="20"/>
                <w:szCs w:val="20"/>
              </w:rPr>
            </w:pPr>
            <w:r>
              <w:rPr>
                <w:sz w:val="20"/>
                <w:szCs w:val="20"/>
              </w:rPr>
              <w:t>Präsidium</w:t>
            </w:r>
          </w:p>
        </w:tc>
        <w:tc>
          <w:tcPr>
            <w:tcW w:w="3949" w:type="dxa"/>
          </w:tcPr>
          <w:p w14:paraId="3EE1E7F5" w14:textId="1F82EDD2" w:rsidR="002771B1" w:rsidRPr="00042383" w:rsidRDefault="002771B1" w:rsidP="002771B1">
            <w:pPr>
              <w:rPr>
                <w:sz w:val="20"/>
                <w:szCs w:val="20"/>
              </w:rPr>
            </w:pPr>
            <w:r w:rsidRPr="00042383">
              <w:rPr>
                <w:sz w:val="20"/>
                <w:szCs w:val="20"/>
              </w:rPr>
              <w:t>Das StuPa möge die erneute Ausschreibung des AStA Referats Vorsitz beschließen.</w:t>
            </w:r>
          </w:p>
          <w:p w14:paraId="07117FBA" w14:textId="77777777" w:rsidR="002771B1" w:rsidRPr="00042383" w:rsidRDefault="002771B1" w:rsidP="002771B1">
            <w:pPr>
              <w:rPr>
                <w:sz w:val="20"/>
                <w:szCs w:val="20"/>
              </w:rPr>
            </w:pPr>
            <w:r w:rsidRPr="00042383">
              <w:rPr>
                <w:sz w:val="20"/>
                <w:szCs w:val="20"/>
              </w:rPr>
              <w:t>freie Wahl für Wahlleitung</w:t>
            </w:r>
          </w:p>
          <w:p w14:paraId="6CE24136" w14:textId="0D8A9CF6" w:rsidR="002771B1" w:rsidRPr="00042383" w:rsidRDefault="002771B1" w:rsidP="002771B1">
            <w:pPr>
              <w:rPr>
                <w:sz w:val="20"/>
                <w:szCs w:val="20"/>
              </w:rPr>
            </w:pPr>
            <w:r w:rsidRPr="00042383">
              <w:rPr>
                <w:sz w:val="20"/>
                <w:szCs w:val="20"/>
              </w:rPr>
              <w:lastRenderedPageBreak/>
              <w:t>Sitzungskalender steht fest, Wahlleitung soll passenden Termin finden</w:t>
            </w:r>
          </w:p>
        </w:tc>
        <w:tc>
          <w:tcPr>
            <w:tcW w:w="3305" w:type="dxa"/>
          </w:tcPr>
          <w:p w14:paraId="3EECA22A" w14:textId="078C314E" w:rsidR="002771B1" w:rsidRPr="00042383" w:rsidRDefault="002771B1" w:rsidP="002771B1">
            <w:pPr>
              <w:rPr>
                <w:sz w:val="20"/>
                <w:szCs w:val="20"/>
              </w:rPr>
            </w:pPr>
            <w:r>
              <w:rPr>
                <w:sz w:val="20"/>
                <w:szCs w:val="20"/>
              </w:rPr>
              <w:lastRenderedPageBreak/>
              <w:t>Die Ausschreibung für das AStA-referat Vorsitz wird erneut ausgeschrieben.</w:t>
            </w:r>
          </w:p>
        </w:tc>
        <w:tc>
          <w:tcPr>
            <w:tcW w:w="2330" w:type="dxa"/>
          </w:tcPr>
          <w:p w14:paraId="1715EE51" w14:textId="644A70E5" w:rsidR="002771B1" w:rsidRPr="008F3CA8" w:rsidRDefault="002771B1" w:rsidP="002771B1">
            <w:pPr>
              <w:jc w:val="both"/>
              <w:rPr>
                <w:sz w:val="20"/>
                <w:szCs w:val="20"/>
              </w:rPr>
            </w:pPr>
            <w:r>
              <w:rPr>
                <w:sz w:val="20"/>
                <w:szCs w:val="20"/>
              </w:rPr>
              <w:t>14/0/0</w:t>
            </w:r>
          </w:p>
        </w:tc>
      </w:tr>
      <w:tr w:rsidR="002771B1" w:rsidRPr="008F3CA8" w14:paraId="59D0014A" w14:textId="77777777" w:rsidTr="0CF3C7D8">
        <w:tc>
          <w:tcPr>
            <w:tcW w:w="1413" w:type="dxa"/>
            <w:vAlign w:val="center"/>
          </w:tcPr>
          <w:p w14:paraId="2703CD22" w14:textId="77777777" w:rsidR="002771B1" w:rsidRPr="008F3CA8" w:rsidRDefault="002771B1" w:rsidP="002771B1">
            <w:pPr>
              <w:jc w:val="both"/>
              <w:rPr>
                <w:sz w:val="20"/>
                <w:szCs w:val="20"/>
              </w:rPr>
            </w:pPr>
          </w:p>
        </w:tc>
        <w:tc>
          <w:tcPr>
            <w:tcW w:w="709" w:type="dxa"/>
            <w:vAlign w:val="center"/>
          </w:tcPr>
          <w:p w14:paraId="57E14653" w14:textId="33CCE2E4" w:rsidR="002771B1" w:rsidRPr="008F3CA8" w:rsidRDefault="00162FC0" w:rsidP="00162FC0">
            <w:pPr>
              <w:jc w:val="center"/>
              <w:rPr>
                <w:sz w:val="20"/>
                <w:szCs w:val="20"/>
              </w:rPr>
            </w:pPr>
            <w:r>
              <w:rPr>
                <w:sz w:val="20"/>
                <w:szCs w:val="20"/>
              </w:rPr>
              <w:t>201</w:t>
            </w:r>
          </w:p>
        </w:tc>
        <w:tc>
          <w:tcPr>
            <w:tcW w:w="2571" w:type="dxa"/>
          </w:tcPr>
          <w:p w14:paraId="7853C819" w14:textId="63F02C83" w:rsidR="002771B1" w:rsidRPr="008F3CA8" w:rsidRDefault="002771B1" w:rsidP="002771B1">
            <w:pPr>
              <w:jc w:val="both"/>
              <w:rPr>
                <w:sz w:val="20"/>
                <w:szCs w:val="20"/>
              </w:rPr>
            </w:pPr>
            <w:r>
              <w:rPr>
                <w:sz w:val="20"/>
                <w:szCs w:val="20"/>
              </w:rPr>
              <w:t>Dominic Andres</w:t>
            </w:r>
          </w:p>
        </w:tc>
        <w:tc>
          <w:tcPr>
            <w:tcW w:w="3949" w:type="dxa"/>
          </w:tcPr>
          <w:p w14:paraId="41306124" w14:textId="3A5AE1F1" w:rsidR="002771B1" w:rsidRPr="00042383" w:rsidRDefault="002771B1" w:rsidP="002771B1">
            <w:pPr>
              <w:rPr>
                <w:sz w:val="20"/>
                <w:szCs w:val="20"/>
              </w:rPr>
            </w:pPr>
            <w:r w:rsidRPr="00042383">
              <w:rPr>
                <w:sz w:val="20"/>
                <w:szCs w:val="20"/>
              </w:rPr>
              <w:t>Der AStA und Laura Nöthe möge</w:t>
            </w:r>
            <w:r>
              <w:rPr>
                <w:sz w:val="20"/>
                <w:szCs w:val="20"/>
              </w:rPr>
              <w:t>n</w:t>
            </w:r>
            <w:r w:rsidRPr="00042383">
              <w:rPr>
                <w:sz w:val="20"/>
                <w:szCs w:val="20"/>
              </w:rPr>
              <w:t xml:space="preserve"> in die Nichtöffentlichkeit des Tagesordnungspunkt </w:t>
            </w:r>
            <w:r w:rsidR="00001DA7">
              <w:rPr>
                <w:sz w:val="20"/>
                <w:szCs w:val="20"/>
              </w:rPr>
              <w:t>5</w:t>
            </w:r>
            <w:r w:rsidRPr="00042383">
              <w:rPr>
                <w:sz w:val="20"/>
                <w:szCs w:val="20"/>
              </w:rPr>
              <w:t xml:space="preserve"> Sem</w:t>
            </w:r>
            <w:r w:rsidR="00001DA7">
              <w:rPr>
                <w:sz w:val="20"/>
                <w:szCs w:val="20"/>
              </w:rPr>
              <w:t>e</w:t>
            </w:r>
            <w:r w:rsidRPr="00042383">
              <w:rPr>
                <w:sz w:val="20"/>
                <w:szCs w:val="20"/>
              </w:rPr>
              <w:t>sterticket mitein</w:t>
            </w:r>
            <w:r>
              <w:rPr>
                <w:sz w:val="20"/>
                <w:szCs w:val="20"/>
              </w:rPr>
              <w:t>bezogen werden.</w:t>
            </w:r>
          </w:p>
        </w:tc>
        <w:tc>
          <w:tcPr>
            <w:tcW w:w="3305" w:type="dxa"/>
          </w:tcPr>
          <w:p w14:paraId="780B77DE" w14:textId="186FE8F1" w:rsidR="002771B1" w:rsidRPr="00042383" w:rsidRDefault="002771B1" w:rsidP="002771B1">
            <w:pPr>
              <w:rPr>
                <w:sz w:val="20"/>
                <w:szCs w:val="20"/>
              </w:rPr>
            </w:pPr>
            <w:r w:rsidRPr="00042383">
              <w:rPr>
                <w:sz w:val="20"/>
                <w:szCs w:val="20"/>
              </w:rPr>
              <w:t>Der AStA und Laura Nö</w:t>
            </w:r>
            <w:r>
              <w:rPr>
                <w:sz w:val="20"/>
                <w:szCs w:val="20"/>
              </w:rPr>
              <w:t>the werden in die Nichtöffentlichkeit miteinbezogen.</w:t>
            </w:r>
          </w:p>
        </w:tc>
        <w:tc>
          <w:tcPr>
            <w:tcW w:w="2330" w:type="dxa"/>
          </w:tcPr>
          <w:p w14:paraId="6B027F06" w14:textId="4021D78A" w:rsidR="002771B1" w:rsidRPr="008F3CA8" w:rsidRDefault="002771B1" w:rsidP="002771B1">
            <w:pPr>
              <w:jc w:val="both"/>
              <w:rPr>
                <w:sz w:val="20"/>
                <w:szCs w:val="20"/>
              </w:rPr>
            </w:pPr>
            <w:r>
              <w:rPr>
                <w:sz w:val="20"/>
                <w:szCs w:val="20"/>
              </w:rPr>
              <w:t>keine Gegenrede</w:t>
            </w:r>
          </w:p>
        </w:tc>
      </w:tr>
      <w:tr w:rsidR="002771B1" w:rsidRPr="008F3CA8" w14:paraId="1415374F" w14:textId="77777777" w:rsidTr="0CF3C7D8">
        <w:tc>
          <w:tcPr>
            <w:tcW w:w="1413" w:type="dxa"/>
            <w:vAlign w:val="center"/>
          </w:tcPr>
          <w:p w14:paraId="23D4C6AB" w14:textId="77777777" w:rsidR="002771B1" w:rsidRPr="008F3CA8" w:rsidRDefault="002771B1" w:rsidP="002771B1">
            <w:pPr>
              <w:jc w:val="both"/>
              <w:rPr>
                <w:sz w:val="20"/>
                <w:szCs w:val="20"/>
              </w:rPr>
            </w:pPr>
          </w:p>
        </w:tc>
        <w:tc>
          <w:tcPr>
            <w:tcW w:w="709" w:type="dxa"/>
            <w:vAlign w:val="center"/>
          </w:tcPr>
          <w:p w14:paraId="34D64113" w14:textId="2E734F13" w:rsidR="002771B1" w:rsidRPr="008F3CA8" w:rsidRDefault="00E75081" w:rsidP="00E75081">
            <w:pPr>
              <w:jc w:val="center"/>
              <w:rPr>
                <w:sz w:val="20"/>
                <w:szCs w:val="20"/>
              </w:rPr>
            </w:pPr>
            <w:r>
              <w:rPr>
                <w:sz w:val="20"/>
                <w:szCs w:val="20"/>
              </w:rPr>
              <w:t>202</w:t>
            </w:r>
          </w:p>
        </w:tc>
        <w:tc>
          <w:tcPr>
            <w:tcW w:w="2571" w:type="dxa"/>
          </w:tcPr>
          <w:p w14:paraId="1A8B3D29" w14:textId="72AB268C" w:rsidR="002771B1" w:rsidRPr="008F3CA8" w:rsidRDefault="002771B1" w:rsidP="002771B1">
            <w:pPr>
              <w:jc w:val="both"/>
              <w:rPr>
                <w:sz w:val="20"/>
                <w:szCs w:val="20"/>
              </w:rPr>
            </w:pPr>
            <w:r>
              <w:rPr>
                <w:sz w:val="20"/>
                <w:szCs w:val="20"/>
              </w:rPr>
              <w:t>Dominic Andres</w:t>
            </w:r>
          </w:p>
        </w:tc>
        <w:tc>
          <w:tcPr>
            <w:tcW w:w="3949" w:type="dxa"/>
          </w:tcPr>
          <w:p w14:paraId="6AB61DC4" w14:textId="3A6FFFF5" w:rsidR="002771B1" w:rsidRPr="00042383" w:rsidRDefault="002771B1" w:rsidP="002771B1">
            <w:pPr>
              <w:jc w:val="both"/>
              <w:rPr>
                <w:sz w:val="20"/>
                <w:szCs w:val="20"/>
              </w:rPr>
            </w:pPr>
            <w:r w:rsidRPr="00042383">
              <w:rPr>
                <w:sz w:val="20"/>
                <w:szCs w:val="20"/>
              </w:rPr>
              <w:t>Das StuPa möge eine zehnminütige Pause einlegen.</w:t>
            </w:r>
          </w:p>
        </w:tc>
        <w:tc>
          <w:tcPr>
            <w:tcW w:w="3305" w:type="dxa"/>
          </w:tcPr>
          <w:p w14:paraId="67A0DA2B" w14:textId="63909FB6" w:rsidR="002771B1" w:rsidRPr="00042383" w:rsidRDefault="002771B1" w:rsidP="00E75081">
            <w:pPr>
              <w:rPr>
                <w:sz w:val="20"/>
                <w:szCs w:val="20"/>
              </w:rPr>
            </w:pPr>
            <w:r w:rsidRPr="00042383">
              <w:rPr>
                <w:sz w:val="20"/>
                <w:szCs w:val="20"/>
              </w:rPr>
              <w:t>Das StuPa legt eine zehnminütige Pause ein.</w:t>
            </w:r>
          </w:p>
        </w:tc>
        <w:tc>
          <w:tcPr>
            <w:tcW w:w="2330" w:type="dxa"/>
          </w:tcPr>
          <w:p w14:paraId="20DE8807" w14:textId="4E5BC4BF" w:rsidR="002771B1" w:rsidRPr="008F3CA8" w:rsidRDefault="002771B1" w:rsidP="002771B1">
            <w:pPr>
              <w:jc w:val="both"/>
              <w:rPr>
                <w:sz w:val="20"/>
                <w:szCs w:val="20"/>
              </w:rPr>
            </w:pPr>
            <w:r>
              <w:rPr>
                <w:sz w:val="20"/>
                <w:szCs w:val="20"/>
              </w:rPr>
              <w:t xml:space="preserve">keine </w:t>
            </w:r>
            <w:r w:rsidR="00E75081">
              <w:rPr>
                <w:sz w:val="20"/>
                <w:szCs w:val="20"/>
              </w:rPr>
              <w:t>G</w:t>
            </w:r>
            <w:r>
              <w:rPr>
                <w:sz w:val="20"/>
                <w:szCs w:val="20"/>
              </w:rPr>
              <w:t>egenrede</w:t>
            </w:r>
          </w:p>
        </w:tc>
      </w:tr>
      <w:tr w:rsidR="00210D43" w:rsidRPr="008F3CA8" w14:paraId="01DE7481" w14:textId="77777777" w:rsidTr="0CF3C7D8">
        <w:tc>
          <w:tcPr>
            <w:tcW w:w="1413" w:type="dxa"/>
            <w:vAlign w:val="center"/>
          </w:tcPr>
          <w:p w14:paraId="175F5F66" w14:textId="3B209F46" w:rsidR="00210D43" w:rsidRPr="008F3CA8" w:rsidRDefault="00E37DF7" w:rsidP="002771B1">
            <w:pPr>
              <w:jc w:val="both"/>
              <w:rPr>
                <w:sz w:val="20"/>
                <w:szCs w:val="20"/>
              </w:rPr>
            </w:pPr>
            <w:r>
              <w:rPr>
                <w:sz w:val="20"/>
                <w:szCs w:val="20"/>
              </w:rPr>
              <w:t>11.01.</w:t>
            </w:r>
            <w:r w:rsidR="003E621F">
              <w:rPr>
                <w:sz w:val="20"/>
                <w:szCs w:val="20"/>
              </w:rPr>
              <w:t>2</w:t>
            </w:r>
            <w:r w:rsidR="00E60DC4">
              <w:rPr>
                <w:sz w:val="20"/>
                <w:szCs w:val="20"/>
              </w:rPr>
              <w:t>0</w:t>
            </w:r>
            <w:r w:rsidR="003E621F">
              <w:rPr>
                <w:sz w:val="20"/>
                <w:szCs w:val="20"/>
              </w:rPr>
              <w:t>23</w:t>
            </w:r>
          </w:p>
        </w:tc>
        <w:tc>
          <w:tcPr>
            <w:tcW w:w="709" w:type="dxa"/>
            <w:vAlign w:val="center"/>
          </w:tcPr>
          <w:p w14:paraId="40DB7E42" w14:textId="071B88F7" w:rsidR="00210D43" w:rsidRDefault="00E60DC4" w:rsidP="00E75081">
            <w:pPr>
              <w:jc w:val="center"/>
              <w:rPr>
                <w:sz w:val="20"/>
                <w:szCs w:val="20"/>
              </w:rPr>
            </w:pPr>
            <w:r>
              <w:rPr>
                <w:sz w:val="20"/>
                <w:szCs w:val="20"/>
              </w:rPr>
              <w:t>203</w:t>
            </w:r>
          </w:p>
        </w:tc>
        <w:tc>
          <w:tcPr>
            <w:tcW w:w="2571" w:type="dxa"/>
          </w:tcPr>
          <w:p w14:paraId="3F877847" w14:textId="0C9E01DB" w:rsidR="00210D43" w:rsidRDefault="00E60DC4" w:rsidP="002771B1">
            <w:pPr>
              <w:jc w:val="both"/>
              <w:rPr>
                <w:sz w:val="20"/>
                <w:szCs w:val="20"/>
              </w:rPr>
            </w:pPr>
            <w:r>
              <w:rPr>
                <w:sz w:val="20"/>
                <w:szCs w:val="20"/>
              </w:rPr>
              <w:t>P</w:t>
            </w:r>
            <w:r w:rsidR="00E37DF7">
              <w:rPr>
                <w:sz w:val="20"/>
                <w:szCs w:val="20"/>
              </w:rPr>
              <w:t>räsidium</w:t>
            </w:r>
          </w:p>
        </w:tc>
        <w:tc>
          <w:tcPr>
            <w:tcW w:w="3949" w:type="dxa"/>
          </w:tcPr>
          <w:p w14:paraId="4B1E0E83" w14:textId="6AC8A17A" w:rsidR="00210D43" w:rsidRPr="00042383" w:rsidRDefault="007B4CAC" w:rsidP="002771B1">
            <w:pPr>
              <w:jc w:val="both"/>
              <w:rPr>
                <w:sz w:val="20"/>
                <w:szCs w:val="20"/>
              </w:rPr>
            </w:pPr>
            <w:r>
              <w:rPr>
                <w:sz w:val="20"/>
                <w:szCs w:val="20"/>
              </w:rPr>
              <w:t xml:space="preserve">Das StuPa möge </w:t>
            </w:r>
            <w:r w:rsidR="00F149C4">
              <w:rPr>
                <w:sz w:val="20"/>
                <w:szCs w:val="20"/>
              </w:rPr>
              <w:t>die Tagesordnung annehmen.</w:t>
            </w:r>
          </w:p>
        </w:tc>
        <w:tc>
          <w:tcPr>
            <w:tcW w:w="3305" w:type="dxa"/>
          </w:tcPr>
          <w:p w14:paraId="5B1FA5CF" w14:textId="039554A5" w:rsidR="00210D43" w:rsidRPr="00042383" w:rsidRDefault="00F149C4" w:rsidP="00E75081">
            <w:pPr>
              <w:rPr>
                <w:sz w:val="20"/>
                <w:szCs w:val="20"/>
              </w:rPr>
            </w:pPr>
            <w:r>
              <w:rPr>
                <w:sz w:val="20"/>
                <w:szCs w:val="20"/>
              </w:rPr>
              <w:t>Das StuP</w:t>
            </w:r>
            <w:r w:rsidR="00C359CB">
              <w:rPr>
                <w:sz w:val="20"/>
                <w:szCs w:val="20"/>
              </w:rPr>
              <w:t>a</w:t>
            </w:r>
            <w:r>
              <w:rPr>
                <w:sz w:val="20"/>
                <w:szCs w:val="20"/>
              </w:rPr>
              <w:t xml:space="preserve"> nimmt die Tagesordnung an.</w:t>
            </w:r>
          </w:p>
        </w:tc>
        <w:tc>
          <w:tcPr>
            <w:tcW w:w="2330" w:type="dxa"/>
          </w:tcPr>
          <w:p w14:paraId="6828D774" w14:textId="6C69FB6D" w:rsidR="00210D43" w:rsidRDefault="006C0E08" w:rsidP="002771B1">
            <w:pPr>
              <w:jc w:val="both"/>
              <w:rPr>
                <w:sz w:val="20"/>
                <w:szCs w:val="20"/>
              </w:rPr>
            </w:pPr>
            <w:r>
              <w:rPr>
                <w:sz w:val="20"/>
                <w:szCs w:val="20"/>
              </w:rPr>
              <w:t>12/0/0</w:t>
            </w:r>
          </w:p>
        </w:tc>
      </w:tr>
      <w:tr w:rsidR="00210D43" w:rsidRPr="008F3CA8" w14:paraId="6CEFD6D9" w14:textId="77777777" w:rsidTr="0CF3C7D8">
        <w:tc>
          <w:tcPr>
            <w:tcW w:w="1413" w:type="dxa"/>
            <w:vAlign w:val="center"/>
          </w:tcPr>
          <w:p w14:paraId="097E8A9B" w14:textId="77777777" w:rsidR="00210D43" w:rsidRPr="008F3CA8" w:rsidRDefault="00210D43" w:rsidP="002771B1">
            <w:pPr>
              <w:jc w:val="both"/>
              <w:rPr>
                <w:sz w:val="20"/>
                <w:szCs w:val="20"/>
              </w:rPr>
            </w:pPr>
          </w:p>
        </w:tc>
        <w:tc>
          <w:tcPr>
            <w:tcW w:w="709" w:type="dxa"/>
            <w:vAlign w:val="center"/>
          </w:tcPr>
          <w:p w14:paraId="569810D5" w14:textId="76F937A4" w:rsidR="00210D43" w:rsidRDefault="00E60DC4" w:rsidP="00E75081">
            <w:pPr>
              <w:jc w:val="center"/>
              <w:rPr>
                <w:sz w:val="20"/>
                <w:szCs w:val="20"/>
              </w:rPr>
            </w:pPr>
            <w:r>
              <w:rPr>
                <w:sz w:val="20"/>
                <w:szCs w:val="20"/>
              </w:rPr>
              <w:t>204</w:t>
            </w:r>
          </w:p>
        </w:tc>
        <w:tc>
          <w:tcPr>
            <w:tcW w:w="2571" w:type="dxa"/>
          </w:tcPr>
          <w:p w14:paraId="22CAA1E2" w14:textId="0C128E92" w:rsidR="00210D43" w:rsidRDefault="00E60DC4" w:rsidP="002771B1">
            <w:pPr>
              <w:jc w:val="both"/>
              <w:rPr>
                <w:sz w:val="20"/>
                <w:szCs w:val="20"/>
              </w:rPr>
            </w:pPr>
            <w:r>
              <w:rPr>
                <w:sz w:val="20"/>
                <w:szCs w:val="20"/>
              </w:rPr>
              <w:t>P</w:t>
            </w:r>
            <w:r w:rsidR="006C0E08">
              <w:rPr>
                <w:sz w:val="20"/>
                <w:szCs w:val="20"/>
              </w:rPr>
              <w:t>räsidium</w:t>
            </w:r>
          </w:p>
        </w:tc>
        <w:tc>
          <w:tcPr>
            <w:tcW w:w="3949" w:type="dxa"/>
          </w:tcPr>
          <w:p w14:paraId="52B12129" w14:textId="1C6ED4BA" w:rsidR="00210D43" w:rsidRPr="00042383" w:rsidRDefault="00F149C4" w:rsidP="002771B1">
            <w:pPr>
              <w:jc w:val="both"/>
              <w:rPr>
                <w:sz w:val="20"/>
                <w:szCs w:val="20"/>
              </w:rPr>
            </w:pPr>
            <w:r>
              <w:rPr>
                <w:sz w:val="20"/>
                <w:szCs w:val="20"/>
              </w:rPr>
              <w:t xml:space="preserve">Das StuPa möge das Protokoll der zehnten Sitzung </w:t>
            </w:r>
            <w:r w:rsidR="00616D3E">
              <w:rPr>
                <w:sz w:val="20"/>
                <w:szCs w:val="20"/>
              </w:rPr>
              <w:t>annehmen.</w:t>
            </w:r>
          </w:p>
        </w:tc>
        <w:tc>
          <w:tcPr>
            <w:tcW w:w="3305" w:type="dxa"/>
          </w:tcPr>
          <w:p w14:paraId="7051F55D" w14:textId="4F3A21B5" w:rsidR="00210D43" w:rsidRPr="00042383" w:rsidRDefault="00616D3E" w:rsidP="00E75081">
            <w:pPr>
              <w:rPr>
                <w:sz w:val="20"/>
                <w:szCs w:val="20"/>
              </w:rPr>
            </w:pPr>
            <w:r>
              <w:rPr>
                <w:sz w:val="20"/>
                <w:szCs w:val="20"/>
              </w:rPr>
              <w:t xml:space="preserve">Das StuPa nimmt das Protokoll der zehnten Sitzung </w:t>
            </w:r>
            <w:r w:rsidR="00D17819">
              <w:rPr>
                <w:sz w:val="20"/>
                <w:szCs w:val="20"/>
              </w:rPr>
              <w:t>an.</w:t>
            </w:r>
          </w:p>
        </w:tc>
        <w:tc>
          <w:tcPr>
            <w:tcW w:w="2330" w:type="dxa"/>
          </w:tcPr>
          <w:p w14:paraId="133ED7F7" w14:textId="27BD7F7A" w:rsidR="00210D43" w:rsidRDefault="006C0E08" w:rsidP="002771B1">
            <w:pPr>
              <w:jc w:val="both"/>
              <w:rPr>
                <w:sz w:val="20"/>
                <w:szCs w:val="20"/>
              </w:rPr>
            </w:pPr>
            <w:r>
              <w:rPr>
                <w:sz w:val="20"/>
                <w:szCs w:val="20"/>
              </w:rPr>
              <w:t>12/0/0</w:t>
            </w:r>
          </w:p>
        </w:tc>
      </w:tr>
      <w:tr w:rsidR="00210D43" w:rsidRPr="008F3CA8" w14:paraId="43E08889" w14:textId="77777777" w:rsidTr="0CF3C7D8">
        <w:tc>
          <w:tcPr>
            <w:tcW w:w="1413" w:type="dxa"/>
            <w:vAlign w:val="center"/>
          </w:tcPr>
          <w:p w14:paraId="7BF662ED" w14:textId="77777777" w:rsidR="00210D43" w:rsidRPr="008F3CA8" w:rsidRDefault="00210D43" w:rsidP="002771B1">
            <w:pPr>
              <w:jc w:val="both"/>
              <w:rPr>
                <w:sz w:val="20"/>
                <w:szCs w:val="20"/>
              </w:rPr>
            </w:pPr>
          </w:p>
        </w:tc>
        <w:tc>
          <w:tcPr>
            <w:tcW w:w="709" w:type="dxa"/>
            <w:vAlign w:val="center"/>
          </w:tcPr>
          <w:p w14:paraId="363E1F33" w14:textId="07237292" w:rsidR="00210D43" w:rsidRDefault="00E60DC4" w:rsidP="00E75081">
            <w:pPr>
              <w:jc w:val="center"/>
              <w:rPr>
                <w:sz w:val="20"/>
                <w:szCs w:val="20"/>
              </w:rPr>
            </w:pPr>
            <w:r>
              <w:rPr>
                <w:sz w:val="20"/>
                <w:szCs w:val="20"/>
              </w:rPr>
              <w:t>205</w:t>
            </w:r>
          </w:p>
        </w:tc>
        <w:tc>
          <w:tcPr>
            <w:tcW w:w="2571" w:type="dxa"/>
          </w:tcPr>
          <w:p w14:paraId="083FC02C" w14:textId="3A62E0DB" w:rsidR="00210D43" w:rsidRDefault="00E60DC4" w:rsidP="002771B1">
            <w:pPr>
              <w:jc w:val="both"/>
              <w:rPr>
                <w:sz w:val="20"/>
                <w:szCs w:val="20"/>
              </w:rPr>
            </w:pPr>
            <w:r>
              <w:rPr>
                <w:sz w:val="20"/>
                <w:szCs w:val="20"/>
              </w:rPr>
              <w:t>P</w:t>
            </w:r>
            <w:r w:rsidR="008F72C5">
              <w:rPr>
                <w:sz w:val="20"/>
                <w:szCs w:val="20"/>
              </w:rPr>
              <w:t>räsidium</w:t>
            </w:r>
          </w:p>
        </w:tc>
        <w:tc>
          <w:tcPr>
            <w:tcW w:w="3949" w:type="dxa"/>
          </w:tcPr>
          <w:p w14:paraId="10BC06E5" w14:textId="3D01759A" w:rsidR="00210D43" w:rsidRPr="00042383" w:rsidRDefault="00D17819" w:rsidP="002771B1">
            <w:pPr>
              <w:jc w:val="both"/>
              <w:rPr>
                <w:sz w:val="20"/>
                <w:szCs w:val="20"/>
              </w:rPr>
            </w:pPr>
            <w:r>
              <w:rPr>
                <w:sz w:val="20"/>
                <w:szCs w:val="20"/>
              </w:rPr>
              <w:t xml:space="preserve">Das StuPa möge das Protokoll der elften Sitzung mit den </w:t>
            </w:r>
            <w:r w:rsidR="00E60DC4">
              <w:rPr>
                <w:sz w:val="20"/>
                <w:szCs w:val="20"/>
              </w:rPr>
              <w:t>genannten Änderungen annehmen.</w:t>
            </w:r>
          </w:p>
        </w:tc>
        <w:tc>
          <w:tcPr>
            <w:tcW w:w="3305" w:type="dxa"/>
          </w:tcPr>
          <w:p w14:paraId="1861276E" w14:textId="140001A8" w:rsidR="00210D43" w:rsidRPr="00042383" w:rsidRDefault="00E60DC4" w:rsidP="00E75081">
            <w:pPr>
              <w:rPr>
                <w:sz w:val="20"/>
                <w:szCs w:val="20"/>
              </w:rPr>
            </w:pPr>
            <w:r>
              <w:rPr>
                <w:sz w:val="20"/>
                <w:szCs w:val="20"/>
              </w:rPr>
              <w:t>Das StuPa nimmt das Protokoll der elften Sitzung mit den genannten Änderungen an.</w:t>
            </w:r>
          </w:p>
        </w:tc>
        <w:tc>
          <w:tcPr>
            <w:tcW w:w="2330" w:type="dxa"/>
          </w:tcPr>
          <w:p w14:paraId="62326F31" w14:textId="4BB929B9" w:rsidR="00210D43" w:rsidRDefault="008F72C5" w:rsidP="002771B1">
            <w:pPr>
              <w:jc w:val="both"/>
              <w:rPr>
                <w:sz w:val="20"/>
                <w:szCs w:val="20"/>
              </w:rPr>
            </w:pPr>
            <w:r>
              <w:rPr>
                <w:sz w:val="20"/>
                <w:szCs w:val="20"/>
              </w:rPr>
              <w:t>13/0/0</w:t>
            </w:r>
          </w:p>
        </w:tc>
      </w:tr>
      <w:tr w:rsidR="00210D43" w:rsidRPr="008F3CA8" w14:paraId="3304C706" w14:textId="77777777" w:rsidTr="0CF3C7D8">
        <w:tc>
          <w:tcPr>
            <w:tcW w:w="1413" w:type="dxa"/>
            <w:vAlign w:val="center"/>
          </w:tcPr>
          <w:p w14:paraId="6ED03FD5" w14:textId="77777777" w:rsidR="00210D43" w:rsidRPr="008F3CA8" w:rsidRDefault="00210D43" w:rsidP="002771B1">
            <w:pPr>
              <w:jc w:val="both"/>
              <w:rPr>
                <w:sz w:val="20"/>
                <w:szCs w:val="20"/>
              </w:rPr>
            </w:pPr>
          </w:p>
        </w:tc>
        <w:tc>
          <w:tcPr>
            <w:tcW w:w="709" w:type="dxa"/>
            <w:vAlign w:val="center"/>
          </w:tcPr>
          <w:p w14:paraId="462DCCB5" w14:textId="40DBA303" w:rsidR="00210D43" w:rsidRDefault="00E60DC4" w:rsidP="00E75081">
            <w:pPr>
              <w:jc w:val="center"/>
              <w:rPr>
                <w:sz w:val="20"/>
                <w:szCs w:val="20"/>
              </w:rPr>
            </w:pPr>
            <w:r>
              <w:rPr>
                <w:sz w:val="20"/>
                <w:szCs w:val="20"/>
              </w:rPr>
              <w:t>206</w:t>
            </w:r>
          </w:p>
        </w:tc>
        <w:tc>
          <w:tcPr>
            <w:tcW w:w="2571" w:type="dxa"/>
          </w:tcPr>
          <w:p w14:paraId="66131F2F" w14:textId="37AA0A27" w:rsidR="00210D43" w:rsidRDefault="00E60DC4" w:rsidP="002771B1">
            <w:pPr>
              <w:jc w:val="both"/>
              <w:rPr>
                <w:sz w:val="20"/>
                <w:szCs w:val="20"/>
              </w:rPr>
            </w:pPr>
            <w:r>
              <w:rPr>
                <w:sz w:val="20"/>
                <w:szCs w:val="20"/>
              </w:rPr>
              <w:t>P</w:t>
            </w:r>
            <w:r w:rsidR="0034632C">
              <w:rPr>
                <w:sz w:val="20"/>
                <w:szCs w:val="20"/>
              </w:rPr>
              <w:t>räsidium</w:t>
            </w:r>
          </w:p>
        </w:tc>
        <w:tc>
          <w:tcPr>
            <w:tcW w:w="3949" w:type="dxa"/>
          </w:tcPr>
          <w:p w14:paraId="06A02957" w14:textId="04EF330A" w:rsidR="00210D43" w:rsidRPr="00042383" w:rsidRDefault="00C9601E" w:rsidP="002771B1">
            <w:pPr>
              <w:jc w:val="both"/>
              <w:rPr>
                <w:sz w:val="20"/>
                <w:szCs w:val="20"/>
              </w:rPr>
            </w:pPr>
            <w:r>
              <w:rPr>
                <w:sz w:val="20"/>
                <w:szCs w:val="20"/>
              </w:rPr>
              <w:t>Das StuPa möge das P</w:t>
            </w:r>
            <w:r w:rsidR="008F72C5">
              <w:rPr>
                <w:sz w:val="20"/>
                <w:szCs w:val="20"/>
              </w:rPr>
              <w:t xml:space="preserve">rotokoll der </w:t>
            </w:r>
            <w:r>
              <w:rPr>
                <w:sz w:val="20"/>
                <w:szCs w:val="20"/>
              </w:rPr>
              <w:t>zwölften</w:t>
            </w:r>
            <w:r w:rsidR="008F72C5">
              <w:rPr>
                <w:sz w:val="20"/>
                <w:szCs w:val="20"/>
              </w:rPr>
              <w:t xml:space="preserve"> Sitzung</w:t>
            </w:r>
            <w:r w:rsidR="0034632C">
              <w:rPr>
                <w:sz w:val="20"/>
                <w:szCs w:val="20"/>
              </w:rPr>
              <w:t xml:space="preserve"> mit genannten Änderungen</w:t>
            </w:r>
            <w:r>
              <w:rPr>
                <w:sz w:val="20"/>
                <w:szCs w:val="20"/>
              </w:rPr>
              <w:t xml:space="preserve"> annehmen.</w:t>
            </w:r>
          </w:p>
        </w:tc>
        <w:tc>
          <w:tcPr>
            <w:tcW w:w="3305" w:type="dxa"/>
          </w:tcPr>
          <w:p w14:paraId="495EAB39" w14:textId="379B1A8C" w:rsidR="00210D43" w:rsidRPr="00042383" w:rsidRDefault="000252A4" w:rsidP="00E75081">
            <w:pPr>
              <w:rPr>
                <w:sz w:val="20"/>
                <w:szCs w:val="20"/>
              </w:rPr>
            </w:pPr>
            <w:r>
              <w:rPr>
                <w:sz w:val="20"/>
                <w:szCs w:val="20"/>
              </w:rPr>
              <w:t xml:space="preserve">Das StuPa nimmt das Protokoll der zwölften Sitzung </w:t>
            </w:r>
            <w:r w:rsidR="00112CFD">
              <w:rPr>
                <w:sz w:val="20"/>
                <w:szCs w:val="20"/>
              </w:rPr>
              <w:t>mit den genannten Änderungen annehmen.</w:t>
            </w:r>
          </w:p>
        </w:tc>
        <w:tc>
          <w:tcPr>
            <w:tcW w:w="2330" w:type="dxa"/>
          </w:tcPr>
          <w:p w14:paraId="4FDB8186" w14:textId="150A294A" w:rsidR="00210D43" w:rsidRDefault="003E621F" w:rsidP="002771B1">
            <w:pPr>
              <w:jc w:val="both"/>
              <w:rPr>
                <w:sz w:val="20"/>
                <w:szCs w:val="20"/>
              </w:rPr>
            </w:pPr>
            <w:r>
              <w:rPr>
                <w:sz w:val="20"/>
                <w:szCs w:val="20"/>
              </w:rPr>
              <w:t>13/0/0</w:t>
            </w:r>
          </w:p>
        </w:tc>
      </w:tr>
      <w:tr w:rsidR="00210D43" w:rsidRPr="008371FD" w14:paraId="6131542E" w14:textId="77777777" w:rsidTr="0CF3C7D8">
        <w:tc>
          <w:tcPr>
            <w:tcW w:w="1413" w:type="dxa"/>
            <w:vAlign w:val="center"/>
          </w:tcPr>
          <w:p w14:paraId="16F8AB9E" w14:textId="77777777" w:rsidR="00210D43" w:rsidRPr="008F3CA8" w:rsidRDefault="00210D43" w:rsidP="002771B1">
            <w:pPr>
              <w:jc w:val="both"/>
              <w:rPr>
                <w:sz w:val="20"/>
                <w:szCs w:val="20"/>
              </w:rPr>
            </w:pPr>
          </w:p>
        </w:tc>
        <w:tc>
          <w:tcPr>
            <w:tcW w:w="709" w:type="dxa"/>
            <w:vAlign w:val="center"/>
          </w:tcPr>
          <w:p w14:paraId="5CDC880A" w14:textId="5073B252" w:rsidR="00210D43" w:rsidRDefault="00E60DC4" w:rsidP="00E75081">
            <w:pPr>
              <w:jc w:val="center"/>
              <w:rPr>
                <w:sz w:val="20"/>
                <w:szCs w:val="20"/>
              </w:rPr>
            </w:pPr>
            <w:r>
              <w:rPr>
                <w:sz w:val="20"/>
                <w:szCs w:val="20"/>
              </w:rPr>
              <w:t>207</w:t>
            </w:r>
          </w:p>
        </w:tc>
        <w:tc>
          <w:tcPr>
            <w:tcW w:w="2571" w:type="dxa"/>
          </w:tcPr>
          <w:p w14:paraId="135BD7F4" w14:textId="690B3AB6" w:rsidR="00210D43" w:rsidRDefault="00E60DC4" w:rsidP="002771B1">
            <w:pPr>
              <w:jc w:val="both"/>
              <w:rPr>
                <w:sz w:val="20"/>
                <w:szCs w:val="20"/>
              </w:rPr>
            </w:pPr>
            <w:r>
              <w:rPr>
                <w:sz w:val="20"/>
                <w:szCs w:val="20"/>
              </w:rPr>
              <w:t>P</w:t>
            </w:r>
            <w:r w:rsidR="00B93F68">
              <w:rPr>
                <w:sz w:val="20"/>
                <w:szCs w:val="20"/>
              </w:rPr>
              <w:t>räsidium</w:t>
            </w:r>
          </w:p>
        </w:tc>
        <w:tc>
          <w:tcPr>
            <w:tcW w:w="3949" w:type="dxa"/>
          </w:tcPr>
          <w:p w14:paraId="457869D5" w14:textId="4470794B" w:rsidR="00210D43" w:rsidRPr="008371FD" w:rsidRDefault="00C359CB" w:rsidP="002771B1">
            <w:pPr>
              <w:jc w:val="both"/>
              <w:rPr>
                <w:sz w:val="20"/>
                <w:szCs w:val="20"/>
              </w:rPr>
            </w:pPr>
            <w:r>
              <w:rPr>
                <w:sz w:val="20"/>
                <w:szCs w:val="20"/>
              </w:rPr>
              <w:t>Das S</w:t>
            </w:r>
            <w:r w:rsidR="001E524B" w:rsidRPr="008371FD">
              <w:rPr>
                <w:sz w:val="20"/>
                <w:szCs w:val="20"/>
              </w:rPr>
              <w:t xml:space="preserve">tupa möge </w:t>
            </w:r>
            <w:r>
              <w:rPr>
                <w:sz w:val="20"/>
                <w:szCs w:val="20"/>
              </w:rPr>
              <w:t>das AStA-Referat</w:t>
            </w:r>
            <w:r w:rsidR="008371FD" w:rsidRPr="008371FD">
              <w:rPr>
                <w:sz w:val="20"/>
                <w:szCs w:val="20"/>
              </w:rPr>
              <w:t xml:space="preserve"> </w:t>
            </w:r>
            <w:r>
              <w:rPr>
                <w:sz w:val="20"/>
                <w:szCs w:val="20"/>
              </w:rPr>
              <w:t>V</w:t>
            </w:r>
            <w:r w:rsidR="008371FD" w:rsidRPr="008371FD">
              <w:rPr>
                <w:sz w:val="20"/>
                <w:szCs w:val="20"/>
              </w:rPr>
              <w:t>or</w:t>
            </w:r>
            <w:r w:rsidR="008371FD">
              <w:rPr>
                <w:sz w:val="20"/>
                <w:szCs w:val="20"/>
              </w:rPr>
              <w:t>sitz neu ausschreiben</w:t>
            </w:r>
            <w:r w:rsidR="008E58B6">
              <w:rPr>
                <w:sz w:val="20"/>
                <w:szCs w:val="20"/>
              </w:rPr>
              <w:t>.</w:t>
            </w:r>
            <w:r w:rsidR="008371FD">
              <w:rPr>
                <w:sz w:val="20"/>
                <w:szCs w:val="20"/>
              </w:rPr>
              <w:t xml:space="preserve"> </w:t>
            </w:r>
            <w:r w:rsidR="008E58B6">
              <w:rPr>
                <w:sz w:val="20"/>
                <w:szCs w:val="20"/>
              </w:rPr>
              <w:t>D</w:t>
            </w:r>
            <w:r>
              <w:rPr>
                <w:sz w:val="20"/>
                <w:szCs w:val="20"/>
              </w:rPr>
              <w:t>en T</w:t>
            </w:r>
            <w:r w:rsidR="008371FD">
              <w:rPr>
                <w:sz w:val="20"/>
                <w:szCs w:val="20"/>
              </w:rPr>
              <w:t xml:space="preserve">ermin legt </w:t>
            </w:r>
            <w:r>
              <w:rPr>
                <w:sz w:val="20"/>
                <w:szCs w:val="20"/>
              </w:rPr>
              <w:t>die W</w:t>
            </w:r>
            <w:r w:rsidR="008371FD">
              <w:rPr>
                <w:sz w:val="20"/>
                <w:szCs w:val="20"/>
              </w:rPr>
              <w:t>ahlleitung</w:t>
            </w:r>
            <w:r>
              <w:rPr>
                <w:sz w:val="20"/>
                <w:szCs w:val="20"/>
              </w:rPr>
              <w:t>, die sic</w:t>
            </w:r>
            <w:r w:rsidR="008371FD">
              <w:rPr>
                <w:sz w:val="20"/>
                <w:szCs w:val="20"/>
              </w:rPr>
              <w:t xml:space="preserve">h </w:t>
            </w:r>
            <w:r>
              <w:rPr>
                <w:sz w:val="20"/>
                <w:szCs w:val="20"/>
              </w:rPr>
              <w:t>nach dem StuPa-S</w:t>
            </w:r>
            <w:r w:rsidR="008371FD">
              <w:rPr>
                <w:sz w:val="20"/>
                <w:szCs w:val="20"/>
              </w:rPr>
              <w:t>itzungskalender</w:t>
            </w:r>
            <w:r>
              <w:rPr>
                <w:sz w:val="20"/>
                <w:szCs w:val="20"/>
              </w:rPr>
              <w:t xml:space="preserve"> orientiert,</w:t>
            </w:r>
            <w:r w:rsidR="008371FD">
              <w:rPr>
                <w:sz w:val="20"/>
                <w:szCs w:val="20"/>
              </w:rPr>
              <w:t xml:space="preserve"> fest</w:t>
            </w:r>
            <w:r>
              <w:rPr>
                <w:sz w:val="20"/>
                <w:szCs w:val="20"/>
              </w:rPr>
              <w:t>.</w:t>
            </w:r>
          </w:p>
        </w:tc>
        <w:tc>
          <w:tcPr>
            <w:tcW w:w="3305" w:type="dxa"/>
          </w:tcPr>
          <w:p w14:paraId="3780E114" w14:textId="63942701" w:rsidR="00210D43" w:rsidRPr="008371FD" w:rsidRDefault="00C359CB" w:rsidP="00E75081">
            <w:pPr>
              <w:rPr>
                <w:sz w:val="20"/>
                <w:szCs w:val="20"/>
              </w:rPr>
            </w:pPr>
            <w:r w:rsidRPr="00C359CB">
              <w:rPr>
                <w:sz w:val="20"/>
                <w:szCs w:val="20"/>
              </w:rPr>
              <w:t>Das Stupa</w:t>
            </w:r>
            <w:r>
              <w:rPr>
                <w:sz w:val="20"/>
                <w:szCs w:val="20"/>
              </w:rPr>
              <w:t xml:space="preserve"> schreibt </w:t>
            </w:r>
            <w:r w:rsidRPr="00C359CB">
              <w:rPr>
                <w:sz w:val="20"/>
                <w:szCs w:val="20"/>
              </w:rPr>
              <w:t>das AStA-Referat Vorsitz neu aus</w:t>
            </w:r>
            <w:r>
              <w:rPr>
                <w:sz w:val="20"/>
                <w:szCs w:val="20"/>
              </w:rPr>
              <w:t>.</w:t>
            </w:r>
            <w:r w:rsidR="008E58B6">
              <w:rPr>
                <w:sz w:val="20"/>
                <w:szCs w:val="20"/>
              </w:rPr>
              <w:t xml:space="preserve"> D</w:t>
            </w:r>
            <w:r w:rsidRPr="00C359CB">
              <w:rPr>
                <w:sz w:val="20"/>
                <w:szCs w:val="20"/>
              </w:rPr>
              <w:t>en Termin legt die Wahlleitung, die sich nach dem StuPa-</w:t>
            </w:r>
            <w:r w:rsidRPr="00C359CB">
              <w:rPr>
                <w:sz w:val="20"/>
                <w:szCs w:val="20"/>
              </w:rPr>
              <w:lastRenderedPageBreak/>
              <w:t>Sitzungskalender orientiert, fest.</w:t>
            </w:r>
          </w:p>
        </w:tc>
        <w:tc>
          <w:tcPr>
            <w:tcW w:w="2330" w:type="dxa"/>
          </w:tcPr>
          <w:p w14:paraId="664787CB" w14:textId="72438DF0" w:rsidR="00210D43" w:rsidRPr="008371FD" w:rsidRDefault="008371FD" w:rsidP="002771B1">
            <w:pPr>
              <w:jc w:val="both"/>
              <w:rPr>
                <w:sz w:val="20"/>
                <w:szCs w:val="20"/>
              </w:rPr>
            </w:pPr>
            <w:r>
              <w:rPr>
                <w:sz w:val="20"/>
                <w:szCs w:val="20"/>
              </w:rPr>
              <w:lastRenderedPageBreak/>
              <w:t>13/0/0</w:t>
            </w:r>
          </w:p>
        </w:tc>
      </w:tr>
      <w:tr w:rsidR="00210D43" w:rsidRPr="008371FD" w14:paraId="0F46BA78" w14:textId="77777777" w:rsidTr="0CF3C7D8">
        <w:tc>
          <w:tcPr>
            <w:tcW w:w="1413" w:type="dxa"/>
            <w:vAlign w:val="center"/>
          </w:tcPr>
          <w:p w14:paraId="2C6F809E" w14:textId="77777777" w:rsidR="00210D43" w:rsidRPr="008371FD" w:rsidRDefault="00210D43" w:rsidP="002771B1">
            <w:pPr>
              <w:jc w:val="both"/>
              <w:rPr>
                <w:sz w:val="20"/>
                <w:szCs w:val="20"/>
              </w:rPr>
            </w:pPr>
          </w:p>
        </w:tc>
        <w:tc>
          <w:tcPr>
            <w:tcW w:w="709" w:type="dxa"/>
            <w:vAlign w:val="center"/>
          </w:tcPr>
          <w:p w14:paraId="4CA60271" w14:textId="6563EB9C" w:rsidR="00210D43" w:rsidRPr="008371FD" w:rsidRDefault="00671613" w:rsidP="00E75081">
            <w:pPr>
              <w:jc w:val="center"/>
              <w:rPr>
                <w:sz w:val="20"/>
                <w:szCs w:val="20"/>
              </w:rPr>
            </w:pPr>
            <w:r>
              <w:rPr>
                <w:sz w:val="20"/>
                <w:szCs w:val="20"/>
              </w:rPr>
              <w:t>208</w:t>
            </w:r>
          </w:p>
        </w:tc>
        <w:tc>
          <w:tcPr>
            <w:tcW w:w="2571" w:type="dxa"/>
          </w:tcPr>
          <w:p w14:paraId="17B8891D" w14:textId="49926E24" w:rsidR="00210D43" w:rsidRPr="008371FD" w:rsidRDefault="005129B2" w:rsidP="002771B1">
            <w:pPr>
              <w:jc w:val="both"/>
              <w:rPr>
                <w:sz w:val="20"/>
                <w:szCs w:val="20"/>
              </w:rPr>
            </w:pPr>
            <w:r w:rsidRPr="005129B2">
              <w:rPr>
                <w:sz w:val="20"/>
                <w:szCs w:val="20"/>
              </w:rPr>
              <w:t>Allgemeiner Studentischer Ausschuss der EUV</w:t>
            </w:r>
          </w:p>
        </w:tc>
        <w:tc>
          <w:tcPr>
            <w:tcW w:w="3949" w:type="dxa"/>
          </w:tcPr>
          <w:p w14:paraId="0E196C43" w14:textId="77777777" w:rsidR="00B93F68" w:rsidRPr="00B93F68" w:rsidRDefault="00B93F68" w:rsidP="00B93F68">
            <w:pPr>
              <w:rPr>
                <w:sz w:val="20"/>
                <w:szCs w:val="20"/>
              </w:rPr>
            </w:pPr>
            <w:r w:rsidRPr="00B93F68">
              <w:rPr>
                <w:sz w:val="20"/>
                <w:szCs w:val="20"/>
              </w:rPr>
              <w:t>Das Studierendenparlament der EUV möge beschließen:</w:t>
            </w:r>
          </w:p>
          <w:p w14:paraId="1D70CBC5" w14:textId="122CC543" w:rsidR="00210D43" w:rsidRPr="008371FD" w:rsidRDefault="00B93F68" w:rsidP="008E58B6">
            <w:pPr>
              <w:rPr>
                <w:sz w:val="20"/>
                <w:szCs w:val="20"/>
              </w:rPr>
            </w:pPr>
            <w:r w:rsidRPr="00B93F68">
              <w:rPr>
                <w:sz w:val="20"/>
                <w:szCs w:val="20"/>
              </w:rPr>
              <w:t>Der AStA-Vorstand wird für die Dauer der 32. Legislaturperiode um das Referat Hochschulpolitik Aussen ergänzt. Der Beschluss des Allgemeinen Studentischen</w:t>
            </w:r>
            <w:r w:rsidR="008E58B6">
              <w:rPr>
                <w:sz w:val="20"/>
                <w:szCs w:val="20"/>
              </w:rPr>
              <w:t xml:space="preserve"> </w:t>
            </w:r>
            <w:r w:rsidRPr="00B93F68">
              <w:rPr>
                <w:sz w:val="20"/>
                <w:szCs w:val="20"/>
              </w:rPr>
              <w:t>Ausschusses vom 05.01.2023 wird genehmigt.</w:t>
            </w:r>
          </w:p>
        </w:tc>
        <w:tc>
          <w:tcPr>
            <w:tcW w:w="3305" w:type="dxa"/>
          </w:tcPr>
          <w:p w14:paraId="0B45FAD1" w14:textId="4E853DEC" w:rsidR="00210D43" w:rsidRPr="008371FD" w:rsidRDefault="008E58B6" w:rsidP="00E75081">
            <w:pPr>
              <w:rPr>
                <w:sz w:val="20"/>
                <w:szCs w:val="20"/>
              </w:rPr>
            </w:pPr>
            <w:r w:rsidRPr="008E58B6">
              <w:rPr>
                <w:sz w:val="20"/>
                <w:szCs w:val="20"/>
              </w:rPr>
              <w:t>Der AStA-Vorstand wird für die Dauer der 32. Legislaturperiode um das Referat Hochschulpolitik Aussen ergänzt. Der Beschluss des Allgemeinen Studentischen Ausschusses vom 05.01.2023 wird genehmigt.</w:t>
            </w:r>
          </w:p>
        </w:tc>
        <w:tc>
          <w:tcPr>
            <w:tcW w:w="2330" w:type="dxa"/>
          </w:tcPr>
          <w:p w14:paraId="16B3EAE3" w14:textId="10FE8ABE" w:rsidR="00210D43" w:rsidRPr="008371FD" w:rsidRDefault="006C7E10" w:rsidP="002771B1">
            <w:pPr>
              <w:jc w:val="both"/>
              <w:rPr>
                <w:sz w:val="20"/>
                <w:szCs w:val="20"/>
              </w:rPr>
            </w:pPr>
            <w:r>
              <w:rPr>
                <w:sz w:val="20"/>
                <w:szCs w:val="20"/>
              </w:rPr>
              <w:t>12/0/1</w:t>
            </w:r>
          </w:p>
        </w:tc>
      </w:tr>
      <w:tr w:rsidR="00560791" w:rsidRPr="008371FD" w14:paraId="03B15F0A" w14:textId="77777777" w:rsidTr="0CF3C7D8">
        <w:tc>
          <w:tcPr>
            <w:tcW w:w="1413" w:type="dxa"/>
            <w:vAlign w:val="center"/>
          </w:tcPr>
          <w:p w14:paraId="758B9304" w14:textId="77777777" w:rsidR="00560791" w:rsidRPr="008371FD" w:rsidRDefault="00560791" w:rsidP="002771B1">
            <w:pPr>
              <w:jc w:val="both"/>
              <w:rPr>
                <w:sz w:val="20"/>
                <w:szCs w:val="20"/>
              </w:rPr>
            </w:pPr>
          </w:p>
        </w:tc>
        <w:tc>
          <w:tcPr>
            <w:tcW w:w="709" w:type="dxa"/>
            <w:vAlign w:val="center"/>
          </w:tcPr>
          <w:p w14:paraId="0693FB31" w14:textId="2D5BB91B" w:rsidR="00560791" w:rsidRPr="008371FD" w:rsidRDefault="00671613" w:rsidP="00E75081">
            <w:pPr>
              <w:jc w:val="center"/>
              <w:rPr>
                <w:sz w:val="20"/>
                <w:szCs w:val="20"/>
              </w:rPr>
            </w:pPr>
            <w:r>
              <w:rPr>
                <w:sz w:val="20"/>
                <w:szCs w:val="20"/>
              </w:rPr>
              <w:t>209</w:t>
            </w:r>
          </w:p>
        </w:tc>
        <w:tc>
          <w:tcPr>
            <w:tcW w:w="2571" w:type="dxa"/>
          </w:tcPr>
          <w:p w14:paraId="7618284A" w14:textId="48F10C9D" w:rsidR="00560791" w:rsidRPr="005129B2" w:rsidRDefault="00C75A28" w:rsidP="002771B1">
            <w:pPr>
              <w:jc w:val="both"/>
              <w:rPr>
                <w:sz w:val="20"/>
                <w:szCs w:val="20"/>
              </w:rPr>
            </w:pPr>
            <w:r w:rsidRPr="00C75A28">
              <w:rPr>
                <w:sz w:val="20"/>
                <w:szCs w:val="20"/>
              </w:rPr>
              <w:t>Fraktion Campusgrün Viadrina</w:t>
            </w:r>
          </w:p>
        </w:tc>
        <w:tc>
          <w:tcPr>
            <w:tcW w:w="3949" w:type="dxa"/>
          </w:tcPr>
          <w:p w14:paraId="17CEA681" w14:textId="74B8EF12" w:rsidR="00560791" w:rsidRPr="00B93F68" w:rsidRDefault="004760D1" w:rsidP="004760D1">
            <w:pPr>
              <w:rPr>
                <w:sz w:val="20"/>
                <w:szCs w:val="20"/>
              </w:rPr>
            </w:pPr>
            <w:r w:rsidRPr="004760D1">
              <w:rPr>
                <w:sz w:val="20"/>
                <w:szCs w:val="20"/>
              </w:rPr>
              <w:t xml:space="preserve">Das Studierendenparlament der EUV möge </w:t>
            </w:r>
            <w:r w:rsidR="00671613">
              <w:rPr>
                <w:sz w:val="20"/>
                <w:szCs w:val="20"/>
              </w:rPr>
              <w:t>d</w:t>
            </w:r>
            <w:r w:rsidRPr="004760D1">
              <w:rPr>
                <w:sz w:val="20"/>
                <w:szCs w:val="20"/>
              </w:rPr>
              <w:t>ie RICHTLINIE ÜBER DEN AUSGLEICH FINANZIELLER HÄRTEFÄLLE (RL-Soziales)</w:t>
            </w:r>
            <w:r w:rsidR="00671613">
              <w:rPr>
                <w:sz w:val="20"/>
                <w:szCs w:val="20"/>
              </w:rPr>
              <w:t xml:space="preserve"> </w:t>
            </w:r>
            <w:r w:rsidRPr="004760D1">
              <w:rPr>
                <w:sz w:val="20"/>
                <w:szCs w:val="20"/>
              </w:rPr>
              <w:t>beschließen.</w:t>
            </w:r>
          </w:p>
        </w:tc>
        <w:tc>
          <w:tcPr>
            <w:tcW w:w="3305" w:type="dxa"/>
          </w:tcPr>
          <w:p w14:paraId="6DD67402" w14:textId="108C7949" w:rsidR="00560791" w:rsidRPr="008371FD" w:rsidRDefault="00671613" w:rsidP="00E75081">
            <w:pPr>
              <w:rPr>
                <w:sz w:val="20"/>
                <w:szCs w:val="20"/>
              </w:rPr>
            </w:pPr>
            <w:r w:rsidRPr="00671613">
              <w:rPr>
                <w:sz w:val="20"/>
                <w:szCs w:val="20"/>
              </w:rPr>
              <w:t>Das Studierendenparlament der EUV</w:t>
            </w:r>
            <w:r>
              <w:rPr>
                <w:sz w:val="20"/>
                <w:szCs w:val="20"/>
              </w:rPr>
              <w:t xml:space="preserve"> beschließt</w:t>
            </w:r>
            <w:r w:rsidRPr="00671613">
              <w:rPr>
                <w:sz w:val="20"/>
                <w:szCs w:val="20"/>
              </w:rPr>
              <w:t xml:space="preserve"> die RICHTLINIE ÜBER DEN AUSGLEICH FINANZIELLER HÄRTEFÄLLE (RL-Soziales)</w:t>
            </w:r>
            <w:r>
              <w:rPr>
                <w:sz w:val="20"/>
                <w:szCs w:val="20"/>
              </w:rPr>
              <w:t>.</w:t>
            </w:r>
          </w:p>
        </w:tc>
        <w:tc>
          <w:tcPr>
            <w:tcW w:w="2330" w:type="dxa"/>
          </w:tcPr>
          <w:p w14:paraId="572D6610" w14:textId="78DDE5CC" w:rsidR="00560791" w:rsidRDefault="00232A78" w:rsidP="002771B1">
            <w:pPr>
              <w:jc w:val="both"/>
              <w:rPr>
                <w:sz w:val="20"/>
                <w:szCs w:val="20"/>
              </w:rPr>
            </w:pPr>
            <w:r>
              <w:rPr>
                <w:sz w:val="20"/>
                <w:szCs w:val="20"/>
              </w:rPr>
              <w:t>13/</w:t>
            </w:r>
            <w:r w:rsidR="001307FB">
              <w:rPr>
                <w:sz w:val="20"/>
                <w:szCs w:val="20"/>
              </w:rPr>
              <w:t>0/1</w:t>
            </w:r>
          </w:p>
        </w:tc>
      </w:tr>
      <w:tr w:rsidR="00560791" w:rsidRPr="008371FD" w14:paraId="4E76CA2D" w14:textId="77777777" w:rsidTr="0CF3C7D8">
        <w:tc>
          <w:tcPr>
            <w:tcW w:w="1413" w:type="dxa"/>
            <w:vAlign w:val="center"/>
          </w:tcPr>
          <w:p w14:paraId="7354071D" w14:textId="77777777" w:rsidR="00560791" w:rsidRPr="008371FD" w:rsidRDefault="00560791" w:rsidP="002771B1">
            <w:pPr>
              <w:jc w:val="both"/>
              <w:rPr>
                <w:sz w:val="20"/>
                <w:szCs w:val="20"/>
              </w:rPr>
            </w:pPr>
          </w:p>
        </w:tc>
        <w:tc>
          <w:tcPr>
            <w:tcW w:w="709" w:type="dxa"/>
            <w:vAlign w:val="center"/>
          </w:tcPr>
          <w:p w14:paraId="79A1E409" w14:textId="17308D0A" w:rsidR="00560791" w:rsidRPr="008371FD" w:rsidRDefault="00671613" w:rsidP="00E75081">
            <w:pPr>
              <w:jc w:val="center"/>
              <w:rPr>
                <w:sz w:val="20"/>
                <w:szCs w:val="20"/>
              </w:rPr>
            </w:pPr>
            <w:r>
              <w:rPr>
                <w:sz w:val="20"/>
                <w:szCs w:val="20"/>
              </w:rPr>
              <w:t>210</w:t>
            </w:r>
          </w:p>
        </w:tc>
        <w:tc>
          <w:tcPr>
            <w:tcW w:w="2571" w:type="dxa"/>
          </w:tcPr>
          <w:p w14:paraId="52B61AE4" w14:textId="1629AB37" w:rsidR="00560791" w:rsidRPr="005129B2" w:rsidRDefault="00031561" w:rsidP="002771B1">
            <w:pPr>
              <w:jc w:val="both"/>
              <w:rPr>
                <w:sz w:val="20"/>
                <w:szCs w:val="20"/>
              </w:rPr>
            </w:pPr>
            <w:r w:rsidRPr="00031561">
              <w:rPr>
                <w:sz w:val="20"/>
                <w:szCs w:val="20"/>
              </w:rPr>
              <w:t>Allgemeiner Studentischer Ausschuss der EU</w:t>
            </w:r>
            <w:r>
              <w:rPr>
                <w:sz w:val="20"/>
                <w:szCs w:val="20"/>
              </w:rPr>
              <w:t>V</w:t>
            </w:r>
          </w:p>
        </w:tc>
        <w:tc>
          <w:tcPr>
            <w:tcW w:w="3949" w:type="dxa"/>
          </w:tcPr>
          <w:p w14:paraId="6966FD39" w14:textId="77777777" w:rsidR="00BE7387" w:rsidRPr="00BE7387" w:rsidRDefault="00BE7387" w:rsidP="00BE7387">
            <w:pPr>
              <w:rPr>
                <w:sz w:val="20"/>
                <w:szCs w:val="20"/>
              </w:rPr>
            </w:pPr>
            <w:r w:rsidRPr="00BE7387">
              <w:rPr>
                <w:sz w:val="20"/>
                <w:szCs w:val="20"/>
              </w:rPr>
              <w:t>Das Studierendenparlament der EUV möge beschließen:</w:t>
            </w:r>
          </w:p>
          <w:p w14:paraId="2CDAA03B" w14:textId="59BB8EB4" w:rsidR="00BE7387" w:rsidRPr="00BE7387" w:rsidRDefault="00BE7387" w:rsidP="00BE7387">
            <w:pPr>
              <w:rPr>
                <w:sz w:val="20"/>
                <w:szCs w:val="20"/>
              </w:rPr>
            </w:pPr>
            <w:r w:rsidRPr="00BE7387">
              <w:rPr>
                <w:sz w:val="20"/>
                <w:szCs w:val="20"/>
              </w:rPr>
              <w:t>Das Studierendenparlament nimmt das Vertragsangebot des VBB für ein</w:t>
            </w:r>
            <w:r w:rsidR="00D64B05">
              <w:rPr>
                <w:sz w:val="20"/>
                <w:szCs w:val="20"/>
              </w:rPr>
              <w:t xml:space="preserve"> </w:t>
            </w:r>
            <w:r w:rsidRPr="00BE7387">
              <w:rPr>
                <w:sz w:val="20"/>
                <w:szCs w:val="20"/>
              </w:rPr>
              <w:t>Semesterticket für das Sommersemester 2023 und das Wintersemester 2023/24</w:t>
            </w:r>
          </w:p>
          <w:p w14:paraId="5A41C150" w14:textId="77777777" w:rsidR="00BE7387" w:rsidRPr="00BE7387" w:rsidRDefault="00BE7387" w:rsidP="00BE7387">
            <w:pPr>
              <w:rPr>
                <w:sz w:val="20"/>
                <w:szCs w:val="20"/>
              </w:rPr>
            </w:pPr>
            <w:r w:rsidRPr="00BE7387">
              <w:rPr>
                <w:sz w:val="20"/>
                <w:szCs w:val="20"/>
              </w:rPr>
              <w:t>zum Preis von 200 Euro an. Der Vertrag enthält eine monatliche</w:t>
            </w:r>
          </w:p>
          <w:p w14:paraId="2F326CC7" w14:textId="51F0C685" w:rsidR="00560791" w:rsidRPr="00B93F68" w:rsidRDefault="00BE7387" w:rsidP="00BE7387">
            <w:pPr>
              <w:rPr>
                <w:sz w:val="20"/>
                <w:szCs w:val="20"/>
              </w:rPr>
            </w:pPr>
            <w:r w:rsidRPr="00BE7387">
              <w:rPr>
                <w:sz w:val="20"/>
                <w:szCs w:val="20"/>
              </w:rPr>
              <w:t>Kündigungsmöglichkeit durch einen Beschluss des Studierendenparlaments für die</w:t>
            </w:r>
            <w:r w:rsidR="00D64B05">
              <w:rPr>
                <w:sz w:val="20"/>
                <w:szCs w:val="20"/>
              </w:rPr>
              <w:t xml:space="preserve"> </w:t>
            </w:r>
            <w:r w:rsidRPr="00BE7387">
              <w:rPr>
                <w:sz w:val="20"/>
                <w:szCs w:val="20"/>
              </w:rPr>
              <w:lastRenderedPageBreak/>
              <w:t>gesamte Studierendenschaft der Viadrina. Durch die Annahme des Vertrages wird</w:t>
            </w:r>
            <w:r w:rsidR="00D64B05">
              <w:rPr>
                <w:sz w:val="20"/>
                <w:szCs w:val="20"/>
              </w:rPr>
              <w:t xml:space="preserve"> </w:t>
            </w:r>
            <w:r w:rsidRPr="00BE7387">
              <w:rPr>
                <w:sz w:val="20"/>
                <w:szCs w:val="20"/>
              </w:rPr>
              <w:t>der AStA befugt, den Vertrag zu unterschreiben.</w:t>
            </w:r>
          </w:p>
        </w:tc>
        <w:tc>
          <w:tcPr>
            <w:tcW w:w="3305" w:type="dxa"/>
          </w:tcPr>
          <w:p w14:paraId="1B2E0CE2" w14:textId="405BF6F6" w:rsidR="00D64B05" w:rsidRPr="00D64B05" w:rsidRDefault="00D64B05" w:rsidP="00D64B05">
            <w:pPr>
              <w:rPr>
                <w:sz w:val="20"/>
                <w:szCs w:val="20"/>
              </w:rPr>
            </w:pPr>
            <w:r w:rsidRPr="00D64B05">
              <w:rPr>
                <w:sz w:val="20"/>
                <w:szCs w:val="20"/>
              </w:rPr>
              <w:lastRenderedPageBreak/>
              <w:t xml:space="preserve">Das Studierendenparlament der EUV </w:t>
            </w:r>
            <w:r>
              <w:rPr>
                <w:sz w:val="20"/>
                <w:szCs w:val="20"/>
              </w:rPr>
              <w:t>hat folgenden Beschluss gefasst:</w:t>
            </w:r>
          </w:p>
          <w:p w14:paraId="50B10DA5" w14:textId="77777777" w:rsidR="00D64B05" w:rsidRPr="00D64B05" w:rsidRDefault="00D64B05" w:rsidP="00D64B05">
            <w:pPr>
              <w:rPr>
                <w:sz w:val="20"/>
                <w:szCs w:val="20"/>
              </w:rPr>
            </w:pPr>
            <w:r w:rsidRPr="00D64B05">
              <w:rPr>
                <w:sz w:val="20"/>
                <w:szCs w:val="20"/>
              </w:rPr>
              <w:t>Das Studierendenparlament nimmt das Vertragsangebot des VBB für ein Semesterticket für das Sommersemester 2023 und das Wintersemester 2023/24</w:t>
            </w:r>
          </w:p>
          <w:p w14:paraId="33656116" w14:textId="77777777" w:rsidR="00D64B05" w:rsidRPr="00D64B05" w:rsidRDefault="00D64B05" w:rsidP="00D64B05">
            <w:pPr>
              <w:rPr>
                <w:sz w:val="20"/>
                <w:szCs w:val="20"/>
              </w:rPr>
            </w:pPr>
            <w:r w:rsidRPr="00D64B05">
              <w:rPr>
                <w:sz w:val="20"/>
                <w:szCs w:val="20"/>
              </w:rPr>
              <w:t>zum Preis von 200 Euro an. Der Vertrag enthält eine monatliche</w:t>
            </w:r>
          </w:p>
          <w:p w14:paraId="3C83E0DD" w14:textId="3901E932" w:rsidR="00560791" w:rsidRPr="008371FD" w:rsidRDefault="00D64B05" w:rsidP="00D64B05">
            <w:pPr>
              <w:rPr>
                <w:sz w:val="20"/>
                <w:szCs w:val="20"/>
              </w:rPr>
            </w:pPr>
            <w:r w:rsidRPr="00D64B05">
              <w:rPr>
                <w:sz w:val="20"/>
                <w:szCs w:val="20"/>
              </w:rPr>
              <w:lastRenderedPageBreak/>
              <w:t>Kündigungsmöglichkeit durch einen Beschluss des Studierendenparlaments für die</w:t>
            </w:r>
            <w:r>
              <w:rPr>
                <w:sz w:val="20"/>
                <w:szCs w:val="20"/>
              </w:rPr>
              <w:t xml:space="preserve"> </w:t>
            </w:r>
            <w:r w:rsidRPr="00D64B05">
              <w:rPr>
                <w:sz w:val="20"/>
                <w:szCs w:val="20"/>
              </w:rPr>
              <w:t>gesamte Studierendenschaft der Viadrina. Durch die Annahme des Vertrages wird der AStA befugt, den Vertrag zu unterschreiben.</w:t>
            </w:r>
          </w:p>
        </w:tc>
        <w:tc>
          <w:tcPr>
            <w:tcW w:w="2330" w:type="dxa"/>
          </w:tcPr>
          <w:p w14:paraId="2A565E92" w14:textId="06654534" w:rsidR="00560791" w:rsidRDefault="00D71A8C" w:rsidP="002771B1">
            <w:pPr>
              <w:jc w:val="both"/>
              <w:rPr>
                <w:sz w:val="20"/>
                <w:szCs w:val="20"/>
              </w:rPr>
            </w:pPr>
            <w:r>
              <w:rPr>
                <w:sz w:val="20"/>
                <w:szCs w:val="20"/>
              </w:rPr>
              <w:lastRenderedPageBreak/>
              <w:t>14/0/0</w:t>
            </w:r>
          </w:p>
        </w:tc>
      </w:tr>
      <w:tr w:rsidR="005501DD" w:rsidRPr="008371FD" w14:paraId="5AAE4C76" w14:textId="77777777" w:rsidTr="0CF3C7D8">
        <w:tc>
          <w:tcPr>
            <w:tcW w:w="1413" w:type="dxa"/>
            <w:vAlign w:val="center"/>
          </w:tcPr>
          <w:p w14:paraId="7BAB84FA" w14:textId="77777777" w:rsidR="005501DD" w:rsidRPr="008371FD" w:rsidRDefault="005501DD" w:rsidP="005501DD">
            <w:pPr>
              <w:jc w:val="both"/>
              <w:rPr>
                <w:sz w:val="20"/>
                <w:szCs w:val="20"/>
              </w:rPr>
            </w:pPr>
          </w:p>
        </w:tc>
        <w:tc>
          <w:tcPr>
            <w:tcW w:w="709" w:type="dxa"/>
            <w:vAlign w:val="center"/>
          </w:tcPr>
          <w:p w14:paraId="7E19607E" w14:textId="008C16A2" w:rsidR="005501DD" w:rsidRDefault="00A44454" w:rsidP="005501DD">
            <w:pPr>
              <w:jc w:val="center"/>
              <w:rPr>
                <w:sz w:val="20"/>
                <w:szCs w:val="20"/>
              </w:rPr>
            </w:pPr>
            <w:r>
              <w:rPr>
                <w:sz w:val="20"/>
                <w:szCs w:val="20"/>
              </w:rPr>
              <w:t>211</w:t>
            </w:r>
          </w:p>
        </w:tc>
        <w:tc>
          <w:tcPr>
            <w:tcW w:w="2571" w:type="dxa"/>
          </w:tcPr>
          <w:p w14:paraId="2E97B923" w14:textId="48DEB954" w:rsidR="005501DD" w:rsidRPr="00031561" w:rsidRDefault="00D316CA" w:rsidP="005501DD">
            <w:pPr>
              <w:jc w:val="both"/>
              <w:rPr>
                <w:sz w:val="20"/>
                <w:szCs w:val="20"/>
              </w:rPr>
            </w:pPr>
            <w:r>
              <w:rPr>
                <w:sz w:val="20"/>
                <w:szCs w:val="20"/>
              </w:rPr>
              <w:t>Präsidium</w:t>
            </w:r>
          </w:p>
        </w:tc>
        <w:tc>
          <w:tcPr>
            <w:tcW w:w="3949" w:type="dxa"/>
          </w:tcPr>
          <w:p w14:paraId="0DA634D5" w14:textId="29F8997B" w:rsidR="005501DD" w:rsidRPr="00BE7387" w:rsidRDefault="005501DD" w:rsidP="005501DD">
            <w:pPr>
              <w:rPr>
                <w:sz w:val="20"/>
                <w:szCs w:val="20"/>
              </w:rPr>
            </w:pPr>
            <w:r w:rsidRPr="00FF1234">
              <w:rPr>
                <w:sz w:val="20"/>
                <w:szCs w:val="20"/>
              </w:rPr>
              <w:t xml:space="preserve">Das StuPa möge über den quartalsweisen schriftlichen Zwischenbericht i.S.d. § 3 Abs. 3 RL-GremienBesch i.V.m. § 3 Abs. 1 Nr. 8 S. 1 RL-AStA der AStA Referentin für </w:t>
            </w:r>
            <w:r w:rsidR="00936E78">
              <w:rPr>
                <w:sz w:val="20"/>
                <w:szCs w:val="20"/>
              </w:rPr>
              <w:t>Kultur</w:t>
            </w:r>
            <w:r w:rsidRPr="00FF1234">
              <w:rPr>
                <w:sz w:val="20"/>
                <w:szCs w:val="20"/>
              </w:rPr>
              <w:t xml:space="preserve"> der XXXII. Legislatur,</w:t>
            </w:r>
            <w:r w:rsidR="00936E78">
              <w:t xml:space="preserve"> </w:t>
            </w:r>
            <w:r w:rsidR="00936E78" w:rsidRPr="00936E78">
              <w:rPr>
                <w:sz w:val="20"/>
                <w:szCs w:val="20"/>
              </w:rPr>
              <w:t>Lidia Dabrowska</w:t>
            </w:r>
            <w:r w:rsidRPr="00FF1234">
              <w:rPr>
                <w:sz w:val="20"/>
                <w:szCs w:val="20"/>
              </w:rPr>
              <w:t>, abstimmen.</w:t>
            </w:r>
          </w:p>
        </w:tc>
        <w:tc>
          <w:tcPr>
            <w:tcW w:w="3305" w:type="dxa"/>
          </w:tcPr>
          <w:p w14:paraId="3C457CF0" w14:textId="76A819F4" w:rsidR="005501DD" w:rsidRPr="00D64B05" w:rsidRDefault="005501DD" w:rsidP="005501DD">
            <w:pPr>
              <w:rPr>
                <w:sz w:val="20"/>
                <w:szCs w:val="20"/>
              </w:rPr>
            </w:pPr>
            <w:r w:rsidRPr="00FF1234">
              <w:rPr>
                <w:sz w:val="20"/>
                <w:szCs w:val="20"/>
              </w:rPr>
              <w:t>Das StuPa stimmt für den quartalsweisen schriftlichen  Zwischenbericht der AStA Referentin</w:t>
            </w:r>
            <w:r w:rsidR="00936E78">
              <w:rPr>
                <w:sz w:val="20"/>
                <w:szCs w:val="20"/>
              </w:rPr>
              <w:t xml:space="preserve"> </w:t>
            </w:r>
            <w:r w:rsidR="00936E78" w:rsidRPr="00936E78">
              <w:rPr>
                <w:sz w:val="20"/>
                <w:szCs w:val="20"/>
              </w:rPr>
              <w:t>Lidia Dabrowska</w:t>
            </w:r>
            <w:r w:rsidRPr="00FF1234">
              <w:rPr>
                <w:sz w:val="20"/>
                <w:szCs w:val="20"/>
              </w:rPr>
              <w:t>.</w:t>
            </w:r>
          </w:p>
        </w:tc>
        <w:tc>
          <w:tcPr>
            <w:tcW w:w="2330" w:type="dxa"/>
          </w:tcPr>
          <w:p w14:paraId="50D6C772" w14:textId="06E3E017" w:rsidR="005501DD" w:rsidRDefault="005501DD" w:rsidP="005501DD">
            <w:pPr>
              <w:jc w:val="both"/>
              <w:rPr>
                <w:sz w:val="20"/>
                <w:szCs w:val="20"/>
              </w:rPr>
            </w:pPr>
            <w:r>
              <w:rPr>
                <w:sz w:val="20"/>
                <w:szCs w:val="20"/>
              </w:rPr>
              <w:t>14/0/</w:t>
            </w:r>
            <w:r w:rsidR="008C0752">
              <w:rPr>
                <w:sz w:val="20"/>
                <w:szCs w:val="20"/>
              </w:rPr>
              <w:t>0</w:t>
            </w:r>
          </w:p>
        </w:tc>
      </w:tr>
      <w:tr w:rsidR="00560791" w:rsidRPr="008371FD" w14:paraId="584E8D8A" w14:textId="77777777" w:rsidTr="0CF3C7D8">
        <w:tc>
          <w:tcPr>
            <w:tcW w:w="1413" w:type="dxa"/>
            <w:vAlign w:val="center"/>
          </w:tcPr>
          <w:p w14:paraId="7726CB43" w14:textId="77777777" w:rsidR="00560791" w:rsidRPr="008371FD" w:rsidRDefault="00560791" w:rsidP="002771B1">
            <w:pPr>
              <w:jc w:val="both"/>
              <w:rPr>
                <w:sz w:val="20"/>
                <w:szCs w:val="20"/>
              </w:rPr>
            </w:pPr>
          </w:p>
        </w:tc>
        <w:tc>
          <w:tcPr>
            <w:tcW w:w="709" w:type="dxa"/>
            <w:vAlign w:val="center"/>
          </w:tcPr>
          <w:p w14:paraId="2650C38D" w14:textId="1651D161" w:rsidR="00560791" w:rsidRPr="008371FD" w:rsidRDefault="00D316CA" w:rsidP="00E75081">
            <w:pPr>
              <w:jc w:val="center"/>
              <w:rPr>
                <w:sz w:val="20"/>
                <w:szCs w:val="20"/>
              </w:rPr>
            </w:pPr>
            <w:r>
              <w:rPr>
                <w:sz w:val="20"/>
                <w:szCs w:val="20"/>
              </w:rPr>
              <w:t>212</w:t>
            </w:r>
          </w:p>
        </w:tc>
        <w:tc>
          <w:tcPr>
            <w:tcW w:w="2571" w:type="dxa"/>
          </w:tcPr>
          <w:p w14:paraId="036AB598" w14:textId="75DB1D91" w:rsidR="00560791" w:rsidRPr="005129B2" w:rsidRDefault="00D316CA" w:rsidP="002771B1">
            <w:pPr>
              <w:jc w:val="both"/>
              <w:rPr>
                <w:sz w:val="20"/>
                <w:szCs w:val="20"/>
              </w:rPr>
            </w:pPr>
            <w:r>
              <w:rPr>
                <w:sz w:val="20"/>
                <w:szCs w:val="20"/>
              </w:rPr>
              <w:t>Präsidium</w:t>
            </w:r>
          </w:p>
        </w:tc>
        <w:tc>
          <w:tcPr>
            <w:tcW w:w="3949" w:type="dxa"/>
          </w:tcPr>
          <w:p w14:paraId="2FC532A1" w14:textId="7E7A0D98" w:rsidR="00A44454" w:rsidRPr="00B93F68" w:rsidRDefault="00A44454" w:rsidP="00B93F68">
            <w:pPr>
              <w:rPr>
                <w:sz w:val="20"/>
                <w:szCs w:val="20"/>
              </w:rPr>
            </w:pPr>
            <w:r w:rsidRPr="00A44454">
              <w:rPr>
                <w:sz w:val="20"/>
                <w:szCs w:val="20"/>
              </w:rPr>
              <w:t xml:space="preserve">Das StuPa möge über den quartalsweisen schriftlichen Zwischenbericht i.S.d. § 3 Abs. 3 RL-GremienBesch i.V.m. § 3 Abs. 1 Nr. 8 S. 1 RL-AStA der AStA Referentin für </w:t>
            </w:r>
            <w:r w:rsidR="00D316CA">
              <w:rPr>
                <w:sz w:val="20"/>
                <w:szCs w:val="20"/>
              </w:rPr>
              <w:t>Antirassismus</w:t>
            </w:r>
            <w:r w:rsidRPr="00A44454">
              <w:rPr>
                <w:sz w:val="20"/>
                <w:szCs w:val="20"/>
              </w:rPr>
              <w:t xml:space="preserve"> der XXXII. Legislatur, </w:t>
            </w:r>
            <w:r w:rsidR="00C169DE" w:rsidRPr="00C169DE">
              <w:rPr>
                <w:sz w:val="20"/>
                <w:szCs w:val="20"/>
              </w:rPr>
              <w:t>Mohammad Arafat Intisher</w:t>
            </w:r>
            <w:r w:rsidR="00C169DE">
              <w:rPr>
                <w:sz w:val="20"/>
                <w:szCs w:val="20"/>
              </w:rPr>
              <w:t xml:space="preserve">, </w:t>
            </w:r>
            <w:r w:rsidRPr="00A44454">
              <w:rPr>
                <w:sz w:val="20"/>
                <w:szCs w:val="20"/>
              </w:rPr>
              <w:t>abstimmen.</w:t>
            </w:r>
          </w:p>
        </w:tc>
        <w:tc>
          <w:tcPr>
            <w:tcW w:w="3305" w:type="dxa"/>
          </w:tcPr>
          <w:p w14:paraId="3B341CFC" w14:textId="1CBA5DA3" w:rsidR="00560791" w:rsidRPr="008371FD" w:rsidRDefault="00A44454" w:rsidP="00E75081">
            <w:pPr>
              <w:rPr>
                <w:sz w:val="20"/>
                <w:szCs w:val="20"/>
              </w:rPr>
            </w:pPr>
            <w:r w:rsidRPr="00A44454">
              <w:rPr>
                <w:sz w:val="20"/>
                <w:szCs w:val="20"/>
              </w:rPr>
              <w:t>Das StuPa stimmt für den quartalsweisen schriftlichen  Zwischenbericht de</w:t>
            </w:r>
            <w:r w:rsidR="00C169DE">
              <w:rPr>
                <w:sz w:val="20"/>
                <w:szCs w:val="20"/>
              </w:rPr>
              <w:t>s</w:t>
            </w:r>
            <w:r w:rsidRPr="00A44454">
              <w:rPr>
                <w:sz w:val="20"/>
                <w:szCs w:val="20"/>
              </w:rPr>
              <w:t xml:space="preserve"> AStA Referent</w:t>
            </w:r>
            <w:r w:rsidR="00C169DE">
              <w:rPr>
                <w:sz w:val="20"/>
                <w:szCs w:val="20"/>
              </w:rPr>
              <w:t>e</w:t>
            </w:r>
            <w:r w:rsidRPr="00A44454">
              <w:rPr>
                <w:sz w:val="20"/>
                <w:szCs w:val="20"/>
              </w:rPr>
              <w:t>n</w:t>
            </w:r>
            <w:r w:rsidR="00C169DE">
              <w:rPr>
                <w:sz w:val="20"/>
                <w:szCs w:val="20"/>
              </w:rPr>
              <w:t xml:space="preserve"> </w:t>
            </w:r>
            <w:r w:rsidR="00C169DE" w:rsidRPr="00C169DE">
              <w:rPr>
                <w:sz w:val="20"/>
                <w:szCs w:val="20"/>
              </w:rPr>
              <w:t>Mohammad Arafat Intisher</w:t>
            </w:r>
            <w:r w:rsidR="00C169DE">
              <w:rPr>
                <w:sz w:val="20"/>
                <w:szCs w:val="20"/>
              </w:rPr>
              <w:t>.</w:t>
            </w:r>
          </w:p>
        </w:tc>
        <w:tc>
          <w:tcPr>
            <w:tcW w:w="2330" w:type="dxa"/>
          </w:tcPr>
          <w:p w14:paraId="5948C8DC" w14:textId="5B829ED0" w:rsidR="00560791" w:rsidRDefault="001C3E81" w:rsidP="002771B1">
            <w:pPr>
              <w:jc w:val="both"/>
              <w:rPr>
                <w:sz w:val="20"/>
                <w:szCs w:val="20"/>
              </w:rPr>
            </w:pPr>
            <w:r>
              <w:rPr>
                <w:sz w:val="20"/>
                <w:szCs w:val="20"/>
              </w:rPr>
              <w:t>14/0/0</w:t>
            </w:r>
          </w:p>
        </w:tc>
      </w:tr>
      <w:tr w:rsidR="001C3E81" w:rsidRPr="008371FD" w14:paraId="08B879AB" w14:textId="77777777" w:rsidTr="0CF3C7D8">
        <w:tc>
          <w:tcPr>
            <w:tcW w:w="1413" w:type="dxa"/>
            <w:vAlign w:val="center"/>
          </w:tcPr>
          <w:p w14:paraId="0725CF90" w14:textId="77777777" w:rsidR="001C3E81" w:rsidRPr="008371FD" w:rsidRDefault="001C3E81" w:rsidP="002771B1">
            <w:pPr>
              <w:jc w:val="both"/>
              <w:rPr>
                <w:sz w:val="20"/>
                <w:szCs w:val="20"/>
              </w:rPr>
            </w:pPr>
          </w:p>
        </w:tc>
        <w:tc>
          <w:tcPr>
            <w:tcW w:w="709" w:type="dxa"/>
            <w:vAlign w:val="center"/>
          </w:tcPr>
          <w:p w14:paraId="509884AE" w14:textId="6FD46791" w:rsidR="001C3E81" w:rsidRPr="008371FD" w:rsidRDefault="00ED3479" w:rsidP="00E75081">
            <w:pPr>
              <w:jc w:val="center"/>
              <w:rPr>
                <w:sz w:val="20"/>
                <w:szCs w:val="20"/>
              </w:rPr>
            </w:pPr>
            <w:r>
              <w:rPr>
                <w:sz w:val="20"/>
                <w:szCs w:val="20"/>
              </w:rPr>
              <w:t>213</w:t>
            </w:r>
          </w:p>
        </w:tc>
        <w:tc>
          <w:tcPr>
            <w:tcW w:w="2571" w:type="dxa"/>
          </w:tcPr>
          <w:p w14:paraId="0626D7FD" w14:textId="0FEAF6B4" w:rsidR="001C3E81" w:rsidRPr="005129B2" w:rsidRDefault="00D316CA" w:rsidP="002771B1">
            <w:pPr>
              <w:jc w:val="both"/>
              <w:rPr>
                <w:sz w:val="20"/>
                <w:szCs w:val="20"/>
              </w:rPr>
            </w:pPr>
            <w:r>
              <w:rPr>
                <w:sz w:val="20"/>
                <w:szCs w:val="20"/>
              </w:rPr>
              <w:t>Dominic Andres</w:t>
            </w:r>
          </w:p>
        </w:tc>
        <w:tc>
          <w:tcPr>
            <w:tcW w:w="3949" w:type="dxa"/>
          </w:tcPr>
          <w:p w14:paraId="273A5EF3" w14:textId="02921E03" w:rsidR="001C3E81" w:rsidRDefault="00D316CA" w:rsidP="00B93F68">
            <w:pPr>
              <w:rPr>
                <w:sz w:val="20"/>
                <w:szCs w:val="20"/>
              </w:rPr>
            </w:pPr>
            <w:r>
              <w:rPr>
                <w:sz w:val="20"/>
                <w:szCs w:val="20"/>
              </w:rPr>
              <w:t xml:space="preserve">Das StuPa möge per Umlaufbeschluss und Terminumfrage die </w:t>
            </w:r>
            <w:r>
              <w:rPr>
                <w:sz w:val="20"/>
                <w:szCs w:val="20"/>
              </w:rPr>
              <w:lastRenderedPageBreak/>
              <w:t>Sitzungstermine nach d</w:t>
            </w:r>
            <w:r w:rsidR="00480729">
              <w:rPr>
                <w:sz w:val="20"/>
                <w:szCs w:val="20"/>
              </w:rPr>
              <w:t>er letzten festgelegten Sitzung am 08.02.2023 abstimmen.</w:t>
            </w:r>
          </w:p>
          <w:p w14:paraId="64DBD2F1" w14:textId="77777777" w:rsidR="005E4FB4" w:rsidRDefault="005E4FB4" w:rsidP="00B93F68">
            <w:pPr>
              <w:rPr>
                <w:sz w:val="20"/>
                <w:szCs w:val="20"/>
              </w:rPr>
            </w:pPr>
          </w:p>
          <w:p w14:paraId="7892D383" w14:textId="41CA85E2" w:rsidR="00EC4353" w:rsidRPr="00853D14" w:rsidRDefault="00480729" w:rsidP="00853D14">
            <w:pPr>
              <w:rPr>
                <w:sz w:val="20"/>
                <w:szCs w:val="20"/>
              </w:rPr>
            </w:pPr>
            <w:r>
              <w:rPr>
                <w:sz w:val="20"/>
                <w:szCs w:val="20"/>
              </w:rPr>
              <w:t xml:space="preserve">Die Terminumfrage für die erste </w:t>
            </w:r>
            <w:r w:rsidR="00AB22DC">
              <w:rPr>
                <w:sz w:val="20"/>
                <w:szCs w:val="20"/>
              </w:rPr>
              <w:t>Haushaltslesung</w:t>
            </w:r>
            <w:r w:rsidR="00A511A8">
              <w:rPr>
                <w:sz w:val="20"/>
                <w:szCs w:val="20"/>
              </w:rPr>
              <w:t xml:space="preserve"> fragt nach den Terminen</w:t>
            </w:r>
            <w:r>
              <w:rPr>
                <w:sz w:val="20"/>
                <w:szCs w:val="20"/>
              </w:rPr>
              <w:t xml:space="preserve"> zwischen dem</w:t>
            </w:r>
            <w:r w:rsidR="00853D14">
              <w:rPr>
                <w:sz w:val="20"/>
                <w:szCs w:val="20"/>
              </w:rPr>
              <w:t xml:space="preserve"> 20.03 und dem </w:t>
            </w:r>
            <w:r w:rsidR="00EC4353" w:rsidRPr="00853D14">
              <w:rPr>
                <w:sz w:val="20"/>
                <w:szCs w:val="20"/>
              </w:rPr>
              <w:t>24</w:t>
            </w:r>
            <w:r w:rsidR="00853D14">
              <w:rPr>
                <w:sz w:val="20"/>
                <w:szCs w:val="20"/>
              </w:rPr>
              <w:t>.03.2023</w:t>
            </w:r>
            <w:r w:rsidR="00A511A8">
              <w:rPr>
                <w:sz w:val="20"/>
                <w:szCs w:val="20"/>
              </w:rPr>
              <w:t>.</w:t>
            </w:r>
          </w:p>
          <w:p w14:paraId="511A361E" w14:textId="77777777" w:rsidR="00D21CFA" w:rsidRDefault="00D21CFA" w:rsidP="00D21CFA">
            <w:pPr>
              <w:rPr>
                <w:sz w:val="20"/>
                <w:szCs w:val="20"/>
              </w:rPr>
            </w:pPr>
          </w:p>
          <w:p w14:paraId="47239202" w14:textId="227ED2B5" w:rsidR="008A0C3C" w:rsidRPr="00D21CFA" w:rsidRDefault="00A511A8" w:rsidP="00D21CFA">
            <w:pPr>
              <w:rPr>
                <w:sz w:val="20"/>
                <w:szCs w:val="20"/>
              </w:rPr>
            </w:pPr>
            <w:r>
              <w:rPr>
                <w:sz w:val="20"/>
                <w:szCs w:val="20"/>
              </w:rPr>
              <w:t xml:space="preserve">Für die zweite </w:t>
            </w:r>
            <w:r w:rsidR="008A0C3C" w:rsidRPr="00D21CFA">
              <w:rPr>
                <w:sz w:val="20"/>
                <w:szCs w:val="20"/>
              </w:rPr>
              <w:t>Haushaltslesung</w:t>
            </w:r>
          </w:p>
          <w:p w14:paraId="1B38B10C" w14:textId="58B5B2F0" w:rsidR="00044BD6" w:rsidRPr="00D21CFA" w:rsidRDefault="00A511A8" w:rsidP="00D21CFA">
            <w:pPr>
              <w:rPr>
                <w:sz w:val="20"/>
                <w:szCs w:val="20"/>
              </w:rPr>
            </w:pPr>
            <w:r>
              <w:rPr>
                <w:sz w:val="20"/>
                <w:szCs w:val="20"/>
              </w:rPr>
              <w:t>möge die erste</w:t>
            </w:r>
            <w:r w:rsidR="00D21CFA">
              <w:rPr>
                <w:sz w:val="20"/>
                <w:szCs w:val="20"/>
              </w:rPr>
              <w:t xml:space="preserve"> </w:t>
            </w:r>
            <w:r>
              <w:rPr>
                <w:sz w:val="20"/>
                <w:szCs w:val="20"/>
              </w:rPr>
              <w:t xml:space="preserve">Vorlesungswoche vom </w:t>
            </w:r>
            <w:r w:rsidR="00C37C32">
              <w:rPr>
                <w:sz w:val="20"/>
                <w:szCs w:val="20"/>
              </w:rPr>
              <w:t>17</w:t>
            </w:r>
            <w:r>
              <w:rPr>
                <w:sz w:val="20"/>
                <w:szCs w:val="20"/>
              </w:rPr>
              <w:t>.04</w:t>
            </w:r>
            <w:r w:rsidR="00C37C32">
              <w:rPr>
                <w:sz w:val="20"/>
                <w:szCs w:val="20"/>
              </w:rPr>
              <w:t xml:space="preserve"> bis </w:t>
            </w:r>
            <w:r>
              <w:rPr>
                <w:sz w:val="20"/>
                <w:szCs w:val="20"/>
              </w:rPr>
              <w:t>21.04. abgefragt.</w:t>
            </w:r>
          </w:p>
        </w:tc>
        <w:tc>
          <w:tcPr>
            <w:tcW w:w="3305" w:type="dxa"/>
          </w:tcPr>
          <w:p w14:paraId="68ECCC4F" w14:textId="275C0026" w:rsidR="001C3E81" w:rsidRPr="008371FD" w:rsidRDefault="00A511A8" w:rsidP="00E75081">
            <w:pPr>
              <w:rPr>
                <w:sz w:val="20"/>
                <w:szCs w:val="20"/>
              </w:rPr>
            </w:pPr>
            <w:r w:rsidRPr="00A511A8">
              <w:rPr>
                <w:sz w:val="20"/>
                <w:szCs w:val="20"/>
              </w:rPr>
              <w:lastRenderedPageBreak/>
              <w:t xml:space="preserve">Das StuPa </w:t>
            </w:r>
            <w:r w:rsidR="00ED3479">
              <w:rPr>
                <w:sz w:val="20"/>
                <w:szCs w:val="20"/>
              </w:rPr>
              <w:t>stimmt</w:t>
            </w:r>
            <w:r w:rsidRPr="00A511A8">
              <w:rPr>
                <w:sz w:val="20"/>
                <w:szCs w:val="20"/>
              </w:rPr>
              <w:t xml:space="preserve"> per Umlaufbeschluss und Terminumfrage</w:t>
            </w:r>
            <w:r w:rsidR="00ED3479">
              <w:rPr>
                <w:sz w:val="20"/>
                <w:szCs w:val="20"/>
              </w:rPr>
              <w:t xml:space="preserve"> </w:t>
            </w:r>
            <w:r w:rsidRPr="00A511A8">
              <w:rPr>
                <w:sz w:val="20"/>
                <w:szCs w:val="20"/>
              </w:rPr>
              <w:t xml:space="preserve">die </w:t>
            </w:r>
            <w:r w:rsidRPr="00A511A8">
              <w:rPr>
                <w:sz w:val="20"/>
                <w:szCs w:val="20"/>
              </w:rPr>
              <w:lastRenderedPageBreak/>
              <w:t>Sitzungstermine nach der letzten festgelegten Sitzung am 08.02.2023 ab.</w:t>
            </w:r>
          </w:p>
        </w:tc>
        <w:tc>
          <w:tcPr>
            <w:tcW w:w="2330" w:type="dxa"/>
          </w:tcPr>
          <w:p w14:paraId="5F66E051" w14:textId="64A959A9" w:rsidR="001C3E81" w:rsidRDefault="00D316CA" w:rsidP="002771B1">
            <w:pPr>
              <w:jc w:val="both"/>
              <w:rPr>
                <w:sz w:val="20"/>
                <w:szCs w:val="20"/>
              </w:rPr>
            </w:pPr>
            <w:r>
              <w:rPr>
                <w:sz w:val="20"/>
                <w:szCs w:val="20"/>
              </w:rPr>
              <w:lastRenderedPageBreak/>
              <w:t>keine Gegenrede</w:t>
            </w:r>
          </w:p>
        </w:tc>
      </w:tr>
      <w:tr w:rsidR="00AA0EFA" w:rsidRPr="008371FD" w14:paraId="707A0A3E" w14:textId="77777777" w:rsidTr="0CF3C7D8">
        <w:tc>
          <w:tcPr>
            <w:tcW w:w="1413" w:type="dxa"/>
            <w:vAlign w:val="center"/>
          </w:tcPr>
          <w:p w14:paraId="3E7413E2" w14:textId="5D16B850" w:rsidR="00AA0EFA" w:rsidRPr="008371FD" w:rsidRDefault="0047575B" w:rsidP="002771B1">
            <w:pPr>
              <w:jc w:val="both"/>
              <w:rPr>
                <w:sz w:val="20"/>
                <w:szCs w:val="20"/>
              </w:rPr>
            </w:pPr>
            <w:r>
              <w:rPr>
                <w:sz w:val="20"/>
                <w:szCs w:val="20"/>
              </w:rPr>
              <w:t>26.01.2023</w:t>
            </w:r>
          </w:p>
        </w:tc>
        <w:tc>
          <w:tcPr>
            <w:tcW w:w="709" w:type="dxa"/>
            <w:vAlign w:val="center"/>
          </w:tcPr>
          <w:p w14:paraId="062B9E0C" w14:textId="5905666B" w:rsidR="00AA0EFA" w:rsidRPr="008371FD" w:rsidRDefault="00ED3479" w:rsidP="00E75081">
            <w:pPr>
              <w:jc w:val="center"/>
              <w:rPr>
                <w:sz w:val="20"/>
                <w:szCs w:val="20"/>
              </w:rPr>
            </w:pPr>
            <w:r>
              <w:rPr>
                <w:sz w:val="20"/>
                <w:szCs w:val="20"/>
              </w:rPr>
              <w:t>214</w:t>
            </w:r>
          </w:p>
        </w:tc>
        <w:tc>
          <w:tcPr>
            <w:tcW w:w="2571" w:type="dxa"/>
          </w:tcPr>
          <w:p w14:paraId="525AD6C6" w14:textId="1DC4EFC8" w:rsidR="00AA0EFA" w:rsidRPr="005129B2" w:rsidRDefault="001D5F69" w:rsidP="002771B1">
            <w:pPr>
              <w:jc w:val="both"/>
              <w:rPr>
                <w:sz w:val="20"/>
                <w:szCs w:val="20"/>
              </w:rPr>
            </w:pPr>
            <w:r>
              <w:rPr>
                <w:sz w:val="20"/>
                <w:szCs w:val="20"/>
              </w:rPr>
              <w:t>Präsidium</w:t>
            </w:r>
          </w:p>
        </w:tc>
        <w:tc>
          <w:tcPr>
            <w:tcW w:w="3949" w:type="dxa"/>
          </w:tcPr>
          <w:p w14:paraId="01EE4E6A" w14:textId="2A49C3B1" w:rsidR="00AA0EFA" w:rsidRDefault="00E907EF" w:rsidP="00B93F68">
            <w:pPr>
              <w:rPr>
                <w:sz w:val="20"/>
                <w:szCs w:val="20"/>
              </w:rPr>
            </w:pPr>
            <w:r>
              <w:rPr>
                <w:sz w:val="20"/>
                <w:szCs w:val="20"/>
              </w:rPr>
              <w:t>Das StuPa möge die Tagesordnung annehmen.</w:t>
            </w:r>
          </w:p>
        </w:tc>
        <w:tc>
          <w:tcPr>
            <w:tcW w:w="3305" w:type="dxa"/>
          </w:tcPr>
          <w:p w14:paraId="2E42DBE0" w14:textId="0E16A5C5" w:rsidR="00AA0EFA" w:rsidRPr="008371FD" w:rsidRDefault="00E907EF" w:rsidP="00E75081">
            <w:pPr>
              <w:rPr>
                <w:sz w:val="20"/>
                <w:szCs w:val="20"/>
              </w:rPr>
            </w:pPr>
            <w:r>
              <w:rPr>
                <w:sz w:val="20"/>
                <w:szCs w:val="20"/>
              </w:rPr>
              <w:t xml:space="preserve">Das StuPa </w:t>
            </w:r>
            <w:r w:rsidR="006D1FE5">
              <w:rPr>
                <w:sz w:val="20"/>
                <w:szCs w:val="20"/>
              </w:rPr>
              <w:t>nimmt die Tagesordnung an.</w:t>
            </w:r>
          </w:p>
        </w:tc>
        <w:tc>
          <w:tcPr>
            <w:tcW w:w="2330" w:type="dxa"/>
          </w:tcPr>
          <w:p w14:paraId="55F9F006" w14:textId="424DE006" w:rsidR="00AA0EFA" w:rsidRDefault="005449A6" w:rsidP="002771B1">
            <w:pPr>
              <w:jc w:val="both"/>
              <w:rPr>
                <w:sz w:val="20"/>
                <w:szCs w:val="20"/>
              </w:rPr>
            </w:pPr>
            <w:r>
              <w:rPr>
                <w:sz w:val="20"/>
                <w:szCs w:val="20"/>
              </w:rPr>
              <w:t>12/0/0</w:t>
            </w:r>
          </w:p>
        </w:tc>
      </w:tr>
      <w:tr w:rsidR="0047575B" w:rsidRPr="008371FD" w14:paraId="5A55DE72" w14:textId="77777777" w:rsidTr="0CF3C7D8">
        <w:tc>
          <w:tcPr>
            <w:tcW w:w="1413" w:type="dxa"/>
            <w:vAlign w:val="center"/>
          </w:tcPr>
          <w:p w14:paraId="205AE766" w14:textId="428AB21D" w:rsidR="0047575B" w:rsidRPr="008371FD" w:rsidRDefault="0047575B" w:rsidP="002771B1">
            <w:pPr>
              <w:jc w:val="both"/>
              <w:rPr>
                <w:sz w:val="20"/>
                <w:szCs w:val="20"/>
              </w:rPr>
            </w:pPr>
          </w:p>
        </w:tc>
        <w:tc>
          <w:tcPr>
            <w:tcW w:w="709" w:type="dxa"/>
            <w:vAlign w:val="center"/>
          </w:tcPr>
          <w:p w14:paraId="5A6C0187" w14:textId="68A303CA" w:rsidR="0047575B" w:rsidRPr="008371FD" w:rsidRDefault="00F03F3E" w:rsidP="00E75081">
            <w:pPr>
              <w:jc w:val="center"/>
              <w:rPr>
                <w:sz w:val="20"/>
                <w:szCs w:val="20"/>
              </w:rPr>
            </w:pPr>
            <w:r>
              <w:rPr>
                <w:sz w:val="20"/>
                <w:szCs w:val="20"/>
              </w:rPr>
              <w:t>215</w:t>
            </w:r>
          </w:p>
        </w:tc>
        <w:tc>
          <w:tcPr>
            <w:tcW w:w="2571" w:type="dxa"/>
          </w:tcPr>
          <w:p w14:paraId="7C839133" w14:textId="09C7FEA2" w:rsidR="0047575B" w:rsidRPr="005129B2" w:rsidRDefault="00F03F3E" w:rsidP="002771B1">
            <w:pPr>
              <w:jc w:val="both"/>
              <w:rPr>
                <w:sz w:val="20"/>
                <w:szCs w:val="20"/>
              </w:rPr>
            </w:pPr>
            <w:r>
              <w:rPr>
                <w:sz w:val="20"/>
                <w:szCs w:val="20"/>
              </w:rPr>
              <w:t>Dominic Andres</w:t>
            </w:r>
          </w:p>
        </w:tc>
        <w:tc>
          <w:tcPr>
            <w:tcW w:w="3949" w:type="dxa"/>
          </w:tcPr>
          <w:p w14:paraId="5E6646B7" w14:textId="2C7E6515" w:rsidR="005A2971" w:rsidRDefault="00A64393" w:rsidP="000A223F">
            <w:pPr>
              <w:rPr>
                <w:sz w:val="20"/>
                <w:szCs w:val="20"/>
              </w:rPr>
            </w:pPr>
            <w:r>
              <w:rPr>
                <w:sz w:val="20"/>
                <w:szCs w:val="20"/>
              </w:rPr>
              <w:t>Das StuPa m</w:t>
            </w:r>
            <w:r w:rsidR="000A223F">
              <w:rPr>
                <w:sz w:val="20"/>
                <w:szCs w:val="20"/>
              </w:rPr>
              <w:t>ö</w:t>
            </w:r>
            <w:r>
              <w:rPr>
                <w:sz w:val="20"/>
                <w:szCs w:val="20"/>
              </w:rPr>
              <w:t>ge das Protokoll</w:t>
            </w:r>
            <w:r w:rsidR="005449A6">
              <w:rPr>
                <w:sz w:val="20"/>
                <w:szCs w:val="20"/>
              </w:rPr>
              <w:t xml:space="preserve"> 13. Sitzung</w:t>
            </w:r>
            <w:r w:rsidR="000A223F">
              <w:rPr>
                <w:sz w:val="20"/>
                <w:szCs w:val="20"/>
              </w:rPr>
              <w:t xml:space="preserve"> </w:t>
            </w:r>
            <w:r w:rsidR="005A2971">
              <w:rPr>
                <w:sz w:val="20"/>
                <w:szCs w:val="20"/>
              </w:rPr>
              <w:t xml:space="preserve">per </w:t>
            </w:r>
            <w:r w:rsidR="000A223F">
              <w:rPr>
                <w:sz w:val="20"/>
                <w:szCs w:val="20"/>
              </w:rPr>
              <w:t>U</w:t>
            </w:r>
            <w:r w:rsidR="005A2971">
              <w:rPr>
                <w:sz w:val="20"/>
                <w:szCs w:val="20"/>
              </w:rPr>
              <w:t>mlaufbeschluss</w:t>
            </w:r>
            <w:r w:rsidR="000A223F">
              <w:rPr>
                <w:sz w:val="20"/>
                <w:szCs w:val="20"/>
              </w:rPr>
              <w:t xml:space="preserve"> </w:t>
            </w:r>
            <w:r w:rsidR="00E57C00">
              <w:rPr>
                <w:sz w:val="20"/>
                <w:szCs w:val="20"/>
              </w:rPr>
              <w:t>abstimmen.</w:t>
            </w:r>
          </w:p>
        </w:tc>
        <w:tc>
          <w:tcPr>
            <w:tcW w:w="3305" w:type="dxa"/>
          </w:tcPr>
          <w:p w14:paraId="14B3B79F" w14:textId="188BCD50" w:rsidR="0047575B" w:rsidRPr="008371FD" w:rsidRDefault="00E57C00" w:rsidP="00E75081">
            <w:pPr>
              <w:rPr>
                <w:sz w:val="20"/>
                <w:szCs w:val="20"/>
              </w:rPr>
            </w:pPr>
            <w:r>
              <w:rPr>
                <w:sz w:val="20"/>
                <w:szCs w:val="20"/>
              </w:rPr>
              <w:t xml:space="preserve">Das StuPa stimmt das Protokoll der 13. </w:t>
            </w:r>
            <w:r w:rsidR="00F819A6">
              <w:rPr>
                <w:sz w:val="20"/>
                <w:szCs w:val="20"/>
              </w:rPr>
              <w:t>per Umlaufbeschluss ab.</w:t>
            </w:r>
          </w:p>
        </w:tc>
        <w:tc>
          <w:tcPr>
            <w:tcW w:w="2330" w:type="dxa"/>
          </w:tcPr>
          <w:p w14:paraId="4D97F9C5" w14:textId="4D0DD2B8" w:rsidR="0047575B" w:rsidRDefault="005A2971" w:rsidP="002771B1">
            <w:pPr>
              <w:jc w:val="both"/>
              <w:rPr>
                <w:sz w:val="20"/>
                <w:szCs w:val="20"/>
              </w:rPr>
            </w:pPr>
            <w:r>
              <w:rPr>
                <w:sz w:val="20"/>
                <w:szCs w:val="20"/>
              </w:rPr>
              <w:t xml:space="preserve">keine </w:t>
            </w:r>
            <w:r w:rsidR="00F03F3E">
              <w:rPr>
                <w:sz w:val="20"/>
                <w:szCs w:val="20"/>
              </w:rPr>
              <w:t>Gegenrede</w:t>
            </w:r>
          </w:p>
        </w:tc>
      </w:tr>
      <w:tr w:rsidR="00AE1867" w:rsidRPr="008371FD" w14:paraId="6B7524ED" w14:textId="77777777" w:rsidTr="0CF3C7D8">
        <w:tc>
          <w:tcPr>
            <w:tcW w:w="1413" w:type="dxa"/>
            <w:vAlign w:val="center"/>
          </w:tcPr>
          <w:p w14:paraId="7D277AA9" w14:textId="6FCB7CB0" w:rsidR="00AE1867" w:rsidRPr="00CD3417" w:rsidRDefault="00AE1867" w:rsidP="00AE1867">
            <w:pPr>
              <w:jc w:val="both"/>
              <w:rPr>
                <w:sz w:val="20"/>
                <w:szCs w:val="20"/>
              </w:rPr>
            </w:pPr>
          </w:p>
        </w:tc>
        <w:tc>
          <w:tcPr>
            <w:tcW w:w="709" w:type="dxa"/>
            <w:vAlign w:val="center"/>
          </w:tcPr>
          <w:p w14:paraId="6E999436" w14:textId="358186A7" w:rsidR="00AE1867" w:rsidRPr="00CD3417" w:rsidRDefault="00F03F3E" w:rsidP="00AE1867">
            <w:pPr>
              <w:jc w:val="center"/>
              <w:rPr>
                <w:sz w:val="20"/>
                <w:szCs w:val="20"/>
              </w:rPr>
            </w:pPr>
            <w:r w:rsidRPr="00CD3417">
              <w:rPr>
                <w:sz w:val="20"/>
                <w:szCs w:val="20"/>
              </w:rPr>
              <w:t>216</w:t>
            </w:r>
          </w:p>
        </w:tc>
        <w:tc>
          <w:tcPr>
            <w:tcW w:w="2571" w:type="dxa"/>
          </w:tcPr>
          <w:p w14:paraId="14D7CE56" w14:textId="60852A55" w:rsidR="00AE1867" w:rsidRPr="00CD3417" w:rsidRDefault="00337D34" w:rsidP="00AE1867">
            <w:pPr>
              <w:jc w:val="both"/>
              <w:rPr>
                <w:sz w:val="20"/>
                <w:szCs w:val="20"/>
              </w:rPr>
            </w:pPr>
            <w:r w:rsidRPr="00CD3417">
              <w:rPr>
                <w:sz w:val="20"/>
                <w:szCs w:val="20"/>
              </w:rPr>
              <w:t>Präsidium</w:t>
            </w:r>
          </w:p>
        </w:tc>
        <w:tc>
          <w:tcPr>
            <w:tcW w:w="3949" w:type="dxa"/>
          </w:tcPr>
          <w:p w14:paraId="25D191FB" w14:textId="77777777" w:rsidR="00173196" w:rsidRPr="00CD3417" w:rsidRDefault="00173196" w:rsidP="00AE1867">
            <w:pPr>
              <w:rPr>
                <w:sz w:val="20"/>
                <w:szCs w:val="20"/>
              </w:rPr>
            </w:pPr>
            <w:r w:rsidRPr="00CD3417">
              <w:rPr>
                <w:sz w:val="20"/>
                <w:szCs w:val="20"/>
              </w:rPr>
              <w:t>Ergebnis der Terminumfrage des Umlaufbeschlusses:</w:t>
            </w:r>
          </w:p>
          <w:p w14:paraId="36137051" w14:textId="261DD3E6" w:rsidR="00AE1867" w:rsidRPr="00CD3417" w:rsidRDefault="004541C0" w:rsidP="00AE1867">
            <w:pPr>
              <w:rPr>
                <w:sz w:val="20"/>
                <w:szCs w:val="20"/>
              </w:rPr>
            </w:pPr>
            <w:r w:rsidRPr="00CD3417">
              <w:rPr>
                <w:sz w:val="20"/>
                <w:szCs w:val="20"/>
              </w:rPr>
              <w:t>Die nächste</w:t>
            </w:r>
            <w:r w:rsidR="00245949" w:rsidRPr="00CD3417">
              <w:rPr>
                <w:sz w:val="20"/>
                <w:szCs w:val="20"/>
              </w:rPr>
              <w:t>n</w:t>
            </w:r>
            <w:r w:rsidRPr="00CD3417">
              <w:rPr>
                <w:sz w:val="20"/>
                <w:szCs w:val="20"/>
              </w:rPr>
              <w:t xml:space="preserve"> StuPa Sitzung</w:t>
            </w:r>
            <w:r w:rsidR="00245949" w:rsidRPr="00CD3417">
              <w:rPr>
                <w:sz w:val="20"/>
                <w:szCs w:val="20"/>
              </w:rPr>
              <w:t>en n</w:t>
            </w:r>
            <w:r w:rsidR="00173196" w:rsidRPr="00CD3417">
              <w:rPr>
                <w:sz w:val="20"/>
                <w:szCs w:val="20"/>
              </w:rPr>
              <w:t>a</w:t>
            </w:r>
            <w:r w:rsidR="00245949" w:rsidRPr="00CD3417">
              <w:rPr>
                <w:sz w:val="20"/>
                <w:szCs w:val="20"/>
              </w:rPr>
              <w:t>ch den festgelegten S</w:t>
            </w:r>
            <w:r w:rsidR="00173196" w:rsidRPr="00CD3417">
              <w:rPr>
                <w:sz w:val="20"/>
                <w:szCs w:val="20"/>
              </w:rPr>
              <w:t>i</w:t>
            </w:r>
            <w:r w:rsidR="00245949" w:rsidRPr="00CD3417">
              <w:rPr>
                <w:sz w:val="20"/>
                <w:szCs w:val="20"/>
              </w:rPr>
              <w:t>tzungskalender</w:t>
            </w:r>
            <w:r w:rsidRPr="00CD3417">
              <w:rPr>
                <w:sz w:val="20"/>
                <w:szCs w:val="20"/>
              </w:rPr>
              <w:t xml:space="preserve"> möge</w:t>
            </w:r>
            <w:r w:rsidR="00AD69C2" w:rsidRPr="00CD3417">
              <w:rPr>
                <w:sz w:val="20"/>
                <w:szCs w:val="20"/>
              </w:rPr>
              <w:t>n</w:t>
            </w:r>
            <w:r w:rsidRPr="00CD3417">
              <w:rPr>
                <w:sz w:val="20"/>
                <w:szCs w:val="20"/>
              </w:rPr>
              <w:t xml:space="preserve"> am </w:t>
            </w:r>
            <w:r w:rsidR="00245949" w:rsidRPr="00CD3417">
              <w:rPr>
                <w:sz w:val="20"/>
                <w:szCs w:val="20"/>
              </w:rPr>
              <w:t xml:space="preserve">21.03.2023 und </w:t>
            </w:r>
            <w:r w:rsidR="00AD69C2" w:rsidRPr="00CD3417">
              <w:rPr>
                <w:sz w:val="20"/>
                <w:szCs w:val="20"/>
              </w:rPr>
              <w:t xml:space="preserve">am </w:t>
            </w:r>
            <w:r w:rsidR="00CD3417" w:rsidRPr="00CD3417">
              <w:rPr>
                <w:sz w:val="20"/>
                <w:szCs w:val="20"/>
              </w:rPr>
              <w:t>18</w:t>
            </w:r>
            <w:r w:rsidR="00AD69C2" w:rsidRPr="00CD3417">
              <w:rPr>
                <w:sz w:val="20"/>
                <w:szCs w:val="20"/>
              </w:rPr>
              <w:t>.04.2023 ab jeweils 18:00 Uhr stattfinden.</w:t>
            </w:r>
          </w:p>
        </w:tc>
        <w:tc>
          <w:tcPr>
            <w:tcW w:w="3305" w:type="dxa"/>
          </w:tcPr>
          <w:p w14:paraId="22C89A4F" w14:textId="4D4C0A85" w:rsidR="00AE1867" w:rsidRPr="00CD3417" w:rsidRDefault="00AE1867" w:rsidP="00AE1867">
            <w:pPr>
              <w:rPr>
                <w:sz w:val="20"/>
                <w:szCs w:val="20"/>
              </w:rPr>
            </w:pPr>
            <w:r w:rsidRPr="00CD3417">
              <w:rPr>
                <w:sz w:val="20"/>
                <w:szCs w:val="20"/>
              </w:rPr>
              <w:t xml:space="preserve">Das StuPa hat per Umlaufbeschluss beschlossen, dass </w:t>
            </w:r>
            <w:r w:rsidR="00354664" w:rsidRPr="00CD3417">
              <w:rPr>
                <w:sz w:val="20"/>
                <w:szCs w:val="20"/>
              </w:rPr>
              <w:t xml:space="preserve">am 21.03.2023 und am </w:t>
            </w:r>
            <w:r w:rsidR="00CD3417" w:rsidRPr="00CD3417">
              <w:rPr>
                <w:sz w:val="20"/>
                <w:szCs w:val="20"/>
              </w:rPr>
              <w:t>18</w:t>
            </w:r>
            <w:r w:rsidR="00AD69C2" w:rsidRPr="00CD3417">
              <w:rPr>
                <w:sz w:val="20"/>
                <w:szCs w:val="20"/>
              </w:rPr>
              <w:t>.</w:t>
            </w:r>
            <w:r w:rsidR="00354664" w:rsidRPr="00CD3417">
              <w:rPr>
                <w:sz w:val="20"/>
                <w:szCs w:val="20"/>
              </w:rPr>
              <w:t xml:space="preserve">04.2023 </w:t>
            </w:r>
            <w:r w:rsidR="00AD69C2" w:rsidRPr="00CD3417">
              <w:rPr>
                <w:sz w:val="20"/>
                <w:szCs w:val="20"/>
              </w:rPr>
              <w:t xml:space="preserve">ab 18:00 Uhr </w:t>
            </w:r>
            <w:r w:rsidR="00874F15" w:rsidRPr="00CD3417">
              <w:rPr>
                <w:sz w:val="20"/>
                <w:szCs w:val="20"/>
              </w:rPr>
              <w:t>getagt wird.</w:t>
            </w:r>
          </w:p>
        </w:tc>
        <w:tc>
          <w:tcPr>
            <w:tcW w:w="2330" w:type="dxa"/>
          </w:tcPr>
          <w:p w14:paraId="04D49C19" w14:textId="483C5314" w:rsidR="00AE1867" w:rsidRPr="00CD3417" w:rsidRDefault="00AE1867" w:rsidP="00AE1867">
            <w:pPr>
              <w:jc w:val="both"/>
              <w:rPr>
                <w:sz w:val="20"/>
                <w:szCs w:val="20"/>
              </w:rPr>
            </w:pPr>
          </w:p>
        </w:tc>
      </w:tr>
      <w:tr w:rsidR="00AE1867" w:rsidRPr="008371FD" w14:paraId="0C38A905" w14:textId="77777777" w:rsidTr="0CF3C7D8">
        <w:tc>
          <w:tcPr>
            <w:tcW w:w="1413" w:type="dxa"/>
            <w:vAlign w:val="center"/>
          </w:tcPr>
          <w:p w14:paraId="5D79BB0C" w14:textId="77777777" w:rsidR="00AE1867" w:rsidRPr="008371FD" w:rsidRDefault="00AE1867" w:rsidP="00AE1867">
            <w:pPr>
              <w:jc w:val="both"/>
              <w:rPr>
                <w:sz w:val="20"/>
                <w:szCs w:val="20"/>
              </w:rPr>
            </w:pPr>
          </w:p>
        </w:tc>
        <w:tc>
          <w:tcPr>
            <w:tcW w:w="709" w:type="dxa"/>
            <w:vAlign w:val="center"/>
          </w:tcPr>
          <w:p w14:paraId="22099AF8" w14:textId="39C41EEB" w:rsidR="00AE1867" w:rsidRPr="008371FD" w:rsidRDefault="001A7949" w:rsidP="00AE1867">
            <w:pPr>
              <w:jc w:val="center"/>
              <w:rPr>
                <w:sz w:val="20"/>
                <w:szCs w:val="20"/>
              </w:rPr>
            </w:pPr>
            <w:r>
              <w:rPr>
                <w:sz w:val="20"/>
                <w:szCs w:val="20"/>
              </w:rPr>
              <w:t>217</w:t>
            </w:r>
          </w:p>
        </w:tc>
        <w:tc>
          <w:tcPr>
            <w:tcW w:w="2571" w:type="dxa"/>
          </w:tcPr>
          <w:p w14:paraId="658AED3D" w14:textId="559756C2" w:rsidR="00AE1867" w:rsidRPr="005129B2" w:rsidRDefault="00AE1867" w:rsidP="00760C94">
            <w:pPr>
              <w:rPr>
                <w:sz w:val="20"/>
                <w:szCs w:val="20"/>
              </w:rPr>
            </w:pPr>
            <w:r>
              <w:rPr>
                <w:sz w:val="20"/>
                <w:szCs w:val="20"/>
              </w:rPr>
              <w:t>Fraktion Campusgrün Viadrina</w:t>
            </w:r>
          </w:p>
        </w:tc>
        <w:tc>
          <w:tcPr>
            <w:tcW w:w="3949" w:type="dxa"/>
          </w:tcPr>
          <w:p w14:paraId="1DBC3280" w14:textId="231EDC37" w:rsidR="00AE1867" w:rsidRDefault="00AE1867" w:rsidP="00AE1867">
            <w:pPr>
              <w:rPr>
                <w:sz w:val="20"/>
                <w:szCs w:val="20"/>
              </w:rPr>
            </w:pPr>
            <w:r w:rsidRPr="005641DD">
              <w:rPr>
                <w:sz w:val="20"/>
                <w:szCs w:val="20"/>
              </w:rPr>
              <w:t>Das Studierendenparlament der EUV möge die Einrichtung eines AStA</w:t>
            </w:r>
            <w:r w:rsidR="001A7949">
              <w:rPr>
                <w:sz w:val="20"/>
                <w:szCs w:val="20"/>
              </w:rPr>
              <w:t xml:space="preserve"> </w:t>
            </w:r>
            <w:r w:rsidRPr="005641DD">
              <w:rPr>
                <w:sz w:val="20"/>
                <w:szCs w:val="20"/>
              </w:rPr>
              <w:t xml:space="preserve">Restrukturierungsausschusses </w:t>
            </w:r>
            <w:r w:rsidRPr="005641DD">
              <w:rPr>
                <w:sz w:val="20"/>
                <w:szCs w:val="20"/>
              </w:rPr>
              <w:lastRenderedPageBreak/>
              <w:t>beschließen. Dieser besteht so lange, bis er dem StuPa</w:t>
            </w:r>
            <w:r>
              <w:rPr>
                <w:sz w:val="20"/>
                <w:szCs w:val="20"/>
              </w:rPr>
              <w:t xml:space="preserve"> </w:t>
            </w:r>
            <w:r w:rsidRPr="005641DD">
              <w:rPr>
                <w:sz w:val="20"/>
                <w:szCs w:val="20"/>
              </w:rPr>
              <w:t>eine überarbeitete Fassung der Richtlinie zur Aufgabenverteilung im AStA der</w:t>
            </w:r>
            <w:r>
              <w:rPr>
                <w:sz w:val="20"/>
                <w:szCs w:val="20"/>
              </w:rPr>
              <w:t xml:space="preserve"> </w:t>
            </w:r>
            <w:r w:rsidRPr="005641DD">
              <w:rPr>
                <w:sz w:val="20"/>
                <w:szCs w:val="20"/>
              </w:rPr>
              <w:t>Viadrina (RL-AStA) vom 18. März 2015, zuletzt geändert am 1. März 2022 vorgelegt hat,</w:t>
            </w:r>
            <w:r>
              <w:rPr>
                <w:sz w:val="20"/>
                <w:szCs w:val="20"/>
              </w:rPr>
              <w:t xml:space="preserve"> </w:t>
            </w:r>
            <w:r w:rsidRPr="005641DD">
              <w:rPr>
                <w:sz w:val="20"/>
                <w:szCs w:val="20"/>
              </w:rPr>
              <w:t>jedoch längstens bis zum Ende der XXXII. Legislatur. Der AStA entsendet mindestens</w:t>
            </w:r>
            <w:r>
              <w:rPr>
                <w:sz w:val="20"/>
                <w:szCs w:val="20"/>
              </w:rPr>
              <w:t xml:space="preserve"> </w:t>
            </w:r>
            <w:r w:rsidRPr="005641DD">
              <w:rPr>
                <w:sz w:val="20"/>
                <w:szCs w:val="20"/>
              </w:rPr>
              <w:t>drei ständige Gäste aus seiner Mitte.</w:t>
            </w:r>
          </w:p>
        </w:tc>
        <w:tc>
          <w:tcPr>
            <w:tcW w:w="3305" w:type="dxa"/>
          </w:tcPr>
          <w:p w14:paraId="57EA1D35" w14:textId="2F7DC7FE" w:rsidR="00BE077C" w:rsidRPr="008371FD" w:rsidRDefault="00BE077C" w:rsidP="00AE1867">
            <w:pPr>
              <w:rPr>
                <w:sz w:val="20"/>
                <w:szCs w:val="20"/>
              </w:rPr>
            </w:pPr>
            <w:r>
              <w:rPr>
                <w:sz w:val="20"/>
                <w:szCs w:val="20"/>
              </w:rPr>
              <w:lastRenderedPageBreak/>
              <w:t xml:space="preserve">Die </w:t>
            </w:r>
            <w:r w:rsidRPr="00BE077C">
              <w:rPr>
                <w:sz w:val="20"/>
                <w:szCs w:val="20"/>
              </w:rPr>
              <w:t>Einrichtung eines AStA Restrukturierungsausschuss</w:t>
            </w:r>
            <w:r>
              <w:rPr>
                <w:sz w:val="20"/>
                <w:szCs w:val="20"/>
              </w:rPr>
              <w:t>wurde beschlossen</w:t>
            </w:r>
            <w:r w:rsidRPr="00BE077C">
              <w:rPr>
                <w:sz w:val="20"/>
                <w:szCs w:val="20"/>
              </w:rPr>
              <w:t xml:space="preserve">. Dieser besteht so lange, bis er dem </w:t>
            </w:r>
            <w:r w:rsidRPr="00BE077C">
              <w:rPr>
                <w:sz w:val="20"/>
                <w:szCs w:val="20"/>
              </w:rPr>
              <w:lastRenderedPageBreak/>
              <w:t>StuPa eine überarbeitete Fassung der Richtlinie zur Aufgabenverteilung im AStA der Viadrina (RL-AStA) vom 18. März 2015, zuletzt geändert am 1. März 2022 vorgelegt hat, jedoch längstens bis zum Ende der XXXII. Legislatur. Der AStA entsendet mindestens drei ständige Gäste aus seiner Mitte.</w:t>
            </w:r>
          </w:p>
        </w:tc>
        <w:tc>
          <w:tcPr>
            <w:tcW w:w="2330" w:type="dxa"/>
          </w:tcPr>
          <w:p w14:paraId="4B6F69BF" w14:textId="6D5E7AFE" w:rsidR="00AE1867" w:rsidRDefault="00AE1867" w:rsidP="00AE1867">
            <w:pPr>
              <w:jc w:val="both"/>
              <w:rPr>
                <w:sz w:val="20"/>
                <w:szCs w:val="20"/>
              </w:rPr>
            </w:pPr>
            <w:r>
              <w:rPr>
                <w:sz w:val="20"/>
                <w:szCs w:val="20"/>
              </w:rPr>
              <w:lastRenderedPageBreak/>
              <w:t>12/0/2</w:t>
            </w:r>
          </w:p>
        </w:tc>
      </w:tr>
      <w:tr w:rsidR="00AE1867" w:rsidRPr="008371FD" w14:paraId="0BCDA527" w14:textId="77777777" w:rsidTr="0CF3C7D8">
        <w:tc>
          <w:tcPr>
            <w:tcW w:w="1413" w:type="dxa"/>
            <w:vAlign w:val="center"/>
          </w:tcPr>
          <w:p w14:paraId="26DFBAD7" w14:textId="77777777" w:rsidR="00AE1867" w:rsidRPr="008371FD" w:rsidRDefault="00AE1867" w:rsidP="00AE1867">
            <w:pPr>
              <w:jc w:val="both"/>
              <w:rPr>
                <w:sz w:val="20"/>
                <w:szCs w:val="20"/>
              </w:rPr>
            </w:pPr>
          </w:p>
        </w:tc>
        <w:tc>
          <w:tcPr>
            <w:tcW w:w="709" w:type="dxa"/>
            <w:vAlign w:val="center"/>
          </w:tcPr>
          <w:p w14:paraId="700F8A64" w14:textId="231687D3" w:rsidR="00AE1867" w:rsidRPr="008371FD" w:rsidRDefault="00BE077C" w:rsidP="00AE1867">
            <w:pPr>
              <w:jc w:val="center"/>
              <w:rPr>
                <w:sz w:val="20"/>
                <w:szCs w:val="20"/>
              </w:rPr>
            </w:pPr>
            <w:r>
              <w:rPr>
                <w:sz w:val="20"/>
                <w:szCs w:val="20"/>
              </w:rPr>
              <w:t>218</w:t>
            </w:r>
          </w:p>
        </w:tc>
        <w:tc>
          <w:tcPr>
            <w:tcW w:w="2571" w:type="dxa"/>
          </w:tcPr>
          <w:p w14:paraId="1F3D18B0" w14:textId="1A713C6F" w:rsidR="00AE1867" w:rsidRPr="002E2E27" w:rsidRDefault="6DE94FF1" w:rsidP="00AE1867">
            <w:pPr>
              <w:rPr>
                <w:sz w:val="20"/>
                <w:szCs w:val="20"/>
                <w:lang w:val="nb-NO"/>
              </w:rPr>
            </w:pPr>
            <w:r w:rsidRPr="6DE94FF1">
              <w:rPr>
                <w:sz w:val="20"/>
                <w:szCs w:val="20"/>
                <w:lang w:val="nb-NO"/>
              </w:rPr>
              <w:t xml:space="preserve">Dominic Andres, Paul Bonte, Hauke Engelhardt, Greta </w:t>
            </w:r>
            <w:r w:rsidRPr="6DE94FF1">
              <w:rPr>
                <w:sz w:val="20"/>
                <w:szCs w:val="20"/>
              </w:rPr>
              <w:t>Herzig, Anne Hochmuth, Denis Vtorushin, Mara Weinert</w:t>
            </w:r>
          </w:p>
        </w:tc>
        <w:tc>
          <w:tcPr>
            <w:tcW w:w="3949" w:type="dxa"/>
          </w:tcPr>
          <w:p w14:paraId="43C3C293" w14:textId="77777777" w:rsidR="00AE1867" w:rsidRDefault="00AE1867" w:rsidP="00AE1867">
            <w:pPr>
              <w:rPr>
                <w:sz w:val="20"/>
                <w:szCs w:val="20"/>
              </w:rPr>
            </w:pPr>
            <w:r w:rsidRPr="00E6430F">
              <w:rPr>
                <w:sz w:val="20"/>
                <w:szCs w:val="20"/>
              </w:rPr>
              <w:t>Das Studierendenparlament der EUV möge beschließen:</w:t>
            </w:r>
          </w:p>
          <w:p w14:paraId="05E8E33F" w14:textId="5EC67165" w:rsidR="00AE1867" w:rsidRDefault="00AE1867" w:rsidP="00AE1867">
            <w:pPr>
              <w:rPr>
                <w:sz w:val="20"/>
                <w:szCs w:val="20"/>
              </w:rPr>
            </w:pPr>
            <w:r w:rsidRPr="00E6430F">
              <w:rPr>
                <w:sz w:val="20"/>
                <w:szCs w:val="20"/>
              </w:rPr>
              <w:t>Die Maskenpflicht im Studierendenparlament wird ab dem 9. Februar 2023 aufgehoben.</w:t>
            </w:r>
          </w:p>
        </w:tc>
        <w:tc>
          <w:tcPr>
            <w:tcW w:w="3305" w:type="dxa"/>
          </w:tcPr>
          <w:p w14:paraId="122696FA" w14:textId="77777777" w:rsidR="00AE1867" w:rsidRDefault="6DE94FF1" w:rsidP="00AE1867">
            <w:pPr>
              <w:rPr>
                <w:sz w:val="20"/>
                <w:szCs w:val="20"/>
              </w:rPr>
            </w:pPr>
            <w:r w:rsidRPr="6DE94FF1">
              <w:rPr>
                <w:sz w:val="20"/>
                <w:szCs w:val="20"/>
              </w:rPr>
              <w:t>Das StuPa hat folgenden Beschluss gefasst:</w:t>
            </w:r>
          </w:p>
          <w:p w14:paraId="52628A0E" w14:textId="31919B0C" w:rsidR="00AE1867" w:rsidRPr="008371FD" w:rsidRDefault="00AE1867" w:rsidP="00AE1867">
            <w:pPr>
              <w:rPr>
                <w:sz w:val="20"/>
                <w:szCs w:val="20"/>
              </w:rPr>
            </w:pPr>
            <w:r w:rsidRPr="00E6430F">
              <w:rPr>
                <w:sz w:val="20"/>
                <w:szCs w:val="20"/>
              </w:rPr>
              <w:t>Die Maskenpflicht im Studierendenparlament wird ab dem 9. Februar 2023 aufgehoben</w:t>
            </w:r>
            <w:r>
              <w:rPr>
                <w:sz w:val="20"/>
                <w:szCs w:val="20"/>
              </w:rPr>
              <w:t>.</w:t>
            </w:r>
          </w:p>
        </w:tc>
        <w:tc>
          <w:tcPr>
            <w:tcW w:w="2330" w:type="dxa"/>
          </w:tcPr>
          <w:p w14:paraId="29570E55" w14:textId="22025571" w:rsidR="00AE1867" w:rsidRDefault="00AE1867" w:rsidP="00AE1867">
            <w:pPr>
              <w:jc w:val="both"/>
              <w:rPr>
                <w:sz w:val="20"/>
                <w:szCs w:val="20"/>
              </w:rPr>
            </w:pPr>
            <w:r>
              <w:rPr>
                <w:sz w:val="20"/>
                <w:szCs w:val="20"/>
              </w:rPr>
              <w:t>10/1/3</w:t>
            </w:r>
          </w:p>
        </w:tc>
      </w:tr>
      <w:tr w:rsidR="00994E49" w:rsidRPr="00994E49" w14:paraId="2EAD7057" w14:textId="77777777" w:rsidTr="0CF3C7D8">
        <w:tc>
          <w:tcPr>
            <w:tcW w:w="1413" w:type="dxa"/>
            <w:vAlign w:val="center"/>
          </w:tcPr>
          <w:p w14:paraId="0AD8CC84" w14:textId="77777777" w:rsidR="00AE1867" w:rsidRPr="00994E49" w:rsidRDefault="00AE1867" w:rsidP="00AE1867">
            <w:pPr>
              <w:jc w:val="both"/>
              <w:rPr>
                <w:sz w:val="20"/>
                <w:szCs w:val="20"/>
              </w:rPr>
            </w:pPr>
          </w:p>
        </w:tc>
        <w:tc>
          <w:tcPr>
            <w:tcW w:w="709" w:type="dxa"/>
            <w:vAlign w:val="center"/>
          </w:tcPr>
          <w:p w14:paraId="3A2AA30B" w14:textId="1208A80E" w:rsidR="00AE1867" w:rsidRPr="00994E49" w:rsidRDefault="00FA52C8" w:rsidP="00AE1867">
            <w:pPr>
              <w:jc w:val="center"/>
              <w:rPr>
                <w:sz w:val="20"/>
                <w:szCs w:val="20"/>
              </w:rPr>
            </w:pPr>
            <w:r w:rsidRPr="00994E49">
              <w:rPr>
                <w:sz w:val="20"/>
                <w:szCs w:val="20"/>
              </w:rPr>
              <w:t>219</w:t>
            </w:r>
          </w:p>
        </w:tc>
        <w:tc>
          <w:tcPr>
            <w:tcW w:w="2571" w:type="dxa"/>
          </w:tcPr>
          <w:p w14:paraId="10BDB497" w14:textId="37F9CEA3" w:rsidR="00AE1867" w:rsidRPr="00994E49" w:rsidRDefault="00AE1867" w:rsidP="00760C94">
            <w:pPr>
              <w:rPr>
                <w:sz w:val="20"/>
                <w:szCs w:val="20"/>
              </w:rPr>
            </w:pPr>
            <w:r w:rsidRPr="00994E49">
              <w:rPr>
                <w:sz w:val="20"/>
                <w:szCs w:val="20"/>
              </w:rPr>
              <w:t xml:space="preserve">AStA </w:t>
            </w:r>
            <w:r w:rsidR="00760C94" w:rsidRPr="00994E49">
              <w:rPr>
                <w:sz w:val="20"/>
                <w:szCs w:val="20"/>
              </w:rPr>
              <w:t xml:space="preserve">Referat </w:t>
            </w:r>
            <w:r w:rsidRPr="00994E49">
              <w:rPr>
                <w:sz w:val="20"/>
                <w:szCs w:val="20"/>
              </w:rPr>
              <w:t>H</w:t>
            </w:r>
            <w:r w:rsidR="00760C94" w:rsidRPr="00994E49">
              <w:rPr>
                <w:sz w:val="20"/>
                <w:szCs w:val="20"/>
              </w:rPr>
              <w:t xml:space="preserve">ochschulpolitik </w:t>
            </w:r>
            <w:r w:rsidRPr="00994E49">
              <w:rPr>
                <w:sz w:val="20"/>
                <w:szCs w:val="20"/>
              </w:rPr>
              <w:t>Innen</w:t>
            </w:r>
          </w:p>
        </w:tc>
        <w:tc>
          <w:tcPr>
            <w:tcW w:w="3949" w:type="dxa"/>
          </w:tcPr>
          <w:p w14:paraId="09BA52D6" w14:textId="49EE9FE3" w:rsidR="00AE1867" w:rsidRPr="00994E49" w:rsidRDefault="6DE94FF1" w:rsidP="00AE1867">
            <w:pPr>
              <w:rPr>
                <w:sz w:val="20"/>
                <w:szCs w:val="20"/>
              </w:rPr>
            </w:pPr>
            <w:r w:rsidRPr="6DE94FF1">
              <w:rPr>
                <w:sz w:val="20"/>
                <w:szCs w:val="20"/>
              </w:rPr>
              <w:t>Das StuPa möge den Termin der Sommerwahlen festlegen. Die Sommerwahlen sollen zwischen dem 14. bis 20.6.2023 jeweils zwischen 12 und 14 Uhr stattfinden.</w:t>
            </w:r>
          </w:p>
          <w:p w14:paraId="58C5C54B" w14:textId="6F35EBC3" w:rsidR="00AE1867" w:rsidRPr="00994E49" w:rsidRDefault="00AE1867" w:rsidP="00AE1867">
            <w:pPr>
              <w:rPr>
                <w:sz w:val="20"/>
                <w:szCs w:val="20"/>
              </w:rPr>
            </w:pPr>
          </w:p>
        </w:tc>
        <w:tc>
          <w:tcPr>
            <w:tcW w:w="3305" w:type="dxa"/>
          </w:tcPr>
          <w:p w14:paraId="4A99C02B" w14:textId="4CA10CB1" w:rsidR="00655675" w:rsidRPr="00994E49" w:rsidRDefault="6DE94FF1" w:rsidP="00655675">
            <w:pPr>
              <w:rPr>
                <w:sz w:val="20"/>
                <w:szCs w:val="20"/>
              </w:rPr>
            </w:pPr>
            <w:r w:rsidRPr="6DE94FF1">
              <w:rPr>
                <w:sz w:val="20"/>
                <w:szCs w:val="20"/>
              </w:rPr>
              <w:t>Das StuPa hat den Termin der Sommerwahlen festlegt. Die Sommerwahlen sollen zwischen dem 14. bis 20.6.2023 jeweils zwischen 12 und 14 Uhr stattfinden.</w:t>
            </w:r>
          </w:p>
          <w:p w14:paraId="362EB02E" w14:textId="77777777" w:rsidR="00AE1867" w:rsidRPr="00994E49" w:rsidRDefault="00AE1867" w:rsidP="00AE1867">
            <w:pPr>
              <w:rPr>
                <w:sz w:val="20"/>
                <w:szCs w:val="20"/>
              </w:rPr>
            </w:pPr>
          </w:p>
        </w:tc>
        <w:tc>
          <w:tcPr>
            <w:tcW w:w="2330" w:type="dxa"/>
          </w:tcPr>
          <w:p w14:paraId="382997B3" w14:textId="2678C14E" w:rsidR="00AE1867" w:rsidRPr="00994E49" w:rsidRDefault="00AE1867" w:rsidP="00AE1867">
            <w:pPr>
              <w:jc w:val="both"/>
              <w:rPr>
                <w:sz w:val="20"/>
                <w:szCs w:val="20"/>
              </w:rPr>
            </w:pPr>
            <w:r w:rsidRPr="00994E49">
              <w:rPr>
                <w:sz w:val="20"/>
                <w:szCs w:val="20"/>
              </w:rPr>
              <w:t>15/0/0</w:t>
            </w:r>
          </w:p>
        </w:tc>
      </w:tr>
      <w:tr w:rsidR="00994E49" w:rsidRPr="00994E49" w14:paraId="228789A1" w14:textId="77777777" w:rsidTr="0CF3C7D8">
        <w:tc>
          <w:tcPr>
            <w:tcW w:w="1413" w:type="dxa"/>
            <w:vAlign w:val="center"/>
          </w:tcPr>
          <w:p w14:paraId="05694C67" w14:textId="6E239456" w:rsidR="00994E49" w:rsidRPr="00994E49" w:rsidRDefault="00994E49" w:rsidP="00AE1867">
            <w:pPr>
              <w:jc w:val="both"/>
              <w:rPr>
                <w:sz w:val="20"/>
                <w:szCs w:val="20"/>
              </w:rPr>
            </w:pPr>
            <w:r w:rsidRPr="00994E49">
              <w:rPr>
                <w:sz w:val="20"/>
                <w:szCs w:val="20"/>
              </w:rPr>
              <w:t>08.02.2023</w:t>
            </w:r>
          </w:p>
        </w:tc>
        <w:tc>
          <w:tcPr>
            <w:tcW w:w="709" w:type="dxa"/>
            <w:vAlign w:val="center"/>
          </w:tcPr>
          <w:p w14:paraId="33A4BCCC" w14:textId="5B6D3695" w:rsidR="00994E49" w:rsidRPr="00994E49" w:rsidRDefault="00EC2809" w:rsidP="00AE1867">
            <w:pPr>
              <w:jc w:val="center"/>
              <w:rPr>
                <w:sz w:val="20"/>
                <w:szCs w:val="20"/>
              </w:rPr>
            </w:pPr>
            <w:r>
              <w:rPr>
                <w:sz w:val="20"/>
                <w:szCs w:val="20"/>
              </w:rPr>
              <w:t>220</w:t>
            </w:r>
          </w:p>
        </w:tc>
        <w:tc>
          <w:tcPr>
            <w:tcW w:w="2571" w:type="dxa"/>
          </w:tcPr>
          <w:p w14:paraId="51EBAC7C" w14:textId="2A75DAB4" w:rsidR="00994E49" w:rsidRPr="00994E49" w:rsidRDefault="009F66A9" w:rsidP="00760C94">
            <w:pPr>
              <w:rPr>
                <w:sz w:val="20"/>
                <w:szCs w:val="20"/>
              </w:rPr>
            </w:pPr>
            <w:r>
              <w:rPr>
                <w:sz w:val="20"/>
                <w:szCs w:val="20"/>
              </w:rPr>
              <w:t>Präsidium</w:t>
            </w:r>
          </w:p>
        </w:tc>
        <w:tc>
          <w:tcPr>
            <w:tcW w:w="3949" w:type="dxa"/>
          </w:tcPr>
          <w:p w14:paraId="5944EABC" w14:textId="784EC456" w:rsidR="00994E49" w:rsidRPr="00994E49" w:rsidRDefault="6DE94FF1" w:rsidP="00AE1867">
            <w:pPr>
              <w:rPr>
                <w:sz w:val="20"/>
                <w:szCs w:val="20"/>
              </w:rPr>
            </w:pPr>
            <w:r w:rsidRPr="6DE94FF1">
              <w:rPr>
                <w:sz w:val="20"/>
                <w:szCs w:val="20"/>
              </w:rPr>
              <w:t>Das StuPa möge die Tagesordnung annehmen.</w:t>
            </w:r>
          </w:p>
        </w:tc>
        <w:tc>
          <w:tcPr>
            <w:tcW w:w="3305" w:type="dxa"/>
          </w:tcPr>
          <w:p w14:paraId="43EE1865" w14:textId="004D788F" w:rsidR="00994E49" w:rsidRPr="00994E49" w:rsidRDefault="6DE94FF1" w:rsidP="00655675">
            <w:pPr>
              <w:rPr>
                <w:sz w:val="20"/>
                <w:szCs w:val="20"/>
              </w:rPr>
            </w:pPr>
            <w:r w:rsidRPr="6DE94FF1">
              <w:rPr>
                <w:sz w:val="20"/>
                <w:szCs w:val="20"/>
              </w:rPr>
              <w:t>Das StuPa nimmt die Tagesordnung an.</w:t>
            </w:r>
          </w:p>
        </w:tc>
        <w:tc>
          <w:tcPr>
            <w:tcW w:w="2330" w:type="dxa"/>
          </w:tcPr>
          <w:p w14:paraId="202ABC53" w14:textId="33701153" w:rsidR="00994E49" w:rsidRPr="00994E49" w:rsidRDefault="001F72F9" w:rsidP="00AE1867">
            <w:pPr>
              <w:jc w:val="both"/>
              <w:rPr>
                <w:sz w:val="20"/>
                <w:szCs w:val="20"/>
              </w:rPr>
            </w:pPr>
            <w:r>
              <w:rPr>
                <w:sz w:val="20"/>
                <w:szCs w:val="20"/>
              </w:rPr>
              <w:t>11/0/0</w:t>
            </w:r>
          </w:p>
        </w:tc>
      </w:tr>
      <w:tr w:rsidR="00994E49" w:rsidRPr="00994E49" w14:paraId="253F88F1" w14:textId="77777777" w:rsidTr="0CF3C7D8">
        <w:tc>
          <w:tcPr>
            <w:tcW w:w="1413" w:type="dxa"/>
            <w:vAlign w:val="center"/>
          </w:tcPr>
          <w:p w14:paraId="681BD71A" w14:textId="77777777" w:rsidR="00994E49" w:rsidRPr="00994E49" w:rsidRDefault="00994E49" w:rsidP="00AE1867">
            <w:pPr>
              <w:jc w:val="both"/>
              <w:rPr>
                <w:sz w:val="20"/>
                <w:szCs w:val="20"/>
              </w:rPr>
            </w:pPr>
          </w:p>
        </w:tc>
        <w:tc>
          <w:tcPr>
            <w:tcW w:w="709" w:type="dxa"/>
            <w:vAlign w:val="center"/>
          </w:tcPr>
          <w:p w14:paraId="0F17EA06" w14:textId="5A7438C1" w:rsidR="00994E49" w:rsidRPr="00994E49" w:rsidRDefault="009F66A9" w:rsidP="00AE1867">
            <w:pPr>
              <w:jc w:val="center"/>
              <w:rPr>
                <w:sz w:val="20"/>
                <w:szCs w:val="20"/>
              </w:rPr>
            </w:pPr>
            <w:r>
              <w:rPr>
                <w:sz w:val="20"/>
                <w:szCs w:val="20"/>
              </w:rPr>
              <w:t>221</w:t>
            </w:r>
          </w:p>
        </w:tc>
        <w:tc>
          <w:tcPr>
            <w:tcW w:w="2571" w:type="dxa"/>
          </w:tcPr>
          <w:p w14:paraId="23799909" w14:textId="0CD34685" w:rsidR="00994E49" w:rsidRPr="00994E49" w:rsidRDefault="009F66A9" w:rsidP="00760C94">
            <w:pPr>
              <w:rPr>
                <w:sz w:val="20"/>
                <w:szCs w:val="20"/>
              </w:rPr>
            </w:pPr>
            <w:r>
              <w:rPr>
                <w:sz w:val="20"/>
                <w:szCs w:val="20"/>
              </w:rPr>
              <w:t>Präsidium</w:t>
            </w:r>
          </w:p>
        </w:tc>
        <w:tc>
          <w:tcPr>
            <w:tcW w:w="3949" w:type="dxa"/>
          </w:tcPr>
          <w:p w14:paraId="0AF0B23C" w14:textId="71696F2A" w:rsidR="00994E49" w:rsidRPr="00994E49" w:rsidRDefault="6DE94FF1" w:rsidP="00AE1867">
            <w:pPr>
              <w:rPr>
                <w:sz w:val="20"/>
                <w:szCs w:val="20"/>
              </w:rPr>
            </w:pPr>
            <w:r w:rsidRPr="6DE94FF1">
              <w:rPr>
                <w:sz w:val="20"/>
                <w:szCs w:val="20"/>
              </w:rPr>
              <w:t>Das StuPA möge das Protokoll der 14. Sitzung annehmen.</w:t>
            </w:r>
          </w:p>
        </w:tc>
        <w:tc>
          <w:tcPr>
            <w:tcW w:w="3305" w:type="dxa"/>
          </w:tcPr>
          <w:p w14:paraId="4EF2519B" w14:textId="5A4DD748" w:rsidR="00994E49" w:rsidRPr="00994E49" w:rsidRDefault="6DE94FF1" w:rsidP="00655675">
            <w:pPr>
              <w:rPr>
                <w:sz w:val="20"/>
                <w:szCs w:val="20"/>
              </w:rPr>
            </w:pPr>
            <w:r w:rsidRPr="6DE94FF1">
              <w:rPr>
                <w:sz w:val="20"/>
                <w:szCs w:val="20"/>
              </w:rPr>
              <w:t>Das StuPa nimmt das Protokoll der 14. Sitzung an.</w:t>
            </w:r>
          </w:p>
        </w:tc>
        <w:tc>
          <w:tcPr>
            <w:tcW w:w="2330" w:type="dxa"/>
          </w:tcPr>
          <w:p w14:paraId="41318EC9" w14:textId="1E686CE8" w:rsidR="00994E49" w:rsidRPr="00994E49" w:rsidRDefault="001F72F9" w:rsidP="00AE1867">
            <w:pPr>
              <w:jc w:val="both"/>
              <w:rPr>
                <w:sz w:val="20"/>
                <w:szCs w:val="20"/>
              </w:rPr>
            </w:pPr>
            <w:r>
              <w:rPr>
                <w:sz w:val="20"/>
                <w:szCs w:val="20"/>
              </w:rPr>
              <w:t>11/0/0</w:t>
            </w:r>
          </w:p>
        </w:tc>
      </w:tr>
      <w:tr w:rsidR="009D5CE5" w:rsidRPr="00994E49" w14:paraId="4C90F816" w14:textId="77777777" w:rsidTr="0CF3C7D8">
        <w:tc>
          <w:tcPr>
            <w:tcW w:w="1413" w:type="dxa"/>
            <w:vAlign w:val="center"/>
          </w:tcPr>
          <w:p w14:paraId="31783292" w14:textId="77777777" w:rsidR="009D5CE5" w:rsidRPr="00994E49" w:rsidRDefault="009D5CE5" w:rsidP="009D5CE5">
            <w:pPr>
              <w:jc w:val="both"/>
              <w:rPr>
                <w:sz w:val="20"/>
                <w:szCs w:val="20"/>
              </w:rPr>
            </w:pPr>
          </w:p>
        </w:tc>
        <w:tc>
          <w:tcPr>
            <w:tcW w:w="709" w:type="dxa"/>
            <w:vAlign w:val="center"/>
          </w:tcPr>
          <w:p w14:paraId="6B38CAEA" w14:textId="57C4707C" w:rsidR="009D5CE5" w:rsidRPr="00994E49" w:rsidRDefault="0046662C" w:rsidP="009D5CE5">
            <w:pPr>
              <w:jc w:val="center"/>
              <w:rPr>
                <w:sz w:val="20"/>
                <w:szCs w:val="20"/>
              </w:rPr>
            </w:pPr>
            <w:r>
              <w:rPr>
                <w:sz w:val="20"/>
                <w:szCs w:val="20"/>
              </w:rPr>
              <w:t>222</w:t>
            </w:r>
          </w:p>
        </w:tc>
        <w:tc>
          <w:tcPr>
            <w:tcW w:w="2571" w:type="dxa"/>
          </w:tcPr>
          <w:p w14:paraId="7CCD5A38" w14:textId="6DB34730" w:rsidR="009D5CE5" w:rsidRPr="00994E49" w:rsidRDefault="6DE94FF1" w:rsidP="009D5CE5">
            <w:pPr>
              <w:rPr>
                <w:sz w:val="20"/>
                <w:szCs w:val="20"/>
              </w:rPr>
            </w:pPr>
            <w:r w:rsidRPr="6DE94FF1">
              <w:rPr>
                <w:sz w:val="20"/>
                <w:szCs w:val="20"/>
              </w:rPr>
              <w:t>Studentische Projektgruppe „Town &amp; Gown“</w:t>
            </w:r>
          </w:p>
        </w:tc>
        <w:tc>
          <w:tcPr>
            <w:tcW w:w="3949" w:type="dxa"/>
          </w:tcPr>
          <w:p w14:paraId="6D0B0B74" w14:textId="41A7991B" w:rsidR="009D5CE5" w:rsidRPr="00994E49" w:rsidRDefault="6DE94FF1" w:rsidP="009D5CE5">
            <w:pPr>
              <w:rPr>
                <w:sz w:val="20"/>
                <w:szCs w:val="20"/>
              </w:rPr>
            </w:pPr>
            <w:r w:rsidRPr="6DE94FF1">
              <w:rPr>
                <w:sz w:val="20"/>
                <w:szCs w:val="20"/>
              </w:rPr>
              <w:t>Das StuPa möge den Antrag auf Gewährung eines Projektzuschusses aus Mitteln der Studierendenschaft für den Projektantrag „He(a)ring 2023“ in Höhe von 2000,00€ bewilligen.</w:t>
            </w:r>
          </w:p>
        </w:tc>
        <w:tc>
          <w:tcPr>
            <w:tcW w:w="3305" w:type="dxa"/>
          </w:tcPr>
          <w:p w14:paraId="5BC35DBF" w14:textId="6686C46C" w:rsidR="009D5CE5" w:rsidRPr="00994E49" w:rsidRDefault="6DE94FF1" w:rsidP="009D5CE5">
            <w:pPr>
              <w:rPr>
                <w:sz w:val="20"/>
                <w:szCs w:val="20"/>
              </w:rPr>
            </w:pPr>
            <w:r w:rsidRPr="6DE94FF1">
              <w:rPr>
                <w:sz w:val="20"/>
                <w:szCs w:val="20"/>
              </w:rPr>
              <w:t>Das StuPa bewilligt den Projektzuschuss für den Projektantrag „He(a)ring 2023“ in Höhe von 2000,00€.</w:t>
            </w:r>
          </w:p>
        </w:tc>
        <w:tc>
          <w:tcPr>
            <w:tcW w:w="2330" w:type="dxa"/>
          </w:tcPr>
          <w:p w14:paraId="70F044EC" w14:textId="55EB8BB0" w:rsidR="009D5CE5" w:rsidRPr="00994E49" w:rsidRDefault="009D5CE5" w:rsidP="009D5CE5">
            <w:pPr>
              <w:jc w:val="both"/>
              <w:rPr>
                <w:sz w:val="20"/>
                <w:szCs w:val="20"/>
              </w:rPr>
            </w:pPr>
            <w:r>
              <w:rPr>
                <w:sz w:val="20"/>
                <w:szCs w:val="20"/>
              </w:rPr>
              <w:t>11/0/0</w:t>
            </w:r>
          </w:p>
        </w:tc>
      </w:tr>
      <w:tr w:rsidR="007C033F" w:rsidRPr="00994E49" w14:paraId="2546F2D3" w14:textId="77777777" w:rsidTr="0CF3C7D8">
        <w:tc>
          <w:tcPr>
            <w:tcW w:w="1413" w:type="dxa"/>
            <w:vAlign w:val="center"/>
          </w:tcPr>
          <w:p w14:paraId="254019ED" w14:textId="2FE8ADA1" w:rsidR="007C033F" w:rsidRPr="00994E49" w:rsidRDefault="007C033F" w:rsidP="007C033F">
            <w:pPr>
              <w:jc w:val="both"/>
              <w:rPr>
                <w:sz w:val="20"/>
                <w:szCs w:val="20"/>
              </w:rPr>
            </w:pPr>
          </w:p>
        </w:tc>
        <w:tc>
          <w:tcPr>
            <w:tcW w:w="709" w:type="dxa"/>
            <w:vAlign w:val="center"/>
          </w:tcPr>
          <w:p w14:paraId="272F4F33" w14:textId="20760065" w:rsidR="007C033F" w:rsidRPr="00994E49" w:rsidRDefault="008F6740" w:rsidP="007C033F">
            <w:pPr>
              <w:jc w:val="center"/>
              <w:rPr>
                <w:sz w:val="20"/>
                <w:szCs w:val="20"/>
              </w:rPr>
            </w:pPr>
            <w:r>
              <w:rPr>
                <w:sz w:val="20"/>
                <w:szCs w:val="20"/>
              </w:rPr>
              <w:t>223</w:t>
            </w:r>
          </w:p>
        </w:tc>
        <w:tc>
          <w:tcPr>
            <w:tcW w:w="2571" w:type="dxa"/>
          </w:tcPr>
          <w:p w14:paraId="5CFE108C" w14:textId="48D8AE6C" w:rsidR="007C033F" w:rsidRPr="00994E49" w:rsidRDefault="6DE94FF1" w:rsidP="007C033F">
            <w:pPr>
              <w:rPr>
                <w:sz w:val="20"/>
                <w:szCs w:val="20"/>
              </w:rPr>
            </w:pPr>
            <w:r w:rsidRPr="6DE94FF1">
              <w:rPr>
                <w:sz w:val="20"/>
                <w:szCs w:val="20"/>
              </w:rPr>
              <w:t>Viaphoniker Universitätsorchester Frankfurt (oder) e.V.</w:t>
            </w:r>
          </w:p>
        </w:tc>
        <w:tc>
          <w:tcPr>
            <w:tcW w:w="3949" w:type="dxa"/>
          </w:tcPr>
          <w:p w14:paraId="19CDAD78" w14:textId="41651706" w:rsidR="007C033F" w:rsidRPr="00994E49" w:rsidRDefault="6DE94FF1" w:rsidP="007F69BB">
            <w:pPr>
              <w:rPr>
                <w:sz w:val="20"/>
                <w:szCs w:val="20"/>
              </w:rPr>
            </w:pPr>
            <w:r w:rsidRPr="6DE94FF1">
              <w:rPr>
                <w:sz w:val="20"/>
                <w:szCs w:val="20"/>
              </w:rPr>
              <w:t>Das StuPa möge den Antrag auf Gewährung eines Projektzuschusses aus Mitteln der Studierendenschaft für den Projektantrag „Semesterabschlusskonzerte“ in Höhe von 450,00€ bewilligen.</w:t>
            </w:r>
          </w:p>
        </w:tc>
        <w:tc>
          <w:tcPr>
            <w:tcW w:w="3305" w:type="dxa"/>
          </w:tcPr>
          <w:p w14:paraId="02848992" w14:textId="3406B999" w:rsidR="007C033F" w:rsidRPr="00994E49" w:rsidRDefault="6DE94FF1" w:rsidP="007C033F">
            <w:pPr>
              <w:rPr>
                <w:sz w:val="20"/>
                <w:szCs w:val="20"/>
              </w:rPr>
            </w:pPr>
            <w:r w:rsidRPr="6DE94FF1">
              <w:rPr>
                <w:sz w:val="20"/>
                <w:szCs w:val="20"/>
              </w:rPr>
              <w:t>Das StuPa bewilligt den Projektzuschuss für den Projektantrag „Semesterabschlusskonzerte“ in Höhe von 450,00€.</w:t>
            </w:r>
          </w:p>
        </w:tc>
        <w:tc>
          <w:tcPr>
            <w:tcW w:w="2330" w:type="dxa"/>
          </w:tcPr>
          <w:p w14:paraId="319E69A0" w14:textId="20BB558A" w:rsidR="007C033F" w:rsidRPr="00994E49" w:rsidRDefault="007C033F" w:rsidP="007C033F">
            <w:pPr>
              <w:jc w:val="both"/>
              <w:rPr>
                <w:sz w:val="20"/>
                <w:szCs w:val="20"/>
              </w:rPr>
            </w:pPr>
            <w:r>
              <w:rPr>
                <w:sz w:val="20"/>
                <w:szCs w:val="20"/>
              </w:rPr>
              <w:t>14/0/0</w:t>
            </w:r>
          </w:p>
        </w:tc>
      </w:tr>
      <w:tr w:rsidR="00994E49" w:rsidRPr="00994E49" w14:paraId="04424135" w14:textId="77777777" w:rsidTr="0CF3C7D8">
        <w:tc>
          <w:tcPr>
            <w:tcW w:w="1413" w:type="dxa"/>
            <w:vAlign w:val="center"/>
          </w:tcPr>
          <w:p w14:paraId="1DCD5B33" w14:textId="77777777" w:rsidR="00994E49" w:rsidRPr="00994E49" w:rsidRDefault="00994E49" w:rsidP="00AE1867">
            <w:pPr>
              <w:jc w:val="both"/>
              <w:rPr>
                <w:sz w:val="20"/>
                <w:szCs w:val="20"/>
              </w:rPr>
            </w:pPr>
          </w:p>
        </w:tc>
        <w:tc>
          <w:tcPr>
            <w:tcW w:w="709" w:type="dxa"/>
            <w:vAlign w:val="center"/>
          </w:tcPr>
          <w:p w14:paraId="6A306BA5" w14:textId="4EA73553" w:rsidR="00994E49" w:rsidRPr="00994E49" w:rsidRDefault="00B01895" w:rsidP="00AE1867">
            <w:pPr>
              <w:jc w:val="center"/>
              <w:rPr>
                <w:sz w:val="20"/>
                <w:szCs w:val="20"/>
              </w:rPr>
            </w:pPr>
            <w:r>
              <w:rPr>
                <w:sz w:val="20"/>
                <w:szCs w:val="20"/>
              </w:rPr>
              <w:t>224</w:t>
            </w:r>
          </w:p>
        </w:tc>
        <w:tc>
          <w:tcPr>
            <w:tcW w:w="2571" w:type="dxa"/>
          </w:tcPr>
          <w:p w14:paraId="5E9E9B04" w14:textId="7D61B925" w:rsidR="00994E49" w:rsidRPr="0028127C" w:rsidRDefault="0028127C" w:rsidP="00760C94">
            <w:pPr>
              <w:rPr>
                <w:sz w:val="20"/>
                <w:szCs w:val="20"/>
              </w:rPr>
            </w:pPr>
            <w:r w:rsidRPr="0028127C">
              <w:rPr>
                <w:sz w:val="20"/>
                <w:szCs w:val="20"/>
              </w:rPr>
              <w:t>Campusgrün Viadrina, Dario Schramm, Luca Jung</w:t>
            </w:r>
          </w:p>
        </w:tc>
        <w:tc>
          <w:tcPr>
            <w:tcW w:w="3949" w:type="dxa"/>
          </w:tcPr>
          <w:p w14:paraId="2A276B8D" w14:textId="77777777" w:rsidR="0028127C" w:rsidRPr="0028127C" w:rsidRDefault="0028127C" w:rsidP="0028127C">
            <w:pPr>
              <w:rPr>
                <w:sz w:val="20"/>
                <w:szCs w:val="20"/>
              </w:rPr>
            </w:pPr>
            <w:r w:rsidRPr="0028127C">
              <w:rPr>
                <w:sz w:val="20"/>
                <w:szCs w:val="20"/>
              </w:rPr>
              <w:t>Das Studierendenparlament der EUV möge beschließen:</w:t>
            </w:r>
          </w:p>
          <w:p w14:paraId="079600C4" w14:textId="0BC1C9CC" w:rsidR="0028127C" w:rsidRPr="0028127C" w:rsidRDefault="0028127C" w:rsidP="00240B7C">
            <w:pPr>
              <w:rPr>
                <w:sz w:val="20"/>
                <w:szCs w:val="20"/>
              </w:rPr>
            </w:pPr>
            <w:r w:rsidRPr="0028127C">
              <w:rPr>
                <w:sz w:val="20"/>
                <w:szCs w:val="20"/>
              </w:rPr>
              <w:t>Die Geschäftsordnung des Studierendenparlaments wird um folgende</w:t>
            </w:r>
            <w:r w:rsidR="00240B7C">
              <w:rPr>
                <w:sz w:val="20"/>
                <w:szCs w:val="20"/>
              </w:rPr>
              <w:t xml:space="preserve"> </w:t>
            </w:r>
            <w:r w:rsidRPr="0028127C">
              <w:rPr>
                <w:sz w:val="20"/>
                <w:szCs w:val="20"/>
              </w:rPr>
              <w:t>Sätze und Absätze ergänzt:</w:t>
            </w:r>
          </w:p>
          <w:p w14:paraId="6CBE996A" w14:textId="0D38DABD" w:rsidR="0028127C" w:rsidRPr="0028127C" w:rsidRDefault="0028127C" w:rsidP="008D1F68">
            <w:pPr>
              <w:rPr>
                <w:sz w:val="20"/>
                <w:szCs w:val="20"/>
              </w:rPr>
            </w:pPr>
            <w:r w:rsidRPr="0028127C">
              <w:rPr>
                <w:sz w:val="20"/>
                <w:szCs w:val="20"/>
              </w:rPr>
              <w:t>§19a Zurückziehung und Wiedereinbringung von Anträgen</w:t>
            </w:r>
          </w:p>
          <w:p w14:paraId="78F38ABB" w14:textId="19AEFA85" w:rsidR="0028127C" w:rsidRPr="0028127C" w:rsidRDefault="0028127C" w:rsidP="0016636C">
            <w:pPr>
              <w:rPr>
                <w:sz w:val="20"/>
                <w:szCs w:val="20"/>
              </w:rPr>
            </w:pPr>
            <w:r w:rsidRPr="0028127C">
              <w:rPr>
                <w:sz w:val="20"/>
                <w:szCs w:val="20"/>
              </w:rPr>
              <w:t>(1) Anträge können bis zum Beginn der Abstimmung zurückgezogen</w:t>
            </w:r>
            <w:r w:rsidR="0016636C">
              <w:rPr>
                <w:sz w:val="20"/>
                <w:szCs w:val="20"/>
              </w:rPr>
              <w:t xml:space="preserve"> </w:t>
            </w:r>
            <w:r w:rsidRPr="0028127C">
              <w:rPr>
                <w:sz w:val="20"/>
                <w:szCs w:val="20"/>
              </w:rPr>
              <w:t>werden. Zurückgezogene Anträge können erneut gestellt werden.</w:t>
            </w:r>
          </w:p>
          <w:p w14:paraId="56AA387C" w14:textId="77777777" w:rsidR="0016636C" w:rsidRDefault="0016636C" w:rsidP="0016636C">
            <w:pPr>
              <w:rPr>
                <w:sz w:val="20"/>
                <w:szCs w:val="20"/>
              </w:rPr>
            </w:pPr>
          </w:p>
          <w:p w14:paraId="421DC973" w14:textId="7A44D0A7" w:rsidR="0028127C" w:rsidRPr="0028127C" w:rsidRDefault="6DE94FF1" w:rsidP="0016636C">
            <w:pPr>
              <w:rPr>
                <w:sz w:val="20"/>
                <w:szCs w:val="20"/>
              </w:rPr>
            </w:pPr>
            <w:r w:rsidRPr="6DE94FF1">
              <w:rPr>
                <w:sz w:val="20"/>
                <w:szCs w:val="20"/>
              </w:rPr>
              <w:t>2) Sofern und soweit das Studierendenparlament einen Antrag abgelehnt hat, kann ein neuer Antrag, falls er den gleichen Gegenstand betrifft und den gleichen Inhalt hat, während der selben Legislatur nur auf Verlangen der Mehrheit der Mitglieder des Studierendenparlaments wieder eingebracht werden.</w:t>
            </w:r>
          </w:p>
          <w:p w14:paraId="4BD4708D" w14:textId="77777777" w:rsidR="00FF3929" w:rsidRDefault="00FF3929" w:rsidP="00FF3929">
            <w:pPr>
              <w:rPr>
                <w:sz w:val="20"/>
                <w:szCs w:val="20"/>
              </w:rPr>
            </w:pPr>
          </w:p>
          <w:p w14:paraId="472F1125" w14:textId="6E4AEF8A" w:rsidR="0028127C" w:rsidRPr="0028127C" w:rsidRDefault="0028127C" w:rsidP="00FF3929">
            <w:pPr>
              <w:rPr>
                <w:sz w:val="20"/>
                <w:szCs w:val="20"/>
              </w:rPr>
            </w:pPr>
            <w:r w:rsidRPr="0028127C">
              <w:rPr>
                <w:sz w:val="20"/>
                <w:szCs w:val="20"/>
              </w:rPr>
              <w:t>(3) Ein neuer Antrag, der die Aufhebung eines Beschlusses verlangt, durch</w:t>
            </w:r>
          </w:p>
          <w:p w14:paraId="05ADCEE2" w14:textId="1CAFC496" w:rsidR="00994E49" w:rsidRPr="00994E49" w:rsidRDefault="6DE94FF1" w:rsidP="00FF3929">
            <w:pPr>
              <w:rPr>
                <w:sz w:val="20"/>
                <w:szCs w:val="20"/>
              </w:rPr>
            </w:pPr>
            <w:r w:rsidRPr="6DE94FF1">
              <w:rPr>
                <w:sz w:val="20"/>
                <w:szCs w:val="20"/>
              </w:rPr>
              <w:t>23 den ein Antrag angenommen wurde, ist in der selben Legislatur nur auf Verlangen der Mehrheit der Mitglieder des Studierendenparlaments zulässig.</w:t>
            </w:r>
          </w:p>
        </w:tc>
        <w:tc>
          <w:tcPr>
            <w:tcW w:w="3305" w:type="dxa"/>
          </w:tcPr>
          <w:p w14:paraId="77E67330" w14:textId="01F8E10B" w:rsidR="00994E49" w:rsidRPr="00994E49" w:rsidRDefault="00DB23C3" w:rsidP="00655675">
            <w:pPr>
              <w:rPr>
                <w:sz w:val="20"/>
                <w:szCs w:val="20"/>
              </w:rPr>
            </w:pPr>
            <w:r>
              <w:rPr>
                <w:sz w:val="20"/>
                <w:szCs w:val="20"/>
              </w:rPr>
              <w:lastRenderedPageBreak/>
              <w:t>Der Antrag erreicht nicht di</w:t>
            </w:r>
            <w:r w:rsidR="00F77381">
              <w:rPr>
                <w:sz w:val="20"/>
                <w:szCs w:val="20"/>
              </w:rPr>
              <w:t xml:space="preserve">e </w:t>
            </w:r>
            <w:r>
              <w:rPr>
                <w:sz w:val="20"/>
                <w:szCs w:val="20"/>
              </w:rPr>
              <w:t>notwendige 2/3-Mehrheit</w:t>
            </w:r>
            <w:r w:rsidR="00F77381">
              <w:rPr>
                <w:sz w:val="20"/>
                <w:szCs w:val="20"/>
              </w:rPr>
              <w:t xml:space="preserve"> und ist daher nicht beschlossen.</w:t>
            </w:r>
          </w:p>
        </w:tc>
        <w:tc>
          <w:tcPr>
            <w:tcW w:w="2330" w:type="dxa"/>
          </w:tcPr>
          <w:p w14:paraId="5EDDF664" w14:textId="3ACC99AB" w:rsidR="00994E49" w:rsidRPr="00994E49" w:rsidRDefault="00327086" w:rsidP="00AE1867">
            <w:pPr>
              <w:jc w:val="both"/>
              <w:rPr>
                <w:sz w:val="20"/>
                <w:szCs w:val="20"/>
              </w:rPr>
            </w:pPr>
            <w:r>
              <w:rPr>
                <w:sz w:val="20"/>
                <w:szCs w:val="20"/>
              </w:rPr>
              <w:t>10/0/4</w:t>
            </w:r>
          </w:p>
        </w:tc>
      </w:tr>
      <w:tr w:rsidR="00994E49" w:rsidRPr="00994E49" w14:paraId="607F29D7" w14:textId="77777777" w:rsidTr="0CF3C7D8">
        <w:tc>
          <w:tcPr>
            <w:tcW w:w="1413" w:type="dxa"/>
            <w:vAlign w:val="center"/>
          </w:tcPr>
          <w:p w14:paraId="6500093D" w14:textId="77777777" w:rsidR="00994E49" w:rsidRPr="00994E49" w:rsidRDefault="00994E49" w:rsidP="00AE1867">
            <w:pPr>
              <w:jc w:val="both"/>
              <w:rPr>
                <w:sz w:val="20"/>
                <w:szCs w:val="20"/>
              </w:rPr>
            </w:pPr>
          </w:p>
        </w:tc>
        <w:tc>
          <w:tcPr>
            <w:tcW w:w="709" w:type="dxa"/>
            <w:vAlign w:val="center"/>
          </w:tcPr>
          <w:p w14:paraId="4D6F4FBD" w14:textId="5AF9AE5D" w:rsidR="00994E49" w:rsidRPr="00994E49" w:rsidRDefault="008D4056" w:rsidP="00AE1867">
            <w:pPr>
              <w:jc w:val="center"/>
              <w:rPr>
                <w:sz w:val="20"/>
                <w:szCs w:val="20"/>
              </w:rPr>
            </w:pPr>
            <w:r>
              <w:rPr>
                <w:sz w:val="20"/>
                <w:szCs w:val="20"/>
              </w:rPr>
              <w:t>225</w:t>
            </w:r>
          </w:p>
        </w:tc>
        <w:tc>
          <w:tcPr>
            <w:tcW w:w="2571" w:type="dxa"/>
          </w:tcPr>
          <w:p w14:paraId="4252D2B0" w14:textId="4C795483" w:rsidR="00994E49" w:rsidRPr="00994E49" w:rsidRDefault="00B01895" w:rsidP="00760C94">
            <w:pPr>
              <w:rPr>
                <w:sz w:val="20"/>
                <w:szCs w:val="20"/>
              </w:rPr>
            </w:pPr>
            <w:r>
              <w:rPr>
                <w:sz w:val="20"/>
                <w:szCs w:val="20"/>
              </w:rPr>
              <w:t>J</w:t>
            </w:r>
            <w:r w:rsidR="005D0875">
              <w:rPr>
                <w:sz w:val="20"/>
                <w:szCs w:val="20"/>
              </w:rPr>
              <w:t>ost</w:t>
            </w:r>
            <w:r w:rsidR="004F7F70">
              <w:rPr>
                <w:sz w:val="20"/>
                <w:szCs w:val="20"/>
              </w:rPr>
              <w:t xml:space="preserve"> Flügel</w:t>
            </w:r>
          </w:p>
        </w:tc>
        <w:tc>
          <w:tcPr>
            <w:tcW w:w="3949" w:type="dxa"/>
          </w:tcPr>
          <w:p w14:paraId="7E697948" w14:textId="58C7AEFF" w:rsidR="00994E49" w:rsidRPr="00994E49" w:rsidRDefault="6DE94FF1" w:rsidP="00AE1867">
            <w:pPr>
              <w:rPr>
                <w:sz w:val="20"/>
                <w:szCs w:val="20"/>
              </w:rPr>
            </w:pPr>
            <w:r w:rsidRPr="6DE94FF1">
              <w:rPr>
                <w:sz w:val="20"/>
                <w:szCs w:val="20"/>
              </w:rPr>
              <w:t>Das StuPa möge eine fünfminütige Pause einlegen.</w:t>
            </w:r>
          </w:p>
        </w:tc>
        <w:tc>
          <w:tcPr>
            <w:tcW w:w="3305" w:type="dxa"/>
          </w:tcPr>
          <w:p w14:paraId="2F5ECD12" w14:textId="20893B8B" w:rsidR="00994E49" w:rsidRPr="00994E49" w:rsidRDefault="6DE94FF1" w:rsidP="00655675">
            <w:pPr>
              <w:rPr>
                <w:sz w:val="20"/>
                <w:szCs w:val="20"/>
              </w:rPr>
            </w:pPr>
            <w:r w:rsidRPr="6DE94FF1">
              <w:rPr>
                <w:sz w:val="20"/>
                <w:szCs w:val="20"/>
              </w:rPr>
              <w:t>Das StuP legt eine fünfminütige Pause ein.</w:t>
            </w:r>
          </w:p>
        </w:tc>
        <w:tc>
          <w:tcPr>
            <w:tcW w:w="2330" w:type="dxa"/>
          </w:tcPr>
          <w:p w14:paraId="62EE0693" w14:textId="70FA4491" w:rsidR="00994E49" w:rsidRPr="00994E49" w:rsidRDefault="004F7F70" w:rsidP="00AE1867">
            <w:pPr>
              <w:jc w:val="both"/>
              <w:rPr>
                <w:sz w:val="20"/>
                <w:szCs w:val="20"/>
              </w:rPr>
            </w:pPr>
            <w:r>
              <w:rPr>
                <w:sz w:val="20"/>
                <w:szCs w:val="20"/>
              </w:rPr>
              <w:t>keine Gegenstimme</w:t>
            </w:r>
          </w:p>
        </w:tc>
      </w:tr>
      <w:tr w:rsidR="00994E49" w:rsidRPr="00994E49" w14:paraId="78FAE7E3" w14:textId="77777777" w:rsidTr="0CF3C7D8">
        <w:tc>
          <w:tcPr>
            <w:tcW w:w="1413" w:type="dxa"/>
            <w:vAlign w:val="center"/>
          </w:tcPr>
          <w:p w14:paraId="76BA86C9" w14:textId="77777777" w:rsidR="00994E49" w:rsidRPr="00994E49" w:rsidRDefault="00994E49" w:rsidP="00AE1867">
            <w:pPr>
              <w:jc w:val="both"/>
              <w:rPr>
                <w:sz w:val="20"/>
                <w:szCs w:val="20"/>
              </w:rPr>
            </w:pPr>
          </w:p>
        </w:tc>
        <w:tc>
          <w:tcPr>
            <w:tcW w:w="709" w:type="dxa"/>
            <w:vAlign w:val="center"/>
          </w:tcPr>
          <w:p w14:paraId="6CD1CF8B" w14:textId="7EF6EF5A" w:rsidR="00994E49" w:rsidRPr="00994E49" w:rsidRDefault="0046003A" w:rsidP="00AE1867">
            <w:pPr>
              <w:jc w:val="center"/>
              <w:rPr>
                <w:sz w:val="20"/>
                <w:szCs w:val="20"/>
              </w:rPr>
            </w:pPr>
            <w:r>
              <w:rPr>
                <w:sz w:val="20"/>
                <w:szCs w:val="20"/>
              </w:rPr>
              <w:t>226</w:t>
            </w:r>
          </w:p>
        </w:tc>
        <w:tc>
          <w:tcPr>
            <w:tcW w:w="2571" w:type="dxa"/>
          </w:tcPr>
          <w:p w14:paraId="4813F185" w14:textId="1435BBCB" w:rsidR="00994E49" w:rsidRPr="00994E49" w:rsidRDefault="00703562" w:rsidP="00760C94">
            <w:pPr>
              <w:rPr>
                <w:sz w:val="20"/>
                <w:szCs w:val="20"/>
              </w:rPr>
            </w:pPr>
            <w:r>
              <w:rPr>
                <w:sz w:val="20"/>
                <w:szCs w:val="20"/>
              </w:rPr>
              <w:t xml:space="preserve">Fraktion </w:t>
            </w:r>
            <w:r w:rsidR="00436FA7">
              <w:rPr>
                <w:sz w:val="20"/>
                <w:szCs w:val="20"/>
              </w:rPr>
              <w:t>Campusgrün Viadrina</w:t>
            </w:r>
          </w:p>
        </w:tc>
        <w:tc>
          <w:tcPr>
            <w:tcW w:w="3949" w:type="dxa"/>
          </w:tcPr>
          <w:p w14:paraId="25E4857F" w14:textId="7F6A1B27" w:rsidR="00436FA7" w:rsidRPr="00436FA7" w:rsidRDefault="00436FA7" w:rsidP="00703562">
            <w:pPr>
              <w:rPr>
                <w:sz w:val="20"/>
                <w:szCs w:val="20"/>
              </w:rPr>
            </w:pPr>
            <w:r w:rsidRPr="00436FA7">
              <w:rPr>
                <w:sz w:val="20"/>
                <w:szCs w:val="20"/>
              </w:rPr>
              <w:t>Das Studierendenparlament der EUV möge beschließen:</w:t>
            </w:r>
            <w:r w:rsidR="00703562">
              <w:rPr>
                <w:sz w:val="20"/>
                <w:szCs w:val="20"/>
              </w:rPr>
              <w:t xml:space="preserve"> </w:t>
            </w:r>
            <w:r w:rsidRPr="00436FA7">
              <w:rPr>
                <w:sz w:val="20"/>
                <w:szCs w:val="20"/>
              </w:rPr>
              <w:t>§26 (4) der Geschäftsordnung des Studierendenparlaments soll wie folgt</w:t>
            </w:r>
            <w:r w:rsidR="00703562">
              <w:rPr>
                <w:sz w:val="20"/>
                <w:szCs w:val="20"/>
              </w:rPr>
              <w:t xml:space="preserve"> </w:t>
            </w:r>
            <w:r w:rsidRPr="00436FA7">
              <w:rPr>
                <w:sz w:val="20"/>
                <w:szCs w:val="20"/>
              </w:rPr>
              <w:t>verändert werden:</w:t>
            </w:r>
          </w:p>
          <w:p w14:paraId="0ED0C5ED" w14:textId="77777777" w:rsidR="00703562" w:rsidRDefault="00703562" w:rsidP="00436FA7">
            <w:pPr>
              <w:rPr>
                <w:sz w:val="20"/>
                <w:szCs w:val="20"/>
              </w:rPr>
            </w:pPr>
          </w:p>
          <w:p w14:paraId="37DD04B5" w14:textId="1E7EB0C5" w:rsidR="00436FA7" w:rsidRPr="00436FA7" w:rsidRDefault="6DE94FF1" w:rsidP="00703562">
            <w:pPr>
              <w:rPr>
                <w:sz w:val="20"/>
                <w:szCs w:val="20"/>
              </w:rPr>
            </w:pPr>
            <w:r w:rsidRPr="6DE94FF1">
              <w:rPr>
                <w:sz w:val="20"/>
                <w:szCs w:val="20"/>
              </w:rPr>
              <w:t>alte Fassung: „Das Protokoll kann jederzeit auf der Homepage des StuPa eingesehen werden. Außerdem sind auf Anfrage Kopien  auszuhändigen.“</w:t>
            </w:r>
          </w:p>
          <w:p w14:paraId="43D7B85F" w14:textId="77777777" w:rsidR="00703562" w:rsidRDefault="00703562" w:rsidP="00436FA7">
            <w:pPr>
              <w:rPr>
                <w:sz w:val="20"/>
                <w:szCs w:val="20"/>
              </w:rPr>
            </w:pPr>
          </w:p>
          <w:p w14:paraId="4025560E" w14:textId="46EDF452" w:rsidR="00994E49" w:rsidRPr="00994E49" w:rsidRDefault="6DE94FF1" w:rsidP="00703562">
            <w:pPr>
              <w:rPr>
                <w:sz w:val="20"/>
                <w:szCs w:val="20"/>
              </w:rPr>
            </w:pPr>
            <w:r w:rsidRPr="6DE94FF1">
              <w:rPr>
                <w:sz w:val="20"/>
                <w:szCs w:val="20"/>
              </w:rPr>
              <w:t>neue Fassung: „Das Protokoll kann jederzeit auf der Homepage des StuPa eingesehen werden.“</w:t>
            </w:r>
          </w:p>
        </w:tc>
        <w:tc>
          <w:tcPr>
            <w:tcW w:w="3305" w:type="dxa"/>
          </w:tcPr>
          <w:p w14:paraId="73632FA6" w14:textId="58D47916" w:rsidR="00994E49" w:rsidRPr="00994E49" w:rsidRDefault="00703562" w:rsidP="00655675">
            <w:pPr>
              <w:rPr>
                <w:sz w:val="20"/>
                <w:szCs w:val="20"/>
              </w:rPr>
            </w:pPr>
            <w:r>
              <w:rPr>
                <w:sz w:val="20"/>
                <w:szCs w:val="20"/>
              </w:rPr>
              <w:lastRenderedPageBreak/>
              <w:t>Der Antrag erreicht nicht die notwendige 2/3-Mehrheit und ist daher nicht beschlossen.</w:t>
            </w:r>
          </w:p>
        </w:tc>
        <w:tc>
          <w:tcPr>
            <w:tcW w:w="2330" w:type="dxa"/>
          </w:tcPr>
          <w:p w14:paraId="3F27E7F8" w14:textId="04CD0286" w:rsidR="00994E49" w:rsidRPr="00994E49" w:rsidRDefault="006042BF" w:rsidP="00AE1867">
            <w:pPr>
              <w:jc w:val="both"/>
              <w:rPr>
                <w:sz w:val="20"/>
                <w:szCs w:val="20"/>
              </w:rPr>
            </w:pPr>
            <w:r>
              <w:rPr>
                <w:sz w:val="20"/>
                <w:szCs w:val="20"/>
              </w:rPr>
              <w:t>8/</w:t>
            </w:r>
            <w:r w:rsidR="00C0675D">
              <w:rPr>
                <w:sz w:val="20"/>
                <w:szCs w:val="20"/>
              </w:rPr>
              <w:t>5/1</w:t>
            </w:r>
          </w:p>
        </w:tc>
      </w:tr>
      <w:tr w:rsidR="00994E49" w:rsidRPr="008371FD" w14:paraId="0A533D12" w14:textId="77777777" w:rsidTr="0CF3C7D8">
        <w:tc>
          <w:tcPr>
            <w:tcW w:w="1413" w:type="dxa"/>
            <w:vAlign w:val="center"/>
          </w:tcPr>
          <w:p w14:paraId="4595E3A2" w14:textId="77777777" w:rsidR="00994E49" w:rsidRPr="00655675" w:rsidRDefault="00994E49" w:rsidP="00AE1867">
            <w:pPr>
              <w:jc w:val="both"/>
              <w:rPr>
                <w:color w:val="FF0000"/>
                <w:sz w:val="20"/>
                <w:szCs w:val="20"/>
              </w:rPr>
            </w:pPr>
          </w:p>
        </w:tc>
        <w:tc>
          <w:tcPr>
            <w:tcW w:w="709" w:type="dxa"/>
            <w:vAlign w:val="center"/>
          </w:tcPr>
          <w:p w14:paraId="224A96CB" w14:textId="6D30AA64" w:rsidR="00994E49" w:rsidRPr="007F2690" w:rsidRDefault="003974C7" w:rsidP="00AE1867">
            <w:pPr>
              <w:jc w:val="center"/>
              <w:rPr>
                <w:sz w:val="20"/>
                <w:szCs w:val="20"/>
              </w:rPr>
            </w:pPr>
            <w:r>
              <w:rPr>
                <w:sz w:val="20"/>
                <w:szCs w:val="20"/>
              </w:rPr>
              <w:t>227</w:t>
            </w:r>
          </w:p>
        </w:tc>
        <w:tc>
          <w:tcPr>
            <w:tcW w:w="2571" w:type="dxa"/>
          </w:tcPr>
          <w:p w14:paraId="2287B487" w14:textId="09837C01" w:rsidR="00994E49" w:rsidRPr="007F2690" w:rsidRDefault="00703562" w:rsidP="00760C94">
            <w:pPr>
              <w:rPr>
                <w:sz w:val="20"/>
                <w:szCs w:val="20"/>
              </w:rPr>
            </w:pPr>
            <w:r>
              <w:rPr>
                <w:sz w:val="20"/>
                <w:szCs w:val="20"/>
              </w:rPr>
              <w:t xml:space="preserve">Fraktion </w:t>
            </w:r>
            <w:r w:rsidR="00C0675D">
              <w:rPr>
                <w:sz w:val="20"/>
                <w:szCs w:val="20"/>
              </w:rPr>
              <w:t>Campusgrün Viadrina</w:t>
            </w:r>
          </w:p>
        </w:tc>
        <w:tc>
          <w:tcPr>
            <w:tcW w:w="3949" w:type="dxa"/>
          </w:tcPr>
          <w:p w14:paraId="28108D93" w14:textId="77777777" w:rsidR="008A5351" w:rsidRPr="008A5351" w:rsidRDefault="008A5351" w:rsidP="008A5351">
            <w:pPr>
              <w:rPr>
                <w:sz w:val="20"/>
                <w:szCs w:val="20"/>
              </w:rPr>
            </w:pPr>
            <w:r w:rsidRPr="008A5351">
              <w:rPr>
                <w:sz w:val="20"/>
                <w:szCs w:val="20"/>
              </w:rPr>
              <w:t>Das Studierendenparlament der Viadrina möge beschließen:</w:t>
            </w:r>
          </w:p>
          <w:p w14:paraId="4B255D28" w14:textId="6C8553DE" w:rsidR="00994E49" w:rsidRPr="007F2690" w:rsidRDefault="6DE94FF1" w:rsidP="00A64D07">
            <w:pPr>
              <w:rPr>
                <w:sz w:val="20"/>
                <w:szCs w:val="20"/>
              </w:rPr>
            </w:pPr>
            <w:r w:rsidRPr="6DE94FF1">
              <w:rPr>
                <w:sz w:val="20"/>
                <w:szCs w:val="20"/>
              </w:rPr>
              <w:t>§27 GO StuPa „Aushändigung der Satzung und Geschäftsordnung“ wird ersatzlos gestrichen.</w:t>
            </w:r>
          </w:p>
        </w:tc>
        <w:tc>
          <w:tcPr>
            <w:tcW w:w="3305" w:type="dxa"/>
          </w:tcPr>
          <w:p w14:paraId="7373B79F" w14:textId="7BB4D1BF" w:rsidR="00994E49" w:rsidRPr="007F2690" w:rsidRDefault="003974C7" w:rsidP="00655675">
            <w:pPr>
              <w:rPr>
                <w:sz w:val="20"/>
                <w:szCs w:val="20"/>
              </w:rPr>
            </w:pPr>
            <w:r>
              <w:rPr>
                <w:sz w:val="20"/>
                <w:szCs w:val="20"/>
              </w:rPr>
              <w:t>Der Antrag erreicht nicht die notwendige 2/3-Mehrheit und ist daher nicht beschlossen.</w:t>
            </w:r>
          </w:p>
        </w:tc>
        <w:tc>
          <w:tcPr>
            <w:tcW w:w="2330" w:type="dxa"/>
          </w:tcPr>
          <w:p w14:paraId="395844C6" w14:textId="10D9B8A0" w:rsidR="00994E49" w:rsidRPr="007F2690" w:rsidRDefault="006F7C4E" w:rsidP="00AE1867">
            <w:pPr>
              <w:jc w:val="both"/>
              <w:rPr>
                <w:sz w:val="20"/>
                <w:szCs w:val="20"/>
              </w:rPr>
            </w:pPr>
            <w:r>
              <w:rPr>
                <w:sz w:val="20"/>
                <w:szCs w:val="20"/>
              </w:rPr>
              <w:t>13/</w:t>
            </w:r>
            <w:r w:rsidR="003E4529">
              <w:rPr>
                <w:sz w:val="20"/>
                <w:szCs w:val="20"/>
              </w:rPr>
              <w:t>0/1</w:t>
            </w:r>
          </w:p>
        </w:tc>
      </w:tr>
      <w:tr w:rsidR="00E40036" w:rsidRPr="008371FD" w14:paraId="476405BB" w14:textId="77777777" w:rsidTr="0CF3C7D8">
        <w:tc>
          <w:tcPr>
            <w:tcW w:w="1413" w:type="dxa"/>
            <w:vAlign w:val="center"/>
          </w:tcPr>
          <w:p w14:paraId="7BF90489" w14:textId="77777777" w:rsidR="00E40036" w:rsidRPr="00655675" w:rsidRDefault="00E40036" w:rsidP="00E40036">
            <w:pPr>
              <w:jc w:val="both"/>
              <w:rPr>
                <w:color w:val="FF0000"/>
                <w:sz w:val="20"/>
                <w:szCs w:val="20"/>
              </w:rPr>
            </w:pPr>
          </w:p>
        </w:tc>
        <w:tc>
          <w:tcPr>
            <w:tcW w:w="709" w:type="dxa"/>
            <w:vAlign w:val="center"/>
          </w:tcPr>
          <w:p w14:paraId="1B2FF66F" w14:textId="211E004F" w:rsidR="00E40036" w:rsidRPr="007F2690" w:rsidRDefault="003974C7" w:rsidP="00E40036">
            <w:pPr>
              <w:jc w:val="center"/>
              <w:rPr>
                <w:sz w:val="20"/>
                <w:szCs w:val="20"/>
              </w:rPr>
            </w:pPr>
            <w:r>
              <w:rPr>
                <w:sz w:val="20"/>
                <w:szCs w:val="20"/>
              </w:rPr>
              <w:t>228</w:t>
            </w:r>
          </w:p>
        </w:tc>
        <w:tc>
          <w:tcPr>
            <w:tcW w:w="2571" w:type="dxa"/>
          </w:tcPr>
          <w:p w14:paraId="1A0DB1B4" w14:textId="69D2E029" w:rsidR="00E40036" w:rsidRDefault="00E40036" w:rsidP="00E40036">
            <w:pPr>
              <w:rPr>
                <w:sz w:val="20"/>
                <w:szCs w:val="20"/>
              </w:rPr>
            </w:pPr>
            <w:r>
              <w:rPr>
                <w:sz w:val="20"/>
                <w:szCs w:val="20"/>
              </w:rPr>
              <w:t>Präsidium</w:t>
            </w:r>
          </w:p>
        </w:tc>
        <w:tc>
          <w:tcPr>
            <w:tcW w:w="3949" w:type="dxa"/>
          </w:tcPr>
          <w:p w14:paraId="1A6714C5" w14:textId="698D61EC" w:rsidR="00E40036" w:rsidRDefault="6DE94FF1" w:rsidP="00E40036">
            <w:pPr>
              <w:rPr>
                <w:sz w:val="20"/>
                <w:szCs w:val="20"/>
              </w:rPr>
            </w:pPr>
            <w:r w:rsidRPr="6DE94FF1">
              <w:rPr>
                <w:sz w:val="20"/>
                <w:szCs w:val="20"/>
              </w:rPr>
              <w:t>Das StuPa möge gem. § 28 Abs. 2 S. 1 Wahlordnung über den Wahlvorschlag, Peer Schwiders ab dem 08.02.2023 zum AStA Referenten für Vorsitz des AStA der XXXII. Legislatur zu wählen, abstimmen.</w:t>
            </w:r>
          </w:p>
        </w:tc>
        <w:tc>
          <w:tcPr>
            <w:tcW w:w="3305" w:type="dxa"/>
          </w:tcPr>
          <w:p w14:paraId="596E27A7" w14:textId="77777777" w:rsidR="00E40036" w:rsidRDefault="00E40036" w:rsidP="00E40036">
            <w:pPr>
              <w:rPr>
                <w:sz w:val="20"/>
                <w:szCs w:val="20"/>
              </w:rPr>
            </w:pPr>
            <w:r>
              <w:rPr>
                <w:sz w:val="20"/>
                <w:szCs w:val="20"/>
              </w:rPr>
              <w:t>Personenwahl</w:t>
            </w:r>
          </w:p>
          <w:p w14:paraId="71F4123F" w14:textId="77777777" w:rsidR="00E40036" w:rsidRDefault="00E40036" w:rsidP="00E40036">
            <w:pPr>
              <w:rPr>
                <w:sz w:val="20"/>
                <w:szCs w:val="20"/>
              </w:rPr>
            </w:pPr>
          </w:p>
          <w:p w14:paraId="7F947CE4" w14:textId="77777777" w:rsidR="00E40036" w:rsidRPr="007F2690" w:rsidRDefault="00E40036" w:rsidP="00E40036">
            <w:pPr>
              <w:rPr>
                <w:sz w:val="20"/>
                <w:szCs w:val="20"/>
              </w:rPr>
            </w:pPr>
          </w:p>
        </w:tc>
        <w:tc>
          <w:tcPr>
            <w:tcW w:w="2330" w:type="dxa"/>
          </w:tcPr>
          <w:p w14:paraId="3B6D0042" w14:textId="5469FD46" w:rsidR="00E40036" w:rsidRDefault="00E40036" w:rsidP="00E40036">
            <w:pPr>
              <w:rPr>
                <w:sz w:val="20"/>
                <w:szCs w:val="20"/>
              </w:rPr>
            </w:pPr>
            <w:r w:rsidRPr="007047A7">
              <w:rPr>
                <w:sz w:val="20"/>
                <w:szCs w:val="20"/>
              </w:rPr>
              <w:t>1</w:t>
            </w:r>
            <w:r w:rsidR="00EC2809">
              <w:rPr>
                <w:sz w:val="20"/>
                <w:szCs w:val="20"/>
              </w:rPr>
              <w:t>3/0/1</w:t>
            </w:r>
          </w:p>
          <w:p w14:paraId="5FAFCA1A" w14:textId="77777777" w:rsidR="00E40036" w:rsidRDefault="00E40036" w:rsidP="00E40036">
            <w:pPr>
              <w:rPr>
                <w:sz w:val="20"/>
                <w:szCs w:val="20"/>
              </w:rPr>
            </w:pPr>
          </w:p>
          <w:p w14:paraId="7E8820EC" w14:textId="090EBF39" w:rsidR="00E40036" w:rsidRDefault="6DE94FF1" w:rsidP="00E40036">
            <w:pPr>
              <w:jc w:val="both"/>
              <w:rPr>
                <w:sz w:val="20"/>
                <w:szCs w:val="20"/>
              </w:rPr>
            </w:pPr>
            <w:r w:rsidRPr="6DE94FF1">
              <w:rPr>
                <w:sz w:val="20"/>
                <w:szCs w:val="20"/>
              </w:rPr>
              <w:t>Peer Schwiders ist ab dem 08.02.2023 AStA-Referent für Vorsitz der XXXII. AStA-Legislatur.</w:t>
            </w:r>
          </w:p>
        </w:tc>
      </w:tr>
      <w:tr w:rsidR="00924D4B" w:rsidRPr="00A866FD" w14:paraId="424D7F30" w14:textId="77777777" w:rsidTr="0CF3C7D8">
        <w:tc>
          <w:tcPr>
            <w:tcW w:w="1413" w:type="dxa"/>
            <w:vAlign w:val="center"/>
          </w:tcPr>
          <w:p w14:paraId="4954CBFC" w14:textId="77777777" w:rsidR="00924D4B" w:rsidRPr="00655675" w:rsidRDefault="00924D4B" w:rsidP="00AE1867">
            <w:pPr>
              <w:jc w:val="both"/>
              <w:rPr>
                <w:color w:val="FF0000"/>
                <w:sz w:val="20"/>
                <w:szCs w:val="20"/>
              </w:rPr>
            </w:pPr>
          </w:p>
        </w:tc>
        <w:tc>
          <w:tcPr>
            <w:tcW w:w="709" w:type="dxa"/>
            <w:vAlign w:val="center"/>
          </w:tcPr>
          <w:p w14:paraId="55225CC2" w14:textId="45F50251" w:rsidR="00924D4B" w:rsidRPr="007F2690" w:rsidRDefault="005D6C5C" w:rsidP="00AE1867">
            <w:pPr>
              <w:jc w:val="center"/>
              <w:rPr>
                <w:sz w:val="20"/>
                <w:szCs w:val="20"/>
              </w:rPr>
            </w:pPr>
            <w:r>
              <w:rPr>
                <w:sz w:val="20"/>
                <w:szCs w:val="20"/>
              </w:rPr>
              <w:t>229</w:t>
            </w:r>
          </w:p>
        </w:tc>
        <w:tc>
          <w:tcPr>
            <w:tcW w:w="2571" w:type="dxa"/>
          </w:tcPr>
          <w:p w14:paraId="224D72FE" w14:textId="590A3C87" w:rsidR="00924D4B" w:rsidRDefault="00A866FD" w:rsidP="00760C94">
            <w:pPr>
              <w:rPr>
                <w:sz w:val="20"/>
                <w:szCs w:val="20"/>
              </w:rPr>
            </w:pPr>
            <w:r>
              <w:rPr>
                <w:sz w:val="20"/>
                <w:szCs w:val="20"/>
              </w:rPr>
              <w:t>Dominic Andres</w:t>
            </w:r>
          </w:p>
        </w:tc>
        <w:tc>
          <w:tcPr>
            <w:tcW w:w="3949" w:type="dxa"/>
          </w:tcPr>
          <w:p w14:paraId="60AF286F" w14:textId="0D89D031" w:rsidR="00924D4B" w:rsidRDefault="6DE94FF1" w:rsidP="008A5351">
            <w:pPr>
              <w:rPr>
                <w:sz w:val="20"/>
                <w:szCs w:val="20"/>
              </w:rPr>
            </w:pPr>
            <w:r w:rsidRPr="6DE94FF1">
              <w:rPr>
                <w:sz w:val="20"/>
                <w:szCs w:val="20"/>
              </w:rPr>
              <w:t>Das StuPa möge das AStA-Referat Verwaltung neu ausschreiben.</w:t>
            </w:r>
          </w:p>
          <w:p w14:paraId="10413F10" w14:textId="4DACEF8A" w:rsidR="008F22BF" w:rsidRPr="00A866FD" w:rsidRDefault="6DE94FF1" w:rsidP="008A5351">
            <w:pPr>
              <w:rPr>
                <w:sz w:val="20"/>
                <w:szCs w:val="20"/>
              </w:rPr>
            </w:pPr>
            <w:r w:rsidRPr="6DE94FF1">
              <w:rPr>
                <w:sz w:val="20"/>
                <w:szCs w:val="20"/>
              </w:rPr>
              <w:t>Die Wahl soll auf der StuPa-Sitzung am 18.04. stattfinden.</w:t>
            </w:r>
          </w:p>
        </w:tc>
        <w:tc>
          <w:tcPr>
            <w:tcW w:w="3305" w:type="dxa"/>
          </w:tcPr>
          <w:p w14:paraId="321CF28C" w14:textId="3C128C40" w:rsidR="00924D4B" w:rsidRPr="00A866FD" w:rsidRDefault="6DE94FF1" w:rsidP="00655675">
            <w:pPr>
              <w:rPr>
                <w:sz w:val="20"/>
                <w:szCs w:val="20"/>
              </w:rPr>
            </w:pPr>
            <w:r w:rsidRPr="6DE94FF1">
              <w:rPr>
                <w:sz w:val="20"/>
                <w:szCs w:val="20"/>
              </w:rPr>
              <w:t>Das StuPa schreibt das AStA-Referat neu ausschreiben. Die Wahl findet auf der StuPa-Sitzung am 18.04. stattfinden.</w:t>
            </w:r>
          </w:p>
        </w:tc>
        <w:tc>
          <w:tcPr>
            <w:tcW w:w="2330" w:type="dxa"/>
          </w:tcPr>
          <w:p w14:paraId="1B91C55F" w14:textId="0B70350B" w:rsidR="00924D4B" w:rsidRPr="00A866FD" w:rsidRDefault="00BC5466" w:rsidP="00AE1867">
            <w:pPr>
              <w:jc w:val="both"/>
              <w:rPr>
                <w:sz w:val="20"/>
                <w:szCs w:val="20"/>
              </w:rPr>
            </w:pPr>
            <w:r>
              <w:rPr>
                <w:sz w:val="20"/>
                <w:szCs w:val="20"/>
              </w:rPr>
              <w:t>14/0/0</w:t>
            </w:r>
          </w:p>
        </w:tc>
      </w:tr>
      <w:tr w:rsidR="008D4056" w:rsidRPr="00A866FD" w14:paraId="749E5819" w14:textId="77777777" w:rsidTr="0CF3C7D8">
        <w:tc>
          <w:tcPr>
            <w:tcW w:w="1413" w:type="dxa"/>
            <w:vAlign w:val="center"/>
          </w:tcPr>
          <w:p w14:paraId="097AE511" w14:textId="77777777" w:rsidR="008D4056" w:rsidRPr="00A866FD" w:rsidRDefault="008D4056" w:rsidP="008D4056">
            <w:pPr>
              <w:jc w:val="both"/>
              <w:rPr>
                <w:color w:val="FF0000"/>
                <w:sz w:val="20"/>
                <w:szCs w:val="20"/>
              </w:rPr>
            </w:pPr>
          </w:p>
        </w:tc>
        <w:tc>
          <w:tcPr>
            <w:tcW w:w="709" w:type="dxa"/>
            <w:vAlign w:val="center"/>
          </w:tcPr>
          <w:p w14:paraId="4AB26D0E" w14:textId="787F9078" w:rsidR="008D4056" w:rsidRPr="00A866FD" w:rsidRDefault="000C41CC" w:rsidP="008D4056">
            <w:pPr>
              <w:jc w:val="center"/>
              <w:rPr>
                <w:sz w:val="20"/>
                <w:szCs w:val="20"/>
              </w:rPr>
            </w:pPr>
            <w:r>
              <w:rPr>
                <w:sz w:val="20"/>
                <w:szCs w:val="20"/>
              </w:rPr>
              <w:t>230</w:t>
            </w:r>
          </w:p>
        </w:tc>
        <w:tc>
          <w:tcPr>
            <w:tcW w:w="2571" w:type="dxa"/>
          </w:tcPr>
          <w:p w14:paraId="3A0E8E8C" w14:textId="45E9DFBF" w:rsidR="008D4056" w:rsidRPr="00A866FD" w:rsidRDefault="008D4056" w:rsidP="008D4056">
            <w:pPr>
              <w:rPr>
                <w:sz w:val="20"/>
                <w:szCs w:val="20"/>
              </w:rPr>
            </w:pPr>
            <w:r>
              <w:rPr>
                <w:sz w:val="20"/>
                <w:szCs w:val="20"/>
              </w:rPr>
              <w:t>Fraktion Campusgrün Viadrina</w:t>
            </w:r>
          </w:p>
        </w:tc>
        <w:tc>
          <w:tcPr>
            <w:tcW w:w="3949" w:type="dxa"/>
          </w:tcPr>
          <w:p w14:paraId="6FD3AAFA" w14:textId="77777777" w:rsidR="008D4056" w:rsidRDefault="008D4056" w:rsidP="008D4056">
            <w:pPr>
              <w:rPr>
                <w:sz w:val="20"/>
                <w:szCs w:val="20"/>
              </w:rPr>
            </w:pPr>
            <w:r w:rsidRPr="00F87335">
              <w:rPr>
                <w:sz w:val="20"/>
                <w:szCs w:val="20"/>
              </w:rPr>
              <w:t>Das Studierendenparlament der EUV möge beschließen:</w:t>
            </w:r>
          </w:p>
          <w:p w14:paraId="5B7F703E" w14:textId="4D57E6C9" w:rsidR="008D4056" w:rsidRPr="00A866FD" w:rsidRDefault="008D4056" w:rsidP="008D4056">
            <w:pPr>
              <w:rPr>
                <w:sz w:val="20"/>
                <w:szCs w:val="20"/>
              </w:rPr>
            </w:pPr>
            <w:r w:rsidRPr="00F87335">
              <w:rPr>
                <w:sz w:val="20"/>
                <w:szCs w:val="20"/>
              </w:rPr>
              <w:t>Die Beitragsordnung für das Sommersemester 2023 wird in ihrer vorliegenden Form</w:t>
            </w:r>
            <w:r>
              <w:rPr>
                <w:sz w:val="20"/>
                <w:szCs w:val="20"/>
              </w:rPr>
              <w:t xml:space="preserve"> </w:t>
            </w:r>
            <w:r w:rsidRPr="00F87335">
              <w:rPr>
                <w:sz w:val="20"/>
                <w:szCs w:val="20"/>
              </w:rPr>
              <w:t>angenommen und dem Justitiariat durch das Präsidium zur Genehmigung vorgelegt.</w:t>
            </w:r>
          </w:p>
        </w:tc>
        <w:tc>
          <w:tcPr>
            <w:tcW w:w="3305" w:type="dxa"/>
          </w:tcPr>
          <w:p w14:paraId="70C004CA" w14:textId="3F9B2D10" w:rsidR="008D4056" w:rsidRDefault="008D4056" w:rsidP="008D4056">
            <w:pPr>
              <w:rPr>
                <w:sz w:val="20"/>
                <w:szCs w:val="20"/>
              </w:rPr>
            </w:pPr>
            <w:r w:rsidRPr="00F87335">
              <w:rPr>
                <w:sz w:val="20"/>
                <w:szCs w:val="20"/>
              </w:rPr>
              <w:t xml:space="preserve">Das Studierendenparlament der EUV </w:t>
            </w:r>
            <w:r>
              <w:rPr>
                <w:sz w:val="20"/>
                <w:szCs w:val="20"/>
              </w:rPr>
              <w:t>hat folgenden Beschluss gefasst</w:t>
            </w:r>
            <w:r w:rsidRPr="00F87335">
              <w:rPr>
                <w:sz w:val="20"/>
                <w:szCs w:val="20"/>
              </w:rPr>
              <w:t>:</w:t>
            </w:r>
          </w:p>
          <w:p w14:paraId="4301DD21" w14:textId="1184A73B" w:rsidR="008D4056" w:rsidRPr="00A866FD" w:rsidRDefault="008D4056" w:rsidP="008D4056">
            <w:pPr>
              <w:rPr>
                <w:sz w:val="20"/>
                <w:szCs w:val="20"/>
              </w:rPr>
            </w:pPr>
            <w:r w:rsidRPr="00F87335">
              <w:rPr>
                <w:sz w:val="20"/>
                <w:szCs w:val="20"/>
              </w:rPr>
              <w:t>Die Beitragsordnung für das Sommersemester 2023 wird in ihrer vorliegenden Form</w:t>
            </w:r>
            <w:r>
              <w:rPr>
                <w:sz w:val="20"/>
                <w:szCs w:val="20"/>
              </w:rPr>
              <w:t xml:space="preserve"> </w:t>
            </w:r>
            <w:r w:rsidRPr="00F87335">
              <w:rPr>
                <w:sz w:val="20"/>
                <w:szCs w:val="20"/>
              </w:rPr>
              <w:t>angenommen und dem Justitiariat durch das Präsidium zur Genehmigung vorgelegt.</w:t>
            </w:r>
          </w:p>
        </w:tc>
        <w:tc>
          <w:tcPr>
            <w:tcW w:w="2330" w:type="dxa"/>
          </w:tcPr>
          <w:p w14:paraId="398D1654" w14:textId="54A33050" w:rsidR="008D4056" w:rsidRPr="00A866FD" w:rsidRDefault="008D4056" w:rsidP="008D4056">
            <w:pPr>
              <w:jc w:val="both"/>
              <w:rPr>
                <w:sz w:val="20"/>
                <w:szCs w:val="20"/>
              </w:rPr>
            </w:pPr>
            <w:r>
              <w:rPr>
                <w:sz w:val="20"/>
                <w:szCs w:val="20"/>
              </w:rPr>
              <w:t>14/0/0</w:t>
            </w:r>
          </w:p>
        </w:tc>
      </w:tr>
      <w:tr w:rsidR="00CA77A8" w:rsidRPr="00A866FD" w14:paraId="06F12966" w14:textId="77777777" w:rsidTr="0CF3C7D8">
        <w:tc>
          <w:tcPr>
            <w:tcW w:w="1413" w:type="dxa"/>
            <w:vAlign w:val="center"/>
          </w:tcPr>
          <w:p w14:paraId="2CA805E7" w14:textId="178FE536" w:rsidR="00CA77A8" w:rsidRPr="00A866FD" w:rsidRDefault="00CA77A8" w:rsidP="008D4056">
            <w:pPr>
              <w:jc w:val="both"/>
              <w:rPr>
                <w:color w:val="FF0000"/>
                <w:sz w:val="20"/>
                <w:szCs w:val="20"/>
              </w:rPr>
            </w:pPr>
            <w:r w:rsidRPr="004D654D">
              <w:rPr>
                <w:sz w:val="20"/>
                <w:szCs w:val="20"/>
              </w:rPr>
              <w:t>21.03.2023</w:t>
            </w:r>
          </w:p>
        </w:tc>
        <w:tc>
          <w:tcPr>
            <w:tcW w:w="709" w:type="dxa"/>
            <w:vAlign w:val="center"/>
          </w:tcPr>
          <w:p w14:paraId="44F73281" w14:textId="75ED7BA8" w:rsidR="00CA77A8" w:rsidRDefault="00D64ECD" w:rsidP="008D4056">
            <w:pPr>
              <w:jc w:val="center"/>
              <w:rPr>
                <w:sz w:val="20"/>
                <w:szCs w:val="20"/>
              </w:rPr>
            </w:pPr>
            <w:r>
              <w:rPr>
                <w:sz w:val="20"/>
                <w:szCs w:val="20"/>
              </w:rPr>
              <w:t>231</w:t>
            </w:r>
          </w:p>
        </w:tc>
        <w:tc>
          <w:tcPr>
            <w:tcW w:w="2571" w:type="dxa"/>
          </w:tcPr>
          <w:p w14:paraId="5A59528F" w14:textId="0A481664" w:rsidR="00CA77A8" w:rsidRDefault="00D64ECD" w:rsidP="008D4056">
            <w:pPr>
              <w:rPr>
                <w:sz w:val="20"/>
                <w:szCs w:val="20"/>
              </w:rPr>
            </w:pPr>
            <w:r>
              <w:rPr>
                <w:sz w:val="20"/>
                <w:szCs w:val="20"/>
              </w:rPr>
              <w:t>Präsidium</w:t>
            </w:r>
          </w:p>
        </w:tc>
        <w:tc>
          <w:tcPr>
            <w:tcW w:w="3949" w:type="dxa"/>
          </w:tcPr>
          <w:p w14:paraId="2FC10DAB" w14:textId="11ADCB39" w:rsidR="009D0A18" w:rsidRPr="005F3913" w:rsidRDefault="6DE94FF1" w:rsidP="004C2855">
            <w:pPr>
              <w:rPr>
                <w:sz w:val="20"/>
                <w:szCs w:val="20"/>
              </w:rPr>
            </w:pPr>
            <w:r w:rsidRPr="6DE94FF1">
              <w:rPr>
                <w:sz w:val="20"/>
                <w:szCs w:val="20"/>
              </w:rPr>
              <w:t>Der Beschluss des Protokoll der fünfzehnten Sitzung wird vertagt und per Umlaufbeschluss beschlossen. Das StuPa möge daher die Tagesordnung ohne TOP 1.3 annehmen.</w:t>
            </w:r>
          </w:p>
        </w:tc>
        <w:tc>
          <w:tcPr>
            <w:tcW w:w="3305" w:type="dxa"/>
          </w:tcPr>
          <w:p w14:paraId="1C362B2C" w14:textId="7CCF9F99" w:rsidR="00CA77A8" w:rsidRPr="005F3913" w:rsidRDefault="6DE94FF1" w:rsidP="008D4056">
            <w:pPr>
              <w:rPr>
                <w:sz w:val="20"/>
                <w:szCs w:val="20"/>
              </w:rPr>
            </w:pPr>
            <w:r w:rsidRPr="6DE94FF1">
              <w:rPr>
                <w:sz w:val="20"/>
                <w:szCs w:val="20"/>
              </w:rPr>
              <w:t>Das StuPa nimmt die Tagesordnung mit den Änderungen an.</w:t>
            </w:r>
          </w:p>
        </w:tc>
        <w:tc>
          <w:tcPr>
            <w:tcW w:w="2330" w:type="dxa"/>
          </w:tcPr>
          <w:p w14:paraId="6522E67D" w14:textId="1CE7812F" w:rsidR="00CA77A8" w:rsidRDefault="005878AB" w:rsidP="008D4056">
            <w:pPr>
              <w:jc w:val="both"/>
              <w:rPr>
                <w:sz w:val="20"/>
                <w:szCs w:val="20"/>
              </w:rPr>
            </w:pPr>
            <w:r>
              <w:rPr>
                <w:sz w:val="20"/>
                <w:szCs w:val="20"/>
              </w:rPr>
              <w:t>10</w:t>
            </w:r>
            <w:r w:rsidR="009D0A18">
              <w:rPr>
                <w:sz w:val="20"/>
                <w:szCs w:val="20"/>
              </w:rPr>
              <w:t>/0/0</w:t>
            </w:r>
          </w:p>
        </w:tc>
      </w:tr>
      <w:tr w:rsidR="0083397F" w:rsidRPr="00A866FD" w14:paraId="420CC435" w14:textId="77777777" w:rsidTr="0CF3C7D8">
        <w:tc>
          <w:tcPr>
            <w:tcW w:w="1413" w:type="dxa"/>
            <w:vAlign w:val="center"/>
          </w:tcPr>
          <w:p w14:paraId="4BAAD1B8" w14:textId="77777777" w:rsidR="0083397F" w:rsidRDefault="0083397F" w:rsidP="0083397F">
            <w:pPr>
              <w:jc w:val="both"/>
              <w:rPr>
                <w:color w:val="FF0000"/>
                <w:sz w:val="20"/>
                <w:szCs w:val="20"/>
              </w:rPr>
            </w:pPr>
          </w:p>
        </w:tc>
        <w:tc>
          <w:tcPr>
            <w:tcW w:w="709" w:type="dxa"/>
            <w:vAlign w:val="center"/>
          </w:tcPr>
          <w:p w14:paraId="733C61C6" w14:textId="0B72F94A" w:rsidR="0083397F" w:rsidRDefault="00833B5F" w:rsidP="0083397F">
            <w:pPr>
              <w:jc w:val="center"/>
              <w:rPr>
                <w:sz w:val="20"/>
                <w:szCs w:val="20"/>
              </w:rPr>
            </w:pPr>
            <w:r>
              <w:rPr>
                <w:sz w:val="20"/>
                <w:szCs w:val="20"/>
              </w:rPr>
              <w:t>232</w:t>
            </w:r>
          </w:p>
        </w:tc>
        <w:tc>
          <w:tcPr>
            <w:tcW w:w="2571" w:type="dxa"/>
          </w:tcPr>
          <w:p w14:paraId="6E7FD247" w14:textId="776AE914" w:rsidR="0083397F" w:rsidRDefault="6DE94FF1" w:rsidP="0083397F">
            <w:pPr>
              <w:rPr>
                <w:sz w:val="20"/>
                <w:szCs w:val="20"/>
              </w:rPr>
            </w:pPr>
            <w:r w:rsidRPr="6DE94FF1">
              <w:rPr>
                <w:sz w:val="20"/>
                <w:szCs w:val="20"/>
              </w:rPr>
              <w:t>Pola Ostałowska</w:t>
            </w:r>
          </w:p>
        </w:tc>
        <w:tc>
          <w:tcPr>
            <w:tcW w:w="3949" w:type="dxa"/>
          </w:tcPr>
          <w:p w14:paraId="38B2D69E" w14:textId="2463AA95" w:rsidR="0083397F" w:rsidRPr="005F3913" w:rsidRDefault="6DE94FF1" w:rsidP="0083397F">
            <w:pPr>
              <w:rPr>
                <w:sz w:val="20"/>
                <w:szCs w:val="20"/>
              </w:rPr>
            </w:pPr>
            <w:r w:rsidRPr="6DE94FF1">
              <w:rPr>
                <w:sz w:val="20"/>
                <w:szCs w:val="20"/>
              </w:rPr>
              <w:t>Das StuPa möge eine Zwanzigminütige Pause einlegen.</w:t>
            </w:r>
          </w:p>
        </w:tc>
        <w:tc>
          <w:tcPr>
            <w:tcW w:w="3305" w:type="dxa"/>
          </w:tcPr>
          <w:p w14:paraId="3FE049BC" w14:textId="6B44A32B" w:rsidR="0083397F" w:rsidRPr="005F3913" w:rsidRDefault="6DE94FF1" w:rsidP="0083397F">
            <w:pPr>
              <w:rPr>
                <w:sz w:val="20"/>
                <w:szCs w:val="20"/>
              </w:rPr>
            </w:pPr>
            <w:r w:rsidRPr="6DE94FF1">
              <w:rPr>
                <w:sz w:val="20"/>
                <w:szCs w:val="20"/>
              </w:rPr>
              <w:t>Das StuPa legt keine Zwanzigminütige Pause ein.</w:t>
            </w:r>
          </w:p>
        </w:tc>
        <w:tc>
          <w:tcPr>
            <w:tcW w:w="2330" w:type="dxa"/>
          </w:tcPr>
          <w:p w14:paraId="1A797F13" w14:textId="02C8F3DD" w:rsidR="0083397F" w:rsidRDefault="0083397F" w:rsidP="0083397F">
            <w:pPr>
              <w:jc w:val="both"/>
              <w:rPr>
                <w:sz w:val="20"/>
                <w:szCs w:val="20"/>
              </w:rPr>
            </w:pPr>
            <w:r>
              <w:rPr>
                <w:sz w:val="20"/>
                <w:szCs w:val="20"/>
              </w:rPr>
              <w:t>2/3/5</w:t>
            </w:r>
          </w:p>
        </w:tc>
      </w:tr>
      <w:tr w:rsidR="00E91B16" w:rsidRPr="00A866FD" w14:paraId="62A52A9E" w14:textId="77777777" w:rsidTr="0CF3C7D8">
        <w:tc>
          <w:tcPr>
            <w:tcW w:w="1413" w:type="dxa"/>
            <w:vAlign w:val="center"/>
          </w:tcPr>
          <w:p w14:paraId="7651CAD6" w14:textId="77777777" w:rsidR="00E91B16" w:rsidRPr="00A866FD" w:rsidRDefault="00E91B16" w:rsidP="00E91B16">
            <w:pPr>
              <w:jc w:val="both"/>
              <w:rPr>
                <w:color w:val="FF0000"/>
                <w:sz w:val="20"/>
                <w:szCs w:val="20"/>
              </w:rPr>
            </w:pPr>
          </w:p>
        </w:tc>
        <w:tc>
          <w:tcPr>
            <w:tcW w:w="709" w:type="dxa"/>
            <w:vAlign w:val="center"/>
          </w:tcPr>
          <w:p w14:paraId="3ADF5FB7" w14:textId="4FE5049A" w:rsidR="00E91B16" w:rsidRDefault="00EE5AE0" w:rsidP="00E91B16">
            <w:pPr>
              <w:jc w:val="center"/>
              <w:rPr>
                <w:sz w:val="20"/>
                <w:szCs w:val="20"/>
              </w:rPr>
            </w:pPr>
            <w:r>
              <w:rPr>
                <w:sz w:val="20"/>
                <w:szCs w:val="20"/>
              </w:rPr>
              <w:t>23</w:t>
            </w:r>
            <w:r w:rsidR="00833B5F">
              <w:rPr>
                <w:sz w:val="20"/>
                <w:szCs w:val="20"/>
              </w:rPr>
              <w:t>3</w:t>
            </w:r>
          </w:p>
        </w:tc>
        <w:tc>
          <w:tcPr>
            <w:tcW w:w="2571" w:type="dxa"/>
          </w:tcPr>
          <w:p w14:paraId="2667BF95" w14:textId="032D773F" w:rsidR="00E91B16" w:rsidRDefault="00EE5AE0" w:rsidP="00E91B16">
            <w:pPr>
              <w:rPr>
                <w:sz w:val="20"/>
                <w:szCs w:val="20"/>
              </w:rPr>
            </w:pPr>
            <w:r>
              <w:rPr>
                <w:sz w:val="20"/>
                <w:szCs w:val="20"/>
              </w:rPr>
              <w:t>Präsidium</w:t>
            </w:r>
          </w:p>
        </w:tc>
        <w:tc>
          <w:tcPr>
            <w:tcW w:w="3949" w:type="dxa"/>
          </w:tcPr>
          <w:p w14:paraId="752D7145" w14:textId="20130454" w:rsidR="00E91B16" w:rsidRPr="005F3913" w:rsidRDefault="6DE94FF1" w:rsidP="00E91B16">
            <w:pPr>
              <w:rPr>
                <w:sz w:val="20"/>
                <w:szCs w:val="20"/>
              </w:rPr>
            </w:pPr>
            <w:r w:rsidRPr="6DE94FF1">
              <w:rPr>
                <w:sz w:val="20"/>
                <w:szCs w:val="20"/>
              </w:rPr>
              <w:t>Das StuPa möge Mara Weinert als Protokollantin für diese Sitzung wählen.</w:t>
            </w:r>
          </w:p>
        </w:tc>
        <w:tc>
          <w:tcPr>
            <w:tcW w:w="3305" w:type="dxa"/>
          </w:tcPr>
          <w:p w14:paraId="6B5F6278" w14:textId="4950AB96" w:rsidR="00E91B16" w:rsidRPr="005F3913" w:rsidRDefault="00E14F6E" w:rsidP="00E91B16">
            <w:pPr>
              <w:rPr>
                <w:sz w:val="20"/>
                <w:szCs w:val="20"/>
              </w:rPr>
            </w:pPr>
            <w:r w:rsidRPr="005F3913">
              <w:rPr>
                <w:sz w:val="20"/>
                <w:szCs w:val="20"/>
              </w:rPr>
              <w:t>Mara Weinert w</w:t>
            </w:r>
            <w:r w:rsidR="004A76E8" w:rsidRPr="005F3913">
              <w:rPr>
                <w:sz w:val="20"/>
                <w:szCs w:val="20"/>
              </w:rPr>
              <w:t>urde</w:t>
            </w:r>
            <w:r w:rsidRPr="005F3913">
              <w:rPr>
                <w:sz w:val="20"/>
                <w:szCs w:val="20"/>
              </w:rPr>
              <w:t xml:space="preserve"> als Protokollantin</w:t>
            </w:r>
            <w:r w:rsidR="004A76E8" w:rsidRPr="005F3913">
              <w:rPr>
                <w:sz w:val="20"/>
                <w:szCs w:val="20"/>
              </w:rPr>
              <w:t xml:space="preserve"> für diese Sitzung</w:t>
            </w:r>
            <w:r w:rsidRPr="005F3913">
              <w:rPr>
                <w:sz w:val="20"/>
                <w:szCs w:val="20"/>
              </w:rPr>
              <w:t xml:space="preserve"> </w:t>
            </w:r>
            <w:r w:rsidR="004A76E8" w:rsidRPr="005F3913">
              <w:rPr>
                <w:sz w:val="20"/>
                <w:szCs w:val="20"/>
              </w:rPr>
              <w:t>gewählt.</w:t>
            </w:r>
          </w:p>
        </w:tc>
        <w:tc>
          <w:tcPr>
            <w:tcW w:w="2330" w:type="dxa"/>
          </w:tcPr>
          <w:p w14:paraId="45517FEB" w14:textId="5A8EDDCC" w:rsidR="00E91B16" w:rsidRDefault="00E91B16" w:rsidP="00E91B16">
            <w:pPr>
              <w:jc w:val="both"/>
              <w:rPr>
                <w:sz w:val="20"/>
                <w:szCs w:val="20"/>
              </w:rPr>
            </w:pPr>
            <w:r>
              <w:rPr>
                <w:sz w:val="20"/>
                <w:szCs w:val="20"/>
              </w:rPr>
              <w:t>10/0/0</w:t>
            </w:r>
          </w:p>
        </w:tc>
      </w:tr>
      <w:tr w:rsidR="00E14F6E" w:rsidRPr="00A866FD" w14:paraId="190F3815" w14:textId="77777777" w:rsidTr="0CF3C7D8">
        <w:tc>
          <w:tcPr>
            <w:tcW w:w="1413" w:type="dxa"/>
            <w:vAlign w:val="center"/>
          </w:tcPr>
          <w:p w14:paraId="269D7426" w14:textId="77777777" w:rsidR="00E14F6E" w:rsidRPr="00A866FD" w:rsidRDefault="00E14F6E" w:rsidP="00E14F6E">
            <w:pPr>
              <w:jc w:val="both"/>
              <w:rPr>
                <w:color w:val="FF0000"/>
                <w:sz w:val="20"/>
                <w:szCs w:val="20"/>
              </w:rPr>
            </w:pPr>
          </w:p>
        </w:tc>
        <w:tc>
          <w:tcPr>
            <w:tcW w:w="709" w:type="dxa"/>
            <w:vAlign w:val="center"/>
          </w:tcPr>
          <w:p w14:paraId="017D9ECA" w14:textId="192F966A" w:rsidR="00E14F6E" w:rsidRDefault="00EE5AE0" w:rsidP="00E14F6E">
            <w:pPr>
              <w:jc w:val="center"/>
              <w:rPr>
                <w:sz w:val="20"/>
                <w:szCs w:val="20"/>
              </w:rPr>
            </w:pPr>
            <w:r>
              <w:rPr>
                <w:sz w:val="20"/>
                <w:szCs w:val="20"/>
              </w:rPr>
              <w:t>23</w:t>
            </w:r>
            <w:r w:rsidR="00833B5F">
              <w:rPr>
                <w:sz w:val="20"/>
                <w:szCs w:val="20"/>
              </w:rPr>
              <w:t>4</w:t>
            </w:r>
          </w:p>
        </w:tc>
        <w:tc>
          <w:tcPr>
            <w:tcW w:w="2571" w:type="dxa"/>
          </w:tcPr>
          <w:p w14:paraId="4B415BB6" w14:textId="2EDC1214" w:rsidR="00E14F6E" w:rsidRDefault="00EE5AE0" w:rsidP="00E14F6E">
            <w:pPr>
              <w:rPr>
                <w:sz w:val="20"/>
                <w:szCs w:val="20"/>
              </w:rPr>
            </w:pPr>
            <w:r>
              <w:rPr>
                <w:sz w:val="20"/>
                <w:szCs w:val="20"/>
              </w:rPr>
              <w:t>Präsidium</w:t>
            </w:r>
          </w:p>
        </w:tc>
        <w:tc>
          <w:tcPr>
            <w:tcW w:w="3949" w:type="dxa"/>
          </w:tcPr>
          <w:p w14:paraId="50E79F8E" w14:textId="77777777" w:rsidR="00E14F6E" w:rsidRPr="005F3913" w:rsidRDefault="6DE94FF1" w:rsidP="00E14F6E">
            <w:pPr>
              <w:rPr>
                <w:sz w:val="20"/>
                <w:szCs w:val="20"/>
              </w:rPr>
            </w:pPr>
            <w:r w:rsidRPr="6DE94FF1">
              <w:rPr>
                <w:sz w:val="20"/>
                <w:szCs w:val="20"/>
              </w:rPr>
              <w:t xml:space="preserve">Das StuPa möge die </w:t>
            </w:r>
          </w:p>
          <w:p w14:paraId="60E0EED7" w14:textId="77777777" w:rsidR="00E14F6E" w:rsidRPr="005F3913" w:rsidRDefault="00E14F6E" w:rsidP="00E14F6E">
            <w:pPr>
              <w:rPr>
                <w:sz w:val="20"/>
                <w:szCs w:val="20"/>
              </w:rPr>
            </w:pPr>
            <w:r w:rsidRPr="005F3913">
              <w:rPr>
                <w:sz w:val="20"/>
                <w:szCs w:val="20"/>
              </w:rPr>
              <w:t xml:space="preserve">Aufwandsentschädigung für </w:t>
            </w:r>
          </w:p>
          <w:p w14:paraId="3037894B" w14:textId="77777777" w:rsidR="00E14F6E" w:rsidRPr="005F3913" w:rsidRDefault="00E14F6E" w:rsidP="00E14F6E">
            <w:pPr>
              <w:rPr>
                <w:sz w:val="20"/>
                <w:szCs w:val="20"/>
              </w:rPr>
            </w:pPr>
            <w:r w:rsidRPr="005F3913">
              <w:rPr>
                <w:sz w:val="20"/>
                <w:szCs w:val="20"/>
              </w:rPr>
              <w:t xml:space="preserve">die Protokollantin für diese Sitzung, Mara Weinert, in Höhe </w:t>
            </w:r>
          </w:p>
          <w:p w14:paraId="5D9ADE42" w14:textId="77777777" w:rsidR="00E14F6E" w:rsidRPr="005F3913" w:rsidRDefault="00E14F6E" w:rsidP="00E14F6E">
            <w:pPr>
              <w:rPr>
                <w:sz w:val="20"/>
                <w:szCs w:val="20"/>
              </w:rPr>
            </w:pPr>
            <w:r w:rsidRPr="005F3913">
              <w:rPr>
                <w:sz w:val="20"/>
                <w:szCs w:val="20"/>
              </w:rPr>
              <w:t xml:space="preserve">von 14,- EUR /h zzgl. 20% </w:t>
            </w:r>
          </w:p>
          <w:p w14:paraId="194D65EB" w14:textId="77777777" w:rsidR="00E14F6E" w:rsidRPr="005F3913" w:rsidRDefault="00E14F6E" w:rsidP="00E14F6E">
            <w:pPr>
              <w:rPr>
                <w:sz w:val="20"/>
                <w:szCs w:val="20"/>
              </w:rPr>
            </w:pPr>
            <w:r w:rsidRPr="005F3913">
              <w:rPr>
                <w:sz w:val="20"/>
                <w:szCs w:val="20"/>
              </w:rPr>
              <w:t xml:space="preserve">Nachbearbeitungspauschale </w:t>
            </w:r>
          </w:p>
          <w:p w14:paraId="25683507" w14:textId="494B96FA" w:rsidR="00E14F6E" w:rsidRPr="005F3913" w:rsidRDefault="00E14F6E" w:rsidP="00E14F6E">
            <w:pPr>
              <w:rPr>
                <w:sz w:val="20"/>
                <w:szCs w:val="20"/>
              </w:rPr>
            </w:pPr>
            <w:r w:rsidRPr="005F3913">
              <w:rPr>
                <w:sz w:val="20"/>
                <w:szCs w:val="20"/>
              </w:rPr>
              <w:t>festlegen.</w:t>
            </w:r>
          </w:p>
        </w:tc>
        <w:tc>
          <w:tcPr>
            <w:tcW w:w="3305" w:type="dxa"/>
          </w:tcPr>
          <w:p w14:paraId="73EBCDE8" w14:textId="77777777" w:rsidR="00E14F6E" w:rsidRPr="005F3913" w:rsidRDefault="6DE94FF1" w:rsidP="00E14F6E">
            <w:pPr>
              <w:rPr>
                <w:sz w:val="20"/>
                <w:szCs w:val="20"/>
              </w:rPr>
            </w:pPr>
            <w:r w:rsidRPr="6DE94FF1">
              <w:rPr>
                <w:sz w:val="20"/>
                <w:szCs w:val="20"/>
              </w:rPr>
              <w:t xml:space="preserve">Das StuPa legt die </w:t>
            </w:r>
          </w:p>
          <w:p w14:paraId="38473C5C" w14:textId="77777777" w:rsidR="00E14F6E" w:rsidRPr="005F3913" w:rsidRDefault="00E14F6E" w:rsidP="00E14F6E">
            <w:pPr>
              <w:rPr>
                <w:sz w:val="20"/>
                <w:szCs w:val="20"/>
              </w:rPr>
            </w:pPr>
            <w:r w:rsidRPr="005F3913">
              <w:rPr>
                <w:sz w:val="20"/>
                <w:szCs w:val="20"/>
              </w:rPr>
              <w:t xml:space="preserve">Aufwandsentschädigung für </w:t>
            </w:r>
          </w:p>
          <w:p w14:paraId="1FE371A9" w14:textId="77777777" w:rsidR="00E14F6E" w:rsidRPr="005F3913" w:rsidRDefault="00E14F6E" w:rsidP="00E14F6E">
            <w:pPr>
              <w:rPr>
                <w:sz w:val="20"/>
                <w:szCs w:val="20"/>
              </w:rPr>
            </w:pPr>
            <w:r w:rsidRPr="005F3913">
              <w:rPr>
                <w:sz w:val="20"/>
                <w:szCs w:val="20"/>
              </w:rPr>
              <w:t xml:space="preserve">die Protokollantin, Mara Weinert, in Höhe </w:t>
            </w:r>
          </w:p>
          <w:p w14:paraId="738C2ADF" w14:textId="77777777" w:rsidR="00E14F6E" w:rsidRPr="005F3913" w:rsidRDefault="00E14F6E" w:rsidP="00E14F6E">
            <w:pPr>
              <w:rPr>
                <w:sz w:val="20"/>
                <w:szCs w:val="20"/>
              </w:rPr>
            </w:pPr>
            <w:r w:rsidRPr="005F3913">
              <w:rPr>
                <w:sz w:val="20"/>
                <w:szCs w:val="20"/>
              </w:rPr>
              <w:t xml:space="preserve">von 14,- EUR /h zzgl. 20% </w:t>
            </w:r>
          </w:p>
          <w:p w14:paraId="63559BFB" w14:textId="535A16F5" w:rsidR="00E14F6E" w:rsidRPr="005F3913" w:rsidRDefault="00E14F6E" w:rsidP="00E14F6E">
            <w:pPr>
              <w:rPr>
                <w:sz w:val="20"/>
                <w:szCs w:val="20"/>
              </w:rPr>
            </w:pPr>
            <w:r w:rsidRPr="005F3913">
              <w:rPr>
                <w:sz w:val="20"/>
                <w:szCs w:val="20"/>
              </w:rPr>
              <w:t>Nachbearbeitungs</w:t>
            </w:r>
            <w:r w:rsidR="004C2855" w:rsidRPr="005F3913">
              <w:rPr>
                <w:sz w:val="20"/>
                <w:szCs w:val="20"/>
              </w:rPr>
              <w:t>-</w:t>
            </w:r>
            <w:r w:rsidRPr="005F3913">
              <w:rPr>
                <w:sz w:val="20"/>
                <w:szCs w:val="20"/>
              </w:rPr>
              <w:t xml:space="preserve">pauschale </w:t>
            </w:r>
          </w:p>
          <w:p w14:paraId="29C71FAB" w14:textId="664DC678" w:rsidR="00E14F6E" w:rsidRPr="005F3913" w:rsidRDefault="00E14F6E" w:rsidP="00E14F6E">
            <w:pPr>
              <w:rPr>
                <w:sz w:val="20"/>
                <w:szCs w:val="20"/>
              </w:rPr>
            </w:pPr>
            <w:r w:rsidRPr="005F3913">
              <w:rPr>
                <w:sz w:val="20"/>
                <w:szCs w:val="20"/>
              </w:rPr>
              <w:lastRenderedPageBreak/>
              <w:t>fest.</w:t>
            </w:r>
          </w:p>
        </w:tc>
        <w:tc>
          <w:tcPr>
            <w:tcW w:w="2330" w:type="dxa"/>
          </w:tcPr>
          <w:p w14:paraId="57169998" w14:textId="502B177C" w:rsidR="00E14F6E" w:rsidRDefault="00E14F6E" w:rsidP="00E14F6E">
            <w:pPr>
              <w:jc w:val="both"/>
              <w:rPr>
                <w:sz w:val="20"/>
                <w:szCs w:val="20"/>
              </w:rPr>
            </w:pPr>
            <w:r>
              <w:rPr>
                <w:sz w:val="20"/>
                <w:szCs w:val="20"/>
              </w:rPr>
              <w:lastRenderedPageBreak/>
              <w:t>10/0/0</w:t>
            </w:r>
          </w:p>
        </w:tc>
      </w:tr>
      <w:tr w:rsidR="002E6B1F" w:rsidRPr="00A866FD" w14:paraId="15218226" w14:textId="77777777" w:rsidTr="0CF3C7D8">
        <w:tc>
          <w:tcPr>
            <w:tcW w:w="1413" w:type="dxa"/>
            <w:vAlign w:val="center"/>
          </w:tcPr>
          <w:p w14:paraId="63F3075C" w14:textId="77777777" w:rsidR="002E6B1F" w:rsidRPr="00A866FD" w:rsidRDefault="002E6B1F" w:rsidP="002E6B1F">
            <w:pPr>
              <w:jc w:val="both"/>
              <w:rPr>
                <w:color w:val="FF0000"/>
                <w:sz w:val="20"/>
                <w:szCs w:val="20"/>
              </w:rPr>
            </w:pPr>
          </w:p>
        </w:tc>
        <w:tc>
          <w:tcPr>
            <w:tcW w:w="709" w:type="dxa"/>
            <w:vAlign w:val="center"/>
          </w:tcPr>
          <w:p w14:paraId="7D6E4230" w14:textId="088D9107" w:rsidR="002E6B1F" w:rsidRDefault="002E6B1F" w:rsidP="002E6B1F">
            <w:pPr>
              <w:jc w:val="center"/>
              <w:rPr>
                <w:sz w:val="20"/>
                <w:szCs w:val="20"/>
              </w:rPr>
            </w:pPr>
            <w:r>
              <w:rPr>
                <w:sz w:val="20"/>
                <w:szCs w:val="20"/>
              </w:rPr>
              <w:t>235</w:t>
            </w:r>
          </w:p>
        </w:tc>
        <w:tc>
          <w:tcPr>
            <w:tcW w:w="2571" w:type="dxa"/>
          </w:tcPr>
          <w:p w14:paraId="09EE2F9D" w14:textId="0C020A9B" w:rsidR="002E6B1F" w:rsidRDefault="002E6B1F" w:rsidP="002E6B1F">
            <w:pPr>
              <w:rPr>
                <w:sz w:val="20"/>
                <w:szCs w:val="20"/>
              </w:rPr>
            </w:pPr>
            <w:r>
              <w:rPr>
                <w:sz w:val="20"/>
                <w:szCs w:val="20"/>
              </w:rPr>
              <w:t>Hochschulpolitischer Ausschuss</w:t>
            </w:r>
          </w:p>
        </w:tc>
        <w:tc>
          <w:tcPr>
            <w:tcW w:w="3949" w:type="dxa"/>
          </w:tcPr>
          <w:p w14:paraId="47B98F9C" w14:textId="13C2AFC9"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sz w:val="20"/>
                <w:szCs w:val="20"/>
              </w:rPr>
              <w:t>Das Studierendenparlament der Europa-Universität Viadrina möge folgendes per Umlaufbeschluss beschließen</w:t>
            </w:r>
            <w:r w:rsidRPr="00A64D07">
              <w:rPr>
                <w:rFonts w:eastAsia="MS Mincho" w:cstheme="minorHAnsi"/>
                <w:color w:val="000000"/>
                <w:sz w:val="20"/>
                <w:szCs w:val="20"/>
              </w:rPr>
              <w:t>:</w:t>
            </w:r>
          </w:p>
          <w:p w14:paraId="34C73DB2" w14:textId="77777777" w:rsidR="002E6B1F" w:rsidRPr="00A64D07" w:rsidRDefault="002E6B1F" w:rsidP="002E6B1F">
            <w:pPr>
              <w:widowControl w:val="0"/>
              <w:autoSpaceDE w:val="0"/>
              <w:autoSpaceDN w:val="0"/>
              <w:adjustRightInd w:val="0"/>
              <w:spacing w:after="240" w:line="360" w:lineRule="atLeast"/>
              <w:rPr>
                <w:rFonts w:ascii="Times New Roman" w:eastAsia="MS Mincho" w:hAnsi="Times New Roman" w:cstheme="minorHAnsi"/>
                <w:color w:val="000000"/>
                <w:sz w:val="20"/>
                <w:szCs w:val="20"/>
              </w:rPr>
            </w:pPr>
            <w:r w:rsidRPr="00A64D07">
              <w:rPr>
                <w:rFonts w:eastAsia="MS Mincho" w:cstheme="minorHAnsi"/>
                <w:color w:val="000000"/>
                <w:sz w:val="20"/>
                <w:szCs w:val="20"/>
              </w:rPr>
              <w:t>Am Wochenende 21.04-23.04.2023 wird zur Förderung der deutsch-polnischen Völkerverständigung und internationaler Ausrichtung der Europa-Universität Viadrina eine gemeinsame Tagung mit den hochschulpolitischen Vertretern unserer Partneruniversität Adam-Mickiewicz-Universität aus Poznań</w:t>
            </w:r>
            <w:r w:rsidRPr="00A64D07">
              <w:rPr>
                <w:rFonts w:ascii="Times New Roman" w:eastAsia="MS Mincho" w:hAnsi="Times New Roman" w:cstheme="minorHAnsi"/>
                <w:color w:val="000000"/>
                <w:sz w:val="20"/>
                <w:szCs w:val="20"/>
              </w:rPr>
              <w:t xml:space="preserve"> </w:t>
            </w:r>
            <w:r w:rsidRPr="00A64D07">
              <w:rPr>
                <w:rFonts w:eastAsia="MS Mincho" w:cstheme="minorHAnsi"/>
                <w:color w:val="000000"/>
                <w:sz w:val="20"/>
                <w:szCs w:val="20"/>
              </w:rPr>
              <w:t>stattfinden</w:t>
            </w:r>
            <w:r w:rsidRPr="00A64D07">
              <w:rPr>
                <w:rFonts w:ascii="Times New Roman" w:eastAsia="MS Mincho" w:hAnsi="Times New Roman" w:cstheme="minorHAnsi"/>
                <w:color w:val="000000"/>
                <w:sz w:val="20"/>
                <w:szCs w:val="20"/>
              </w:rPr>
              <w:t>.</w:t>
            </w:r>
          </w:p>
          <w:p w14:paraId="5A96B053" w14:textId="77777777" w:rsidR="002E6B1F" w:rsidRPr="00A64D07" w:rsidRDefault="6DE94FF1" w:rsidP="6DE94FF1">
            <w:pPr>
              <w:widowControl w:val="0"/>
              <w:autoSpaceDE w:val="0"/>
              <w:autoSpaceDN w:val="0"/>
              <w:adjustRightInd w:val="0"/>
              <w:spacing w:after="240" w:line="360" w:lineRule="atLeast"/>
              <w:rPr>
                <w:rFonts w:eastAsia="MS Mincho"/>
                <w:color w:val="000000"/>
                <w:sz w:val="20"/>
                <w:szCs w:val="20"/>
              </w:rPr>
            </w:pPr>
            <w:r w:rsidRPr="6DE94FF1">
              <w:rPr>
                <w:rFonts w:eastAsia="MS Mincho"/>
                <w:color w:val="000000" w:themeColor="text1"/>
                <w:sz w:val="20"/>
                <w:szCs w:val="20"/>
              </w:rPr>
              <w:t>An der Veranstaltung werden 15 hochschulpolitische Vertreter von der</w:t>
            </w:r>
            <w:r w:rsidRPr="6DE94FF1">
              <w:rPr>
                <w:rFonts w:ascii="Times New Roman" w:eastAsia="MS Mincho" w:hAnsi="Times New Roman"/>
                <w:color w:val="000000" w:themeColor="text1"/>
                <w:sz w:val="20"/>
                <w:szCs w:val="20"/>
              </w:rPr>
              <w:t xml:space="preserve"> </w:t>
            </w:r>
            <w:r w:rsidRPr="6DE94FF1">
              <w:rPr>
                <w:rFonts w:eastAsia="MS Mincho"/>
                <w:color w:val="000000" w:themeColor="text1"/>
                <w:sz w:val="20"/>
                <w:szCs w:val="20"/>
              </w:rPr>
              <w:t xml:space="preserve">Adam-Mickiewicz-Universität teilnehmen. Von unserer Seite aus sind zur Teilnahme alle Abgeordneten des Studierendenparlaments, alle AstA-Referenten, die Vertreter der Fachschaftsräte eingeladen sowie </w:t>
            </w:r>
            <w:r w:rsidRPr="6DE94FF1">
              <w:rPr>
                <w:rFonts w:eastAsia="MS Mincho"/>
                <w:color w:val="000000" w:themeColor="text1"/>
                <w:sz w:val="20"/>
                <w:szCs w:val="20"/>
              </w:rPr>
              <w:lastRenderedPageBreak/>
              <w:t xml:space="preserve">die Vertreter des AstA am Collegium Polonicum eingeladen. </w:t>
            </w:r>
          </w:p>
          <w:p w14:paraId="61F7581C"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Die Veranstaltung wird den folgenden Ablauf haben: </w:t>
            </w:r>
          </w:p>
          <w:p w14:paraId="68FC22F4"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u w:val="single"/>
              </w:rPr>
            </w:pPr>
            <w:r w:rsidRPr="00A64D07">
              <w:rPr>
                <w:rFonts w:eastAsia="MS Mincho" w:cstheme="minorHAnsi"/>
                <w:color w:val="000000"/>
                <w:sz w:val="20"/>
                <w:szCs w:val="20"/>
                <w:u w:val="single"/>
              </w:rPr>
              <w:t xml:space="preserve">Freitag: </w:t>
            </w:r>
          </w:p>
          <w:p w14:paraId="2BD5E35A"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ab 20 Uhr: Barhopping</w:t>
            </w:r>
          </w:p>
          <w:p w14:paraId="477FBF13"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u w:val="single"/>
              </w:rPr>
            </w:pPr>
            <w:r w:rsidRPr="00A64D07">
              <w:rPr>
                <w:rFonts w:eastAsia="MS Mincho" w:cstheme="minorHAnsi"/>
                <w:color w:val="000000"/>
                <w:sz w:val="20"/>
                <w:szCs w:val="20"/>
                <w:u w:val="single"/>
              </w:rPr>
              <w:t xml:space="preserve">Samstag: </w:t>
            </w:r>
          </w:p>
          <w:p w14:paraId="0AD20B68"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10:00-10:15 Begrüßung </w:t>
            </w:r>
          </w:p>
          <w:p w14:paraId="370C3D8B"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10:15-10:45: Vortrag: Die Hochschulpolitik an deutschen Hochschulen</w:t>
            </w:r>
          </w:p>
          <w:p w14:paraId="6BA1D024"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10:45-11:15 Vortrag: Die Hochschulpolitik an polnischen Hochschulen</w:t>
            </w:r>
          </w:p>
          <w:p w14:paraId="39BADC54"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11:15-11:30 Pause</w:t>
            </w:r>
          </w:p>
          <w:p w14:paraId="50A3680B"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11:30-13:00 Diskussion: deutsche und polnische Hochschulpolitik im Vergleich </w:t>
            </w:r>
          </w:p>
          <w:p w14:paraId="27DB4C8F"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lastRenderedPageBreak/>
              <w:t xml:space="preserve">13:00-14:00 Mittagspause </w:t>
            </w:r>
          </w:p>
          <w:p w14:paraId="2314C645"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14:00-15:30 Chancen und Herausforderungen für die Hochschulpolitik </w:t>
            </w:r>
          </w:p>
          <w:p w14:paraId="6F070102"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15:30-15:45 Pause</w:t>
            </w:r>
          </w:p>
          <w:p w14:paraId="7ABE8F8D"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15:45-17:15 Diskussion: Was hat uns das Engagement in der Hochschulpolitik gebracht?</w:t>
            </w:r>
          </w:p>
          <w:p w14:paraId="7B960EBA"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17:15 Schlusswort </w:t>
            </w:r>
          </w:p>
          <w:p w14:paraId="46BFF52C"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17:30 Abendessen </w:t>
            </w:r>
          </w:p>
          <w:p w14:paraId="4D2D7FB6"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20:00 Abschlussparty </w:t>
            </w:r>
          </w:p>
          <w:p w14:paraId="11A55D66" w14:textId="6D47E0B8" w:rsidR="002E6B1F" w:rsidRPr="00A64D07" w:rsidRDefault="002E6B1F" w:rsidP="002E6B1F">
            <w:pPr>
              <w:rPr>
                <w:sz w:val="20"/>
                <w:szCs w:val="20"/>
              </w:rPr>
            </w:pPr>
          </w:p>
        </w:tc>
        <w:tc>
          <w:tcPr>
            <w:tcW w:w="3305" w:type="dxa"/>
          </w:tcPr>
          <w:p w14:paraId="3710E4A4" w14:textId="58FABF3C"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sz w:val="20"/>
                <w:szCs w:val="20"/>
              </w:rPr>
              <w:lastRenderedPageBreak/>
              <w:t>Das Studierendenparlament der Europa-Universität Viadrina hat folgendes per Umlaufbeschluss beschlossen</w:t>
            </w:r>
            <w:r w:rsidRPr="00A64D07">
              <w:rPr>
                <w:rFonts w:eastAsia="MS Mincho" w:cstheme="minorHAnsi"/>
                <w:color w:val="000000"/>
                <w:sz w:val="20"/>
                <w:szCs w:val="20"/>
              </w:rPr>
              <w:t>:</w:t>
            </w:r>
          </w:p>
          <w:p w14:paraId="1E203E59" w14:textId="77777777" w:rsidR="002E6B1F" w:rsidRPr="00A64D07" w:rsidRDefault="002E6B1F" w:rsidP="002E6B1F">
            <w:pPr>
              <w:widowControl w:val="0"/>
              <w:autoSpaceDE w:val="0"/>
              <w:autoSpaceDN w:val="0"/>
              <w:adjustRightInd w:val="0"/>
              <w:spacing w:after="240" w:line="360" w:lineRule="atLeast"/>
              <w:rPr>
                <w:rFonts w:ascii="Times New Roman" w:eastAsia="MS Mincho" w:hAnsi="Times New Roman" w:cstheme="minorHAnsi"/>
                <w:color w:val="000000"/>
                <w:sz w:val="20"/>
                <w:szCs w:val="20"/>
              </w:rPr>
            </w:pPr>
            <w:r w:rsidRPr="00A64D07">
              <w:rPr>
                <w:rFonts w:eastAsia="MS Mincho" w:cstheme="minorHAnsi"/>
                <w:color w:val="000000"/>
                <w:sz w:val="20"/>
                <w:szCs w:val="20"/>
              </w:rPr>
              <w:t>Am Wochenende 21.04-23.04.2023 wird zur Förderung der deutsch-polnischen Völkerverständigung und internationaler Ausrichtung der Europa-Universität Viadrina eine gemeinsame Tagung mit den hochschulpolitischen Vertretern unserer Partneruniversität Adam-Mickiewicz-Universität aus Poznań</w:t>
            </w:r>
            <w:r w:rsidRPr="00A64D07">
              <w:rPr>
                <w:rFonts w:ascii="Times New Roman" w:eastAsia="MS Mincho" w:hAnsi="Times New Roman" w:cstheme="minorHAnsi"/>
                <w:color w:val="000000"/>
                <w:sz w:val="20"/>
                <w:szCs w:val="20"/>
              </w:rPr>
              <w:t xml:space="preserve"> </w:t>
            </w:r>
            <w:r w:rsidRPr="00A64D07">
              <w:rPr>
                <w:rFonts w:eastAsia="MS Mincho" w:cstheme="minorHAnsi"/>
                <w:color w:val="000000"/>
                <w:sz w:val="20"/>
                <w:szCs w:val="20"/>
              </w:rPr>
              <w:t>stattfinden</w:t>
            </w:r>
            <w:r w:rsidRPr="00A64D07">
              <w:rPr>
                <w:rFonts w:ascii="Times New Roman" w:eastAsia="MS Mincho" w:hAnsi="Times New Roman" w:cstheme="minorHAnsi"/>
                <w:color w:val="000000"/>
                <w:sz w:val="20"/>
                <w:szCs w:val="20"/>
              </w:rPr>
              <w:t>.</w:t>
            </w:r>
          </w:p>
          <w:p w14:paraId="56049CD8" w14:textId="77777777" w:rsidR="002E6B1F" w:rsidRPr="00A64D07" w:rsidRDefault="6DE94FF1" w:rsidP="6DE94FF1">
            <w:pPr>
              <w:widowControl w:val="0"/>
              <w:autoSpaceDE w:val="0"/>
              <w:autoSpaceDN w:val="0"/>
              <w:adjustRightInd w:val="0"/>
              <w:spacing w:after="240" w:line="360" w:lineRule="atLeast"/>
              <w:rPr>
                <w:rFonts w:eastAsia="MS Mincho"/>
                <w:color w:val="000000"/>
                <w:sz w:val="20"/>
                <w:szCs w:val="20"/>
              </w:rPr>
            </w:pPr>
            <w:r w:rsidRPr="6DE94FF1">
              <w:rPr>
                <w:rFonts w:eastAsia="MS Mincho"/>
                <w:color w:val="000000" w:themeColor="text1"/>
                <w:sz w:val="20"/>
                <w:szCs w:val="20"/>
              </w:rPr>
              <w:t>An der Veranstaltung werden 15 hochschulpolitische Vertreter von der</w:t>
            </w:r>
            <w:r w:rsidRPr="6DE94FF1">
              <w:rPr>
                <w:rFonts w:ascii="Times New Roman" w:eastAsia="MS Mincho" w:hAnsi="Times New Roman"/>
                <w:color w:val="000000" w:themeColor="text1"/>
                <w:sz w:val="20"/>
                <w:szCs w:val="20"/>
              </w:rPr>
              <w:t xml:space="preserve"> </w:t>
            </w:r>
            <w:r w:rsidRPr="6DE94FF1">
              <w:rPr>
                <w:rFonts w:eastAsia="MS Mincho"/>
                <w:color w:val="000000" w:themeColor="text1"/>
                <w:sz w:val="20"/>
                <w:szCs w:val="20"/>
              </w:rPr>
              <w:t>Adam-</w:t>
            </w:r>
            <w:r w:rsidRPr="6DE94FF1">
              <w:rPr>
                <w:rFonts w:eastAsia="MS Mincho"/>
                <w:color w:val="000000" w:themeColor="text1"/>
                <w:sz w:val="20"/>
                <w:szCs w:val="20"/>
              </w:rPr>
              <w:lastRenderedPageBreak/>
              <w:t xml:space="preserve">Mickiewicz-Universität teilnehmen. Von unserer Seite aus sind zur Teilnahme alle Abgeordneten des Studierendenparlaments, alle AstA-Referenten, die Vertreter der Fachschaftsräte eingeladen sowie die Vertreter des AstA am Collegium Polonicum eingeladen. </w:t>
            </w:r>
          </w:p>
          <w:p w14:paraId="0A01F35F"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Die Veranstaltung wird den folgenden Ablauf haben: </w:t>
            </w:r>
          </w:p>
          <w:p w14:paraId="07E24261"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u w:val="single"/>
              </w:rPr>
            </w:pPr>
            <w:r w:rsidRPr="00A64D07">
              <w:rPr>
                <w:rFonts w:eastAsia="MS Mincho" w:cstheme="minorHAnsi"/>
                <w:color w:val="000000"/>
                <w:sz w:val="20"/>
                <w:szCs w:val="20"/>
                <w:u w:val="single"/>
              </w:rPr>
              <w:t xml:space="preserve">Freitag: </w:t>
            </w:r>
          </w:p>
          <w:p w14:paraId="0E1945EE"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ab 20 Uhr: Barhopping</w:t>
            </w:r>
          </w:p>
          <w:p w14:paraId="7A9C61E5"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u w:val="single"/>
              </w:rPr>
            </w:pPr>
            <w:r w:rsidRPr="00A64D07">
              <w:rPr>
                <w:rFonts w:eastAsia="MS Mincho" w:cstheme="minorHAnsi"/>
                <w:color w:val="000000"/>
                <w:sz w:val="20"/>
                <w:szCs w:val="20"/>
                <w:u w:val="single"/>
              </w:rPr>
              <w:t xml:space="preserve">Samstag: </w:t>
            </w:r>
          </w:p>
          <w:p w14:paraId="5C64955C"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10:00-10:15 Begrüßung </w:t>
            </w:r>
          </w:p>
          <w:p w14:paraId="19C2DE57"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10:15-10:45: Vortrag: Die Hochschulpolitik an deutschen Hochschulen</w:t>
            </w:r>
          </w:p>
          <w:p w14:paraId="63D86301"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10:45-11:15 Vortrag: Die </w:t>
            </w:r>
            <w:r w:rsidRPr="00A64D07">
              <w:rPr>
                <w:rFonts w:eastAsia="MS Mincho" w:cstheme="minorHAnsi"/>
                <w:color w:val="000000"/>
                <w:sz w:val="20"/>
                <w:szCs w:val="20"/>
              </w:rPr>
              <w:lastRenderedPageBreak/>
              <w:t>Hochschulpolitik an polnischen Hochschulen</w:t>
            </w:r>
          </w:p>
          <w:p w14:paraId="7F5B0E6D"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11:15-11:30 Pause</w:t>
            </w:r>
          </w:p>
          <w:p w14:paraId="63456F78"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11:30-13:00 Diskussion: deutsche und polnische Hochschulpolitik im Vergleich </w:t>
            </w:r>
          </w:p>
          <w:p w14:paraId="79D242CE"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13:00-14:00 Mittagspause </w:t>
            </w:r>
          </w:p>
          <w:p w14:paraId="1259CE7A"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14:00-15:30 Chancen und Herausforderungen für die Hochschulpolitik </w:t>
            </w:r>
          </w:p>
          <w:p w14:paraId="1A52D8B1"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15:30-15:45 Pause</w:t>
            </w:r>
          </w:p>
          <w:p w14:paraId="774FC4E1"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15:45-17:15 Diskussion: Was hat uns das Engagement in der Hochschulpolitik gebracht?</w:t>
            </w:r>
          </w:p>
          <w:p w14:paraId="4A40EFFD"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17:15 Schlusswort </w:t>
            </w:r>
          </w:p>
          <w:p w14:paraId="38438751" w14:textId="77777777" w:rsidR="002E6B1F" w:rsidRPr="00A64D07" w:rsidRDefault="002E6B1F" w:rsidP="002E6B1F">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17:30 Abendessen </w:t>
            </w:r>
          </w:p>
          <w:p w14:paraId="0FFCD0D9" w14:textId="0FE18809" w:rsidR="002E6B1F" w:rsidRPr="008C1812" w:rsidRDefault="002E6B1F" w:rsidP="008C1812">
            <w:pPr>
              <w:widowControl w:val="0"/>
              <w:autoSpaceDE w:val="0"/>
              <w:autoSpaceDN w:val="0"/>
              <w:adjustRightInd w:val="0"/>
              <w:spacing w:after="240" w:line="360" w:lineRule="atLeast"/>
              <w:rPr>
                <w:rFonts w:eastAsia="MS Mincho" w:cstheme="minorHAnsi"/>
                <w:color w:val="000000"/>
                <w:sz w:val="20"/>
                <w:szCs w:val="20"/>
              </w:rPr>
            </w:pPr>
            <w:r w:rsidRPr="00A64D07">
              <w:rPr>
                <w:rFonts w:eastAsia="MS Mincho" w:cstheme="minorHAnsi"/>
                <w:color w:val="000000"/>
                <w:sz w:val="20"/>
                <w:szCs w:val="20"/>
              </w:rPr>
              <w:t xml:space="preserve">20:00 Abschlussparty </w:t>
            </w:r>
          </w:p>
        </w:tc>
        <w:tc>
          <w:tcPr>
            <w:tcW w:w="2330" w:type="dxa"/>
          </w:tcPr>
          <w:p w14:paraId="70E4D08C" w14:textId="279D1496" w:rsidR="002E6B1F" w:rsidRDefault="002E6B1F" w:rsidP="002E6B1F">
            <w:pPr>
              <w:jc w:val="both"/>
              <w:rPr>
                <w:sz w:val="20"/>
                <w:szCs w:val="20"/>
              </w:rPr>
            </w:pPr>
            <w:r>
              <w:rPr>
                <w:sz w:val="20"/>
                <w:szCs w:val="20"/>
              </w:rPr>
              <w:lastRenderedPageBreak/>
              <w:t>12/0/1</w:t>
            </w:r>
          </w:p>
        </w:tc>
      </w:tr>
      <w:tr w:rsidR="00C32CE7" w:rsidRPr="00A866FD" w14:paraId="14C66107" w14:textId="77777777" w:rsidTr="0CF3C7D8">
        <w:tc>
          <w:tcPr>
            <w:tcW w:w="1413" w:type="dxa"/>
            <w:vAlign w:val="center"/>
          </w:tcPr>
          <w:p w14:paraId="77E7E87E" w14:textId="727E5AB3" w:rsidR="00C32CE7" w:rsidRPr="00A866FD" w:rsidRDefault="00116CD0" w:rsidP="002E6B1F">
            <w:pPr>
              <w:jc w:val="both"/>
              <w:rPr>
                <w:color w:val="FF0000"/>
                <w:sz w:val="20"/>
                <w:szCs w:val="20"/>
              </w:rPr>
            </w:pPr>
            <w:r w:rsidRPr="002F353A">
              <w:rPr>
                <w:color w:val="000000" w:themeColor="text1"/>
                <w:sz w:val="20"/>
                <w:szCs w:val="20"/>
              </w:rPr>
              <w:lastRenderedPageBreak/>
              <w:t>18.04.2023</w:t>
            </w:r>
          </w:p>
        </w:tc>
        <w:tc>
          <w:tcPr>
            <w:tcW w:w="709" w:type="dxa"/>
            <w:vAlign w:val="center"/>
          </w:tcPr>
          <w:p w14:paraId="16CF26E8" w14:textId="293F3B2E" w:rsidR="00C32CE7" w:rsidRDefault="00541881" w:rsidP="002E6B1F">
            <w:pPr>
              <w:jc w:val="center"/>
              <w:rPr>
                <w:sz w:val="20"/>
                <w:szCs w:val="20"/>
              </w:rPr>
            </w:pPr>
            <w:r>
              <w:rPr>
                <w:sz w:val="20"/>
                <w:szCs w:val="20"/>
              </w:rPr>
              <w:t>236</w:t>
            </w:r>
          </w:p>
        </w:tc>
        <w:tc>
          <w:tcPr>
            <w:tcW w:w="2571" w:type="dxa"/>
          </w:tcPr>
          <w:p w14:paraId="241452F2" w14:textId="1DBEBB4E" w:rsidR="00C32CE7" w:rsidRDefault="00116CD0" w:rsidP="002E6B1F">
            <w:pPr>
              <w:rPr>
                <w:sz w:val="20"/>
                <w:szCs w:val="20"/>
              </w:rPr>
            </w:pPr>
            <w:r>
              <w:rPr>
                <w:sz w:val="20"/>
                <w:szCs w:val="20"/>
              </w:rPr>
              <w:t>Präsidium</w:t>
            </w:r>
          </w:p>
        </w:tc>
        <w:tc>
          <w:tcPr>
            <w:tcW w:w="3949" w:type="dxa"/>
          </w:tcPr>
          <w:p w14:paraId="3ABEDE63" w14:textId="6A12FBAC"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möge die Tagesordnung annehmen</w:t>
            </w:r>
          </w:p>
        </w:tc>
        <w:tc>
          <w:tcPr>
            <w:tcW w:w="3305" w:type="dxa"/>
          </w:tcPr>
          <w:p w14:paraId="476658F3" w14:textId="09594E2B"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nimmt die Tagesordnung an.</w:t>
            </w:r>
          </w:p>
        </w:tc>
        <w:tc>
          <w:tcPr>
            <w:tcW w:w="2330" w:type="dxa"/>
          </w:tcPr>
          <w:p w14:paraId="3C6F4C14" w14:textId="6E3A6DD5" w:rsidR="00116CD0" w:rsidRDefault="005B20AF" w:rsidP="00034E55">
            <w:pPr>
              <w:jc w:val="both"/>
              <w:rPr>
                <w:sz w:val="20"/>
                <w:szCs w:val="20"/>
              </w:rPr>
            </w:pPr>
            <w:r w:rsidRPr="00034E55">
              <w:rPr>
                <w:color w:val="FF0000"/>
                <w:sz w:val="20"/>
                <w:szCs w:val="20"/>
              </w:rPr>
              <w:t>7/0/0</w:t>
            </w:r>
          </w:p>
        </w:tc>
      </w:tr>
      <w:tr w:rsidR="00C32CE7" w:rsidRPr="00A866FD" w14:paraId="68AEE1BC" w14:textId="77777777" w:rsidTr="0CF3C7D8">
        <w:tc>
          <w:tcPr>
            <w:tcW w:w="1413" w:type="dxa"/>
            <w:vAlign w:val="center"/>
          </w:tcPr>
          <w:p w14:paraId="1872164F" w14:textId="77777777" w:rsidR="00C32CE7" w:rsidRPr="00A866FD" w:rsidRDefault="00C32CE7" w:rsidP="002E6B1F">
            <w:pPr>
              <w:jc w:val="both"/>
              <w:rPr>
                <w:color w:val="FF0000"/>
                <w:sz w:val="20"/>
                <w:szCs w:val="20"/>
              </w:rPr>
            </w:pPr>
          </w:p>
        </w:tc>
        <w:tc>
          <w:tcPr>
            <w:tcW w:w="709" w:type="dxa"/>
            <w:vAlign w:val="center"/>
          </w:tcPr>
          <w:p w14:paraId="6BCE8088" w14:textId="0C70F535" w:rsidR="00C32CE7" w:rsidRDefault="00971A99" w:rsidP="002E6B1F">
            <w:pPr>
              <w:jc w:val="center"/>
              <w:rPr>
                <w:sz w:val="20"/>
                <w:szCs w:val="20"/>
              </w:rPr>
            </w:pPr>
            <w:r>
              <w:rPr>
                <w:sz w:val="20"/>
                <w:szCs w:val="20"/>
              </w:rPr>
              <w:t>237</w:t>
            </w:r>
          </w:p>
        </w:tc>
        <w:tc>
          <w:tcPr>
            <w:tcW w:w="2571" w:type="dxa"/>
          </w:tcPr>
          <w:p w14:paraId="6C25C535" w14:textId="3C6A17CB" w:rsidR="00C32CE7" w:rsidRDefault="00AA097D" w:rsidP="002E6B1F">
            <w:pPr>
              <w:rPr>
                <w:sz w:val="20"/>
                <w:szCs w:val="20"/>
              </w:rPr>
            </w:pPr>
            <w:r>
              <w:rPr>
                <w:sz w:val="20"/>
                <w:szCs w:val="20"/>
              </w:rPr>
              <w:t>Präsidium</w:t>
            </w:r>
          </w:p>
        </w:tc>
        <w:tc>
          <w:tcPr>
            <w:tcW w:w="3949" w:type="dxa"/>
          </w:tcPr>
          <w:p w14:paraId="000B805D" w14:textId="7B960205"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möge das Protokoll der sechszehnten Sitzung annehmen.</w:t>
            </w:r>
          </w:p>
        </w:tc>
        <w:tc>
          <w:tcPr>
            <w:tcW w:w="3305" w:type="dxa"/>
          </w:tcPr>
          <w:p w14:paraId="544817DF" w14:textId="285E2217"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nimmt das Protokoll der sechszehnten Sitzung an.</w:t>
            </w:r>
          </w:p>
        </w:tc>
        <w:tc>
          <w:tcPr>
            <w:tcW w:w="2330" w:type="dxa"/>
          </w:tcPr>
          <w:p w14:paraId="6CC8A6AB" w14:textId="09881078" w:rsidR="00C32CE7" w:rsidRDefault="005B20AF" w:rsidP="002E6B1F">
            <w:pPr>
              <w:jc w:val="both"/>
              <w:rPr>
                <w:sz w:val="20"/>
                <w:szCs w:val="20"/>
              </w:rPr>
            </w:pPr>
            <w:r>
              <w:rPr>
                <w:sz w:val="20"/>
                <w:szCs w:val="20"/>
              </w:rPr>
              <w:t>8/0/0</w:t>
            </w:r>
          </w:p>
        </w:tc>
      </w:tr>
      <w:tr w:rsidR="00C32CE7" w:rsidRPr="00A866FD" w14:paraId="6A3BA0A4" w14:textId="77777777" w:rsidTr="0CF3C7D8">
        <w:tc>
          <w:tcPr>
            <w:tcW w:w="1413" w:type="dxa"/>
            <w:vAlign w:val="center"/>
          </w:tcPr>
          <w:p w14:paraId="0306421E" w14:textId="77777777" w:rsidR="00C32CE7" w:rsidRPr="00A866FD" w:rsidRDefault="00C32CE7" w:rsidP="002E6B1F">
            <w:pPr>
              <w:jc w:val="both"/>
              <w:rPr>
                <w:color w:val="FF0000"/>
                <w:sz w:val="20"/>
                <w:szCs w:val="20"/>
              </w:rPr>
            </w:pPr>
          </w:p>
        </w:tc>
        <w:tc>
          <w:tcPr>
            <w:tcW w:w="709" w:type="dxa"/>
            <w:vAlign w:val="center"/>
          </w:tcPr>
          <w:p w14:paraId="2223325F" w14:textId="5DE2EF01" w:rsidR="00C32CE7" w:rsidRDefault="000F6FA4" w:rsidP="002E6B1F">
            <w:pPr>
              <w:jc w:val="center"/>
              <w:rPr>
                <w:sz w:val="20"/>
                <w:szCs w:val="20"/>
              </w:rPr>
            </w:pPr>
            <w:r>
              <w:rPr>
                <w:sz w:val="20"/>
                <w:szCs w:val="20"/>
              </w:rPr>
              <w:t>238</w:t>
            </w:r>
          </w:p>
        </w:tc>
        <w:tc>
          <w:tcPr>
            <w:tcW w:w="2571" w:type="dxa"/>
          </w:tcPr>
          <w:p w14:paraId="3B502634" w14:textId="70CE3819" w:rsidR="00C32CE7" w:rsidRDefault="00AA097D" w:rsidP="002E6B1F">
            <w:pPr>
              <w:rPr>
                <w:sz w:val="20"/>
                <w:szCs w:val="20"/>
              </w:rPr>
            </w:pPr>
            <w:r>
              <w:rPr>
                <w:sz w:val="20"/>
                <w:szCs w:val="20"/>
              </w:rPr>
              <w:t>Präsidium</w:t>
            </w:r>
          </w:p>
        </w:tc>
        <w:tc>
          <w:tcPr>
            <w:tcW w:w="3949" w:type="dxa"/>
          </w:tcPr>
          <w:p w14:paraId="0CD67282" w14:textId="3E931A59" w:rsidR="005C4E1D"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möge das Protokoll der fünfzehnten Sitzung annehmen. (Umlaufbeschluss).</w:t>
            </w:r>
          </w:p>
        </w:tc>
        <w:tc>
          <w:tcPr>
            <w:tcW w:w="3305" w:type="dxa"/>
          </w:tcPr>
          <w:p w14:paraId="19F3A1FF" w14:textId="4829D521"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nimmt das Protokoll der fünfzehnten Sitzung per Umlaufbeschluss an.</w:t>
            </w:r>
          </w:p>
        </w:tc>
        <w:tc>
          <w:tcPr>
            <w:tcW w:w="2330" w:type="dxa"/>
          </w:tcPr>
          <w:p w14:paraId="329A7307" w14:textId="15119372" w:rsidR="00C32CE7" w:rsidRDefault="006A678A" w:rsidP="002E6B1F">
            <w:pPr>
              <w:jc w:val="both"/>
              <w:rPr>
                <w:sz w:val="20"/>
                <w:szCs w:val="20"/>
              </w:rPr>
            </w:pPr>
            <w:r>
              <w:rPr>
                <w:sz w:val="20"/>
                <w:szCs w:val="20"/>
              </w:rPr>
              <w:t>10/0/1</w:t>
            </w:r>
          </w:p>
        </w:tc>
      </w:tr>
      <w:tr w:rsidR="00C32CE7" w:rsidRPr="00A866FD" w14:paraId="4981220D" w14:textId="77777777" w:rsidTr="0CF3C7D8">
        <w:tc>
          <w:tcPr>
            <w:tcW w:w="1413" w:type="dxa"/>
            <w:vAlign w:val="center"/>
          </w:tcPr>
          <w:p w14:paraId="5725455C" w14:textId="77777777" w:rsidR="00C32CE7" w:rsidRPr="00A866FD" w:rsidRDefault="00C32CE7" w:rsidP="002E6B1F">
            <w:pPr>
              <w:jc w:val="both"/>
              <w:rPr>
                <w:color w:val="FF0000"/>
                <w:sz w:val="20"/>
                <w:szCs w:val="20"/>
              </w:rPr>
            </w:pPr>
          </w:p>
        </w:tc>
        <w:tc>
          <w:tcPr>
            <w:tcW w:w="709" w:type="dxa"/>
            <w:vAlign w:val="center"/>
          </w:tcPr>
          <w:p w14:paraId="4BE2BB74" w14:textId="37A17798" w:rsidR="00C32CE7" w:rsidRDefault="00034E55" w:rsidP="002E6B1F">
            <w:pPr>
              <w:jc w:val="center"/>
              <w:rPr>
                <w:sz w:val="20"/>
                <w:szCs w:val="20"/>
              </w:rPr>
            </w:pPr>
            <w:r>
              <w:rPr>
                <w:sz w:val="20"/>
                <w:szCs w:val="20"/>
              </w:rPr>
              <w:t>289</w:t>
            </w:r>
          </w:p>
        </w:tc>
        <w:tc>
          <w:tcPr>
            <w:tcW w:w="2571" w:type="dxa"/>
          </w:tcPr>
          <w:p w14:paraId="543E3398" w14:textId="22501623" w:rsidR="00C32CE7" w:rsidRPr="00DD3FAD" w:rsidRDefault="00AA097D" w:rsidP="002E6B1F">
            <w:pPr>
              <w:rPr>
                <w:sz w:val="20"/>
                <w:szCs w:val="20"/>
              </w:rPr>
            </w:pPr>
            <w:r w:rsidRPr="00DD3FAD">
              <w:rPr>
                <w:sz w:val="20"/>
                <w:szCs w:val="20"/>
              </w:rPr>
              <w:t>Präsidium</w:t>
            </w:r>
          </w:p>
        </w:tc>
        <w:tc>
          <w:tcPr>
            <w:tcW w:w="3949" w:type="dxa"/>
          </w:tcPr>
          <w:p w14:paraId="714E41FB" w14:textId="7A66E8BB" w:rsidR="00C32CE7" w:rsidRPr="00DD3FAD" w:rsidRDefault="6DE94FF1" w:rsidP="002E6B1F">
            <w:pPr>
              <w:widowControl w:val="0"/>
              <w:autoSpaceDE w:val="0"/>
              <w:autoSpaceDN w:val="0"/>
              <w:adjustRightInd w:val="0"/>
              <w:spacing w:after="240" w:line="360" w:lineRule="atLeast"/>
              <w:rPr>
                <w:sz w:val="20"/>
                <w:szCs w:val="20"/>
              </w:rPr>
            </w:pPr>
            <w:r w:rsidRPr="6DE94FF1">
              <w:rPr>
                <w:sz w:val="20"/>
                <w:szCs w:val="20"/>
              </w:rPr>
              <w:t>Das StuPa möge die Ausschreibung des AStA Referats Sport per Umlaufbeschluss beschließen. Die Wahl soll auf der StuPa-Sitzung am 18.04. stattfinden.</w:t>
            </w:r>
          </w:p>
        </w:tc>
        <w:tc>
          <w:tcPr>
            <w:tcW w:w="3305" w:type="dxa"/>
          </w:tcPr>
          <w:p w14:paraId="62462C5F" w14:textId="5A7BA9F5" w:rsidR="00C32CE7" w:rsidRPr="00DD3FAD" w:rsidRDefault="6DE94FF1" w:rsidP="002E6B1F">
            <w:pPr>
              <w:widowControl w:val="0"/>
              <w:autoSpaceDE w:val="0"/>
              <w:autoSpaceDN w:val="0"/>
              <w:adjustRightInd w:val="0"/>
              <w:spacing w:after="240" w:line="360" w:lineRule="atLeast"/>
              <w:rPr>
                <w:sz w:val="20"/>
                <w:szCs w:val="20"/>
              </w:rPr>
            </w:pPr>
            <w:r w:rsidRPr="6DE94FF1">
              <w:rPr>
                <w:sz w:val="20"/>
                <w:szCs w:val="20"/>
              </w:rPr>
              <w:t>Das StuPa beschließt die Ausschreibung des AStA-Referats Sport. Die Wahl findet auf der AStA-Sitzung am 18.04.2023 stattfinden.</w:t>
            </w:r>
          </w:p>
        </w:tc>
        <w:tc>
          <w:tcPr>
            <w:tcW w:w="2330" w:type="dxa"/>
          </w:tcPr>
          <w:p w14:paraId="392131D2" w14:textId="2627D267" w:rsidR="00C32CE7" w:rsidRPr="00DD3FAD" w:rsidRDefault="009E672E" w:rsidP="002E6B1F">
            <w:pPr>
              <w:jc w:val="both"/>
              <w:rPr>
                <w:sz w:val="20"/>
                <w:szCs w:val="20"/>
              </w:rPr>
            </w:pPr>
            <w:r w:rsidRPr="00DD3FAD">
              <w:rPr>
                <w:sz w:val="20"/>
                <w:szCs w:val="20"/>
              </w:rPr>
              <w:t>16/0/0</w:t>
            </w:r>
          </w:p>
        </w:tc>
      </w:tr>
      <w:tr w:rsidR="0065567C" w:rsidRPr="00A866FD" w14:paraId="4C957ED3" w14:textId="77777777" w:rsidTr="0CF3C7D8">
        <w:tc>
          <w:tcPr>
            <w:tcW w:w="1413" w:type="dxa"/>
            <w:vAlign w:val="center"/>
          </w:tcPr>
          <w:p w14:paraId="1F1A1A78" w14:textId="77777777" w:rsidR="0065567C" w:rsidRPr="00A866FD" w:rsidRDefault="0065567C" w:rsidP="002E6B1F">
            <w:pPr>
              <w:jc w:val="both"/>
              <w:rPr>
                <w:color w:val="FF0000"/>
                <w:sz w:val="20"/>
                <w:szCs w:val="20"/>
              </w:rPr>
            </w:pPr>
          </w:p>
        </w:tc>
        <w:tc>
          <w:tcPr>
            <w:tcW w:w="709" w:type="dxa"/>
            <w:vAlign w:val="center"/>
          </w:tcPr>
          <w:p w14:paraId="47762903" w14:textId="5FD40E5E" w:rsidR="0065567C" w:rsidRDefault="00C809B2" w:rsidP="002E6B1F">
            <w:pPr>
              <w:jc w:val="center"/>
              <w:rPr>
                <w:sz w:val="20"/>
                <w:szCs w:val="20"/>
              </w:rPr>
            </w:pPr>
            <w:r>
              <w:rPr>
                <w:sz w:val="20"/>
                <w:szCs w:val="20"/>
              </w:rPr>
              <w:t>290</w:t>
            </w:r>
          </w:p>
        </w:tc>
        <w:tc>
          <w:tcPr>
            <w:tcW w:w="2571" w:type="dxa"/>
          </w:tcPr>
          <w:p w14:paraId="1B103381" w14:textId="6C7BCCB0" w:rsidR="0065567C" w:rsidRPr="00DD3FAD" w:rsidRDefault="6DE94FF1" w:rsidP="002E6B1F">
            <w:pPr>
              <w:rPr>
                <w:sz w:val="20"/>
                <w:szCs w:val="20"/>
              </w:rPr>
            </w:pPr>
            <w:r w:rsidRPr="6DE94FF1">
              <w:rPr>
                <w:sz w:val="20"/>
                <w:szCs w:val="20"/>
              </w:rPr>
              <w:t>Junge Europäische Föderalist:innen BerlinBrandenburg an der Europa-Universität Viadrina</w:t>
            </w:r>
          </w:p>
        </w:tc>
        <w:tc>
          <w:tcPr>
            <w:tcW w:w="3949" w:type="dxa"/>
          </w:tcPr>
          <w:p w14:paraId="5794A66A" w14:textId="59214E7E" w:rsidR="00420DEA" w:rsidRPr="00DD3FAD" w:rsidRDefault="6DE94FF1" w:rsidP="00422238">
            <w:pPr>
              <w:widowControl w:val="0"/>
              <w:autoSpaceDE w:val="0"/>
              <w:autoSpaceDN w:val="0"/>
              <w:adjustRightInd w:val="0"/>
              <w:spacing w:after="240" w:line="360" w:lineRule="atLeast"/>
              <w:rPr>
                <w:sz w:val="20"/>
                <w:szCs w:val="20"/>
              </w:rPr>
            </w:pPr>
            <w:r w:rsidRPr="6DE94FF1">
              <w:rPr>
                <w:sz w:val="20"/>
                <w:szCs w:val="20"/>
              </w:rPr>
              <w:t>Das StuPa möge den Antrag auf Startförderung gemäß §6 der Richtlinie zur Gründung studentischer Initiativen und zur Startförderung genehmigen.</w:t>
            </w:r>
          </w:p>
        </w:tc>
        <w:tc>
          <w:tcPr>
            <w:tcW w:w="3305" w:type="dxa"/>
          </w:tcPr>
          <w:p w14:paraId="7CC12671" w14:textId="10E63177" w:rsidR="0065567C" w:rsidRPr="00DD3FAD" w:rsidRDefault="6DE94FF1" w:rsidP="002E6B1F">
            <w:pPr>
              <w:widowControl w:val="0"/>
              <w:autoSpaceDE w:val="0"/>
              <w:autoSpaceDN w:val="0"/>
              <w:adjustRightInd w:val="0"/>
              <w:spacing w:after="240" w:line="360" w:lineRule="atLeast"/>
              <w:rPr>
                <w:sz w:val="20"/>
                <w:szCs w:val="20"/>
              </w:rPr>
            </w:pPr>
            <w:r w:rsidRPr="6DE94FF1">
              <w:rPr>
                <w:sz w:val="20"/>
                <w:szCs w:val="20"/>
              </w:rPr>
              <w:t>Das StuPa genehmigt den Antrag auf Startförderung gemäß §6 der Richtlinie zur Gründung studentischer Initiativen und zur Startförderung.</w:t>
            </w:r>
          </w:p>
        </w:tc>
        <w:tc>
          <w:tcPr>
            <w:tcW w:w="2330" w:type="dxa"/>
          </w:tcPr>
          <w:p w14:paraId="18ECB982" w14:textId="1E2F5340" w:rsidR="0065567C" w:rsidRPr="00DD3FAD" w:rsidRDefault="0065567C" w:rsidP="002E6B1F">
            <w:pPr>
              <w:jc w:val="both"/>
              <w:rPr>
                <w:sz w:val="20"/>
                <w:szCs w:val="20"/>
              </w:rPr>
            </w:pPr>
            <w:r w:rsidRPr="00DD3FAD">
              <w:rPr>
                <w:sz w:val="20"/>
                <w:szCs w:val="20"/>
              </w:rPr>
              <w:t>15/0/0</w:t>
            </w:r>
          </w:p>
        </w:tc>
      </w:tr>
      <w:tr w:rsidR="00C32CE7" w:rsidRPr="00A866FD" w14:paraId="6BC19F27" w14:textId="77777777" w:rsidTr="0CF3C7D8">
        <w:tc>
          <w:tcPr>
            <w:tcW w:w="1413" w:type="dxa"/>
            <w:vAlign w:val="center"/>
          </w:tcPr>
          <w:p w14:paraId="0BBDCC9C" w14:textId="77777777" w:rsidR="00C32CE7" w:rsidRPr="00A866FD" w:rsidRDefault="00C32CE7" w:rsidP="002E6B1F">
            <w:pPr>
              <w:jc w:val="both"/>
              <w:rPr>
                <w:color w:val="FF0000"/>
                <w:sz w:val="20"/>
                <w:szCs w:val="20"/>
              </w:rPr>
            </w:pPr>
          </w:p>
        </w:tc>
        <w:tc>
          <w:tcPr>
            <w:tcW w:w="709" w:type="dxa"/>
            <w:vAlign w:val="center"/>
          </w:tcPr>
          <w:p w14:paraId="0B5F242A" w14:textId="69DF4840" w:rsidR="00C32CE7" w:rsidRDefault="00C809B2" w:rsidP="002E6B1F">
            <w:pPr>
              <w:jc w:val="center"/>
              <w:rPr>
                <w:sz w:val="20"/>
                <w:szCs w:val="20"/>
              </w:rPr>
            </w:pPr>
            <w:r>
              <w:rPr>
                <w:sz w:val="20"/>
                <w:szCs w:val="20"/>
              </w:rPr>
              <w:t>291</w:t>
            </w:r>
          </w:p>
        </w:tc>
        <w:tc>
          <w:tcPr>
            <w:tcW w:w="2571" w:type="dxa"/>
          </w:tcPr>
          <w:p w14:paraId="5BFB082B" w14:textId="24D8F195" w:rsidR="00C32CE7" w:rsidRPr="00DD3FAD" w:rsidRDefault="00681F3A" w:rsidP="002E6B1F">
            <w:pPr>
              <w:rPr>
                <w:sz w:val="20"/>
                <w:szCs w:val="20"/>
              </w:rPr>
            </w:pPr>
            <w:r w:rsidRPr="00DD3FAD">
              <w:rPr>
                <w:sz w:val="20"/>
                <w:szCs w:val="20"/>
              </w:rPr>
              <w:t>Utopia e.V.</w:t>
            </w:r>
          </w:p>
        </w:tc>
        <w:tc>
          <w:tcPr>
            <w:tcW w:w="3949" w:type="dxa"/>
          </w:tcPr>
          <w:p w14:paraId="48753A34" w14:textId="4518FBDE" w:rsidR="00CD5D76" w:rsidRPr="00DD3FAD" w:rsidRDefault="6DE94FF1" w:rsidP="00CD5D76">
            <w:pPr>
              <w:widowControl w:val="0"/>
              <w:autoSpaceDE w:val="0"/>
              <w:autoSpaceDN w:val="0"/>
              <w:adjustRightInd w:val="0"/>
              <w:spacing w:after="240" w:line="360" w:lineRule="atLeast"/>
              <w:rPr>
                <w:sz w:val="20"/>
                <w:szCs w:val="20"/>
              </w:rPr>
            </w:pPr>
            <w:r w:rsidRPr="6DE94FF1">
              <w:rPr>
                <w:sz w:val="20"/>
                <w:szCs w:val="20"/>
              </w:rPr>
              <w:t xml:space="preserve">Das StuPa möge den Antrag auf </w:t>
            </w:r>
            <w:r w:rsidRPr="6DE94FF1">
              <w:rPr>
                <w:sz w:val="20"/>
                <w:szCs w:val="20"/>
              </w:rPr>
              <w:lastRenderedPageBreak/>
              <w:t>Gewährung eines Projektzuschusses aus Mitteln der Studierendenschaft für den Projektantrag „Tanz in den Mai – für eine inklusive Gesellschaft“ in Höhe von 1300€ bewilligen.</w:t>
            </w:r>
          </w:p>
        </w:tc>
        <w:tc>
          <w:tcPr>
            <w:tcW w:w="3305" w:type="dxa"/>
          </w:tcPr>
          <w:p w14:paraId="5446BBE6" w14:textId="65E3292F" w:rsidR="00C32CE7" w:rsidRPr="00DD3FAD" w:rsidRDefault="6DE94FF1" w:rsidP="002E6B1F">
            <w:pPr>
              <w:widowControl w:val="0"/>
              <w:autoSpaceDE w:val="0"/>
              <w:autoSpaceDN w:val="0"/>
              <w:adjustRightInd w:val="0"/>
              <w:spacing w:after="240" w:line="360" w:lineRule="atLeast"/>
              <w:rPr>
                <w:sz w:val="20"/>
                <w:szCs w:val="20"/>
              </w:rPr>
            </w:pPr>
            <w:r w:rsidRPr="6DE94FF1">
              <w:rPr>
                <w:sz w:val="20"/>
                <w:szCs w:val="20"/>
              </w:rPr>
              <w:lastRenderedPageBreak/>
              <w:t xml:space="preserve">Das StuPa bewilligt den </w:t>
            </w:r>
            <w:r w:rsidRPr="6DE94FF1">
              <w:rPr>
                <w:sz w:val="20"/>
                <w:szCs w:val="20"/>
              </w:rPr>
              <w:lastRenderedPageBreak/>
              <w:t>Projektzuschuss für den Projektantrag „Tanz in den Mai – für eine inklusive Gesellschaft“ in Höhe von 1300€.</w:t>
            </w:r>
          </w:p>
        </w:tc>
        <w:tc>
          <w:tcPr>
            <w:tcW w:w="2330" w:type="dxa"/>
          </w:tcPr>
          <w:p w14:paraId="38A34CAF" w14:textId="3309CDD9" w:rsidR="00C32CE7" w:rsidRPr="00DD3FAD" w:rsidRDefault="004C6DE0" w:rsidP="002E6B1F">
            <w:pPr>
              <w:jc w:val="both"/>
              <w:rPr>
                <w:sz w:val="20"/>
                <w:szCs w:val="20"/>
              </w:rPr>
            </w:pPr>
            <w:r w:rsidRPr="00DD3FAD">
              <w:rPr>
                <w:sz w:val="20"/>
                <w:szCs w:val="20"/>
              </w:rPr>
              <w:lastRenderedPageBreak/>
              <w:t>13/0/2</w:t>
            </w:r>
          </w:p>
        </w:tc>
      </w:tr>
      <w:tr w:rsidR="00C32CE7" w:rsidRPr="00A866FD" w14:paraId="26CE837B" w14:textId="77777777" w:rsidTr="0CF3C7D8">
        <w:tc>
          <w:tcPr>
            <w:tcW w:w="1413" w:type="dxa"/>
            <w:vAlign w:val="center"/>
          </w:tcPr>
          <w:p w14:paraId="7443CF74" w14:textId="77777777" w:rsidR="00C32CE7" w:rsidRPr="00A866FD" w:rsidRDefault="00C32CE7" w:rsidP="002E6B1F">
            <w:pPr>
              <w:jc w:val="both"/>
              <w:rPr>
                <w:color w:val="FF0000"/>
                <w:sz w:val="20"/>
                <w:szCs w:val="20"/>
              </w:rPr>
            </w:pPr>
          </w:p>
        </w:tc>
        <w:tc>
          <w:tcPr>
            <w:tcW w:w="709" w:type="dxa"/>
            <w:vAlign w:val="center"/>
          </w:tcPr>
          <w:p w14:paraId="687A8AED" w14:textId="041A4BD5" w:rsidR="00C32CE7" w:rsidRDefault="001E0F54" w:rsidP="002E6B1F">
            <w:pPr>
              <w:jc w:val="center"/>
              <w:rPr>
                <w:sz w:val="20"/>
                <w:szCs w:val="20"/>
              </w:rPr>
            </w:pPr>
            <w:r>
              <w:rPr>
                <w:sz w:val="20"/>
                <w:szCs w:val="20"/>
              </w:rPr>
              <w:t>292</w:t>
            </w:r>
          </w:p>
        </w:tc>
        <w:tc>
          <w:tcPr>
            <w:tcW w:w="2571" w:type="dxa"/>
          </w:tcPr>
          <w:p w14:paraId="4030949E" w14:textId="4E784A9C" w:rsidR="00C32CE7" w:rsidRPr="00DD3FAD" w:rsidRDefault="00681F3A" w:rsidP="002E6B1F">
            <w:pPr>
              <w:rPr>
                <w:sz w:val="20"/>
                <w:szCs w:val="20"/>
              </w:rPr>
            </w:pPr>
            <w:r w:rsidRPr="00DD3FAD">
              <w:rPr>
                <w:sz w:val="20"/>
                <w:szCs w:val="20"/>
              </w:rPr>
              <w:t>Stefan Kunath</w:t>
            </w:r>
          </w:p>
        </w:tc>
        <w:tc>
          <w:tcPr>
            <w:tcW w:w="3949" w:type="dxa"/>
          </w:tcPr>
          <w:p w14:paraId="22C2482B" w14:textId="6DD90518" w:rsidR="00516489" w:rsidRPr="00DD3FAD" w:rsidRDefault="6DE94FF1" w:rsidP="00BC0DFD">
            <w:pPr>
              <w:widowControl w:val="0"/>
              <w:autoSpaceDE w:val="0"/>
              <w:autoSpaceDN w:val="0"/>
              <w:adjustRightInd w:val="0"/>
              <w:spacing w:after="240" w:line="360" w:lineRule="atLeast"/>
              <w:rPr>
                <w:sz w:val="20"/>
                <w:szCs w:val="20"/>
              </w:rPr>
            </w:pPr>
            <w:r w:rsidRPr="6DE94FF1">
              <w:rPr>
                <w:sz w:val="20"/>
                <w:szCs w:val="20"/>
              </w:rPr>
              <w:t>Das StuPa möge den Antrag auf Gewährung eines Projektzuschusses aus Mitteln der Studierendenschaft für den Projektantrag „Brückenfest zum Tag der Arbeit – 01.05.2023“ in Höhe von 2000€ bewilligen.</w:t>
            </w:r>
          </w:p>
        </w:tc>
        <w:tc>
          <w:tcPr>
            <w:tcW w:w="3305" w:type="dxa"/>
          </w:tcPr>
          <w:p w14:paraId="12575A23" w14:textId="35429A95" w:rsidR="00C32CE7" w:rsidRPr="00DD3FAD" w:rsidRDefault="6DE94FF1" w:rsidP="00841D0A">
            <w:pPr>
              <w:widowControl w:val="0"/>
              <w:autoSpaceDE w:val="0"/>
              <w:autoSpaceDN w:val="0"/>
              <w:adjustRightInd w:val="0"/>
              <w:spacing w:after="240" w:line="360" w:lineRule="atLeast"/>
              <w:rPr>
                <w:sz w:val="20"/>
                <w:szCs w:val="20"/>
              </w:rPr>
            </w:pPr>
            <w:r w:rsidRPr="6DE94FF1">
              <w:rPr>
                <w:sz w:val="20"/>
                <w:szCs w:val="20"/>
              </w:rPr>
              <w:t>Das StuPa bewilligt den Projektzuschuss für den Projektantrag „Brückenfest zum Tag der Arbeit – 01.05.2023“ in Höhe von 2000€.</w:t>
            </w:r>
          </w:p>
        </w:tc>
        <w:tc>
          <w:tcPr>
            <w:tcW w:w="2330" w:type="dxa"/>
          </w:tcPr>
          <w:p w14:paraId="3C29B340" w14:textId="0A97BF1B" w:rsidR="00C32CE7" w:rsidRPr="00DD3FAD" w:rsidRDefault="00EF275A" w:rsidP="002E6B1F">
            <w:pPr>
              <w:jc w:val="both"/>
              <w:rPr>
                <w:sz w:val="20"/>
                <w:szCs w:val="20"/>
              </w:rPr>
            </w:pPr>
            <w:r w:rsidRPr="00DD3FAD">
              <w:rPr>
                <w:sz w:val="20"/>
                <w:szCs w:val="20"/>
              </w:rPr>
              <w:t>5</w:t>
            </w:r>
            <w:r w:rsidR="005F048F" w:rsidRPr="00DD3FAD">
              <w:rPr>
                <w:sz w:val="20"/>
                <w:szCs w:val="20"/>
              </w:rPr>
              <w:t>/2/8</w:t>
            </w:r>
          </w:p>
        </w:tc>
      </w:tr>
      <w:tr w:rsidR="00C32CE7" w:rsidRPr="00A866FD" w14:paraId="45CF89BD" w14:textId="77777777" w:rsidTr="0CF3C7D8">
        <w:tc>
          <w:tcPr>
            <w:tcW w:w="1413" w:type="dxa"/>
            <w:vAlign w:val="center"/>
          </w:tcPr>
          <w:p w14:paraId="101D38CB" w14:textId="77777777" w:rsidR="00C32CE7" w:rsidRPr="00A866FD" w:rsidRDefault="00C32CE7" w:rsidP="002E6B1F">
            <w:pPr>
              <w:jc w:val="both"/>
              <w:rPr>
                <w:color w:val="FF0000"/>
                <w:sz w:val="20"/>
                <w:szCs w:val="20"/>
              </w:rPr>
            </w:pPr>
          </w:p>
        </w:tc>
        <w:tc>
          <w:tcPr>
            <w:tcW w:w="709" w:type="dxa"/>
            <w:vAlign w:val="center"/>
          </w:tcPr>
          <w:p w14:paraId="4C18841C" w14:textId="63C372C0" w:rsidR="00C32CE7" w:rsidRDefault="001E0F54" w:rsidP="002E6B1F">
            <w:pPr>
              <w:jc w:val="center"/>
              <w:rPr>
                <w:sz w:val="20"/>
                <w:szCs w:val="20"/>
              </w:rPr>
            </w:pPr>
            <w:r>
              <w:rPr>
                <w:sz w:val="20"/>
                <w:szCs w:val="20"/>
              </w:rPr>
              <w:t>293</w:t>
            </w:r>
          </w:p>
        </w:tc>
        <w:tc>
          <w:tcPr>
            <w:tcW w:w="2571" w:type="dxa"/>
          </w:tcPr>
          <w:p w14:paraId="63910F80" w14:textId="41310DA9" w:rsidR="00C32CE7" w:rsidRDefault="6DE94FF1" w:rsidP="002E6B1F">
            <w:pPr>
              <w:rPr>
                <w:sz w:val="20"/>
                <w:szCs w:val="20"/>
              </w:rPr>
            </w:pPr>
            <w:r w:rsidRPr="6DE94FF1">
              <w:rPr>
                <w:sz w:val="20"/>
                <w:szCs w:val="20"/>
              </w:rPr>
              <w:t>Studentischer Freiraum Stuck e.V.</w:t>
            </w:r>
          </w:p>
        </w:tc>
        <w:tc>
          <w:tcPr>
            <w:tcW w:w="3949" w:type="dxa"/>
          </w:tcPr>
          <w:p w14:paraId="4F0C920B" w14:textId="3CB569CA" w:rsidR="00516489" w:rsidRPr="00464D65" w:rsidRDefault="6DE94FF1" w:rsidP="6DE94FF1">
            <w:pPr>
              <w:widowControl w:val="0"/>
              <w:autoSpaceDE w:val="0"/>
              <w:autoSpaceDN w:val="0"/>
              <w:adjustRightInd w:val="0"/>
              <w:spacing w:after="240" w:line="360" w:lineRule="atLeast"/>
              <w:rPr>
                <w:sz w:val="20"/>
                <w:szCs w:val="20"/>
              </w:rPr>
            </w:pPr>
            <w:r w:rsidRPr="6DE94FF1">
              <w:rPr>
                <w:sz w:val="20"/>
                <w:szCs w:val="20"/>
              </w:rPr>
              <w:t>Das StuPa möge den Antrag auf Gewährung eines Projektzuschusses aus Mitteln der Studierendenschaft für den Projektantrag „Projektwoche Liebe – Sex – Respekt“ in Höhe von 575€ bewilligen.</w:t>
            </w:r>
          </w:p>
        </w:tc>
        <w:tc>
          <w:tcPr>
            <w:tcW w:w="3305" w:type="dxa"/>
          </w:tcPr>
          <w:p w14:paraId="304B8318" w14:textId="31B81809" w:rsidR="00C32CE7" w:rsidRPr="00464D65" w:rsidRDefault="6DE94FF1" w:rsidP="6DE94FF1">
            <w:pPr>
              <w:widowControl w:val="0"/>
              <w:autoSpaceDE w:val="0"/>
              <w:autoSpaceDN w:val="0"/>
              <w:adjustRightInd w:val="0"/>
              <w:spacing w:after="240" w:line="360" w:lineRule="atLeast"/>
              <w:rPr>
                <w:sz w:val="20"/>
                <w:szCs w:val="20"/>
              </w:rPr>
            </w:pPr>
            <w:r w:rsidRPr="6DE94FF1">
              <w:rPr>
                <w:sz w:val="20"/>
                <w:szCs w:val="20"/>
              </w:rPr>
              <w:t>Das StuPa bewilligt den Projektzuschuss für den Projektantrag „Projektwoche Liebe – Sex – Respekt“ in Höhe von 575€.</w:t>
            </w:r>
          </w:p>
        </w:tc>
        <w:tc>
          <w:tcPr>
            <w:tcW w:w="2330" w:type="dxa"/>
          </w:tcPr>
          <w:p w14:paraId="5BF0F40D" w14:textId="6CDADA45" w:rsidR="00C32CE7" w:rsidRDefault="00F73027" w:rsidP="002E6B1F">
            <w:pPr>
              <w:jc w:val="both"/>
              <w:rPr>
                <w:sz w:val="20"/>
                <w:szCs w:val="20"/>
              </w:rPr>
            </w:pPr>
            <w:r>
              <w:rPr>
                <w:sz w:val="20"/>
                <w:szCs w:val="20"/>
              </w:rPr>
              <w:t>13/1/1</w:t>
            </w:r>
          </w:p>
        </w:tc>
      </w:tr>
      <w:tr w:rsidR="00C32CE7" w:rsidRPr="00A866FD" w14:paraId="6228310D" w14:textId="77777777" w:rsidTr="0CF3C7D8">
        <w:tc>
          <w:tcPr>
            <w:tcW w:w="1413" w:type="dxa"/>
            <w:vAlign w:val="center"/>
          </w:tcPr>
          <w:p w14:paraId="168C532B" w14:textId="3AEEB4FC" w:rsidR="00C32CE7" w:rsidRPr="00A866FD" w:rsidRDefault="00C32CE7" w:rsidP="002E6B1F">
            <w:pPr>
              <w:jc w:val="both"/>
              <w:rPr>
                <w:color w:val="FF0000"/>
                <w:sz w:val="20"/>
                <w:szCs w:val="20"/>
              </w:rPr>
            </w:pPr>
          </w:p>
        </w:tc>
        <w:tc>
          <w:tcPr>
            <w:tcW w:w="709" w:type="dxa"/>
            <w:vAlign w:val="center"/>
          </w:tcPr>
          <w:p w14:paraId="205F4535" w14:textId="1A0F9786" w:rsidR="00C32CE7" w:rsidRDefault="001E0F54" w:rsidP="002E6B1F">
            <w:pPr>
              <w:jc w:val="center"/>
              <w:rPr>
                <w:sz w:val="20"/>
                <w:szCs w:val="20"/>
              </w:rPr>
            </w:pPr>
            <w:r>
              <w:rPr>
                <w:sz w:val="20"/>
                <w:szCs w:val="20"/>
              </w:rPr>
              <w:t>294</w:t>
            </w:r>
          </w:p>
        </w:tc>
        <w:tc>
          <w:tcPr>
            <w:tcW w:w="2571" w:type="dxa"/>
          </w:tcPr>
          <w:p w14:paraId="01EEB8A8" w14:textId="21140BEA" w:rsidR="00C32CE7" w:rsidRPr="00D03B12" w:rsidRDefault="6DE94FF1" w:rsidP="002E6B1F">
            <w:pPr>
              <w:rPr>
                <w:sz w:val="20"/>
                <w:szCs w:val="20"/>
                <w:lang w:val="en-US"/>
              </w:rPr>
            </w:pPr>
            <w:r w:rsidRPr="00D03B12">
              <w:rPr>
                <w:sz w:val="20"/>
                <w:szCs w:val="20"/>
                <w:lang w:val="en-US"/>
              </w:rPr>
              <w:t>Viadrina Consulting Group e.V.</w:t>
            </w:r>
          </w:p>
        </w:tc>
        <w:tc>
          <w:tcPr>
            <w:tcW w:w="3949" w:type="dxa"/>
          </w:tcPr>
          <w:p w14:paraId="3E2EB390" w14:textId="522F4A27" w:rsidR="00516489"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 xml:space="preserve">Das StuPa möge den Antrag auf Gewährung eines Projektzuschusses aus Mitteln der </w:t>
            </w:r>
            <w:r w:rsidRPr="6DE94FF1">
              <w:rPr>
                <w:sz w:val="20"/>
                <w:szCs w:val="20"/>
              </w:rPr>
              <w:lastRenderedPageBreak/>
              <w:t>Studierendenschaft für den Projektantrag „Schulungswochenende (SWE) in Höhe von 900€ bewilligen.</w:t>
            </w:r>
          </w:p>
        </w:tc>
        <w:tc>
          <w:tcPr>
            <w:tcW w:w="3305" w:type="dxa"/>
          </w:tcPr>
          <w:p w14:paraId="20AB6D70" w14:textId="28A93380" w:rsidR="00C32CE7" w:rsidRPr="00A64D07" w:rsidRDefault="6DE94FF1" w:rsidP="002E6B1F">
            <w:pPr>
              <w:widowControl w:val="0"/>
              <w:autoSpaceDE w:val="0"/>
              <w:autoSpaceDN w:val="0"/>
              <w:adjustRightInd w:val="0"/>
              <w:spacing w:after="240" w:line="360" w:lineRule="atLeast"/>
              <w:rPr>
                <w:sz w:val="20"/>
                <w:szCs w:val="20"/>
              </w:rPr>
            </w:pPr>
            <w:r w:rsidRPr="6DE94FF1">
              <w:rPr>
                <w:sz w:val="20"/>
                <w:szCs w:val="20"/>
              </w:rPr>
              <w:lastRenderedPageBreak/>
              <w:t xml:space="preserve">Das StuPa bewilligt den Projektzuschuss für den Projektantrag </w:t>
            </w:r>
            <w:r w:rsidRPr="6DE94FF1">
              <w:rPr>
                <w:sz w:val="20"/>
                <w:szCs w:val="20"/>
              </w:rPr>
              <w:lastRenderedPageBreak/>
              <w:t>„Schulungswochenende (SWE)“ in Höhe von 900€.</w:t>
            </w:r>
          </w:p>
        </w:tc>
        <w:tc>
          <w:tcPr>
            <w:tcW w:w="2330" w:type="dxa"/>
          </w:tcPr>
          <w:p w14:paraId="6B922F29" w14:textId="6E9DB0E8" w:rsidR="00C32CE7" w:rsidRDefault="00BD1ABC" w:rsidP="002E6B1F">
            <w:pPr>
              <w:jc w:val="both"/>
              <w:rPr>
                <w:sz w:val="20"/>
                <w:szCs w:val="20"/>
              </w:rPr>
            </w:pPr>
            <w:r>
              <w:rPr>
                <w:sz w:val="20"/>
                <w:szCs w:val="20"/>
              </w:rPr>
              <w:lastRenderedPageBreak/>
              <w:t>14/0/0</w:t>
            </w:r>
          </w:p>
        </w:tc>
      </w:tr>
      <w:tr w:rsidR="0068051B" w:rsidRPr="00A866FD" w14:paraId="76E41BB0" w14:textId="77777777" w:rsidTr="0CF3C7D8">
        <w:tc>
          <w:tcPr>
            <w:tcW w:w="1413" w:type="dxa"/>
            <w:vAlign w:val="center"/>
          </w:tcPr>
          <w:p w14:paraId="32B26F32" w14:textId="77777777" w:rsidR="0068051B" w:rsidRPr="00A866FD" w:rsidRDefault="0068051B" w:rsidP="002E6B1F">
            <w:pPr>
              <w:jc w:val="both"/>
              <w:rPr>
                <w:color w:val="FF0000"/>
                <w:sz w:val="20"/>
                <w:szCs w:val="20"/>
              </w:rPr>
            </w:pPr>
          </w:p>
        </w:tc>
        <w:tc>
          <w:tcPr>
            <w:tcW w:w="709" w:type="dxa"/>
            <w:vAlign w:val="center"/>
          </w:tcPr>
          <w:p w14:paraId="0260A0C8" w14:textId="104118E4" w:rsidR="0068051B" w:rsidRDefault="00001CE0" w:rsidP="002E6B1F">
            <w:pPr>
              <w:jc w:val="center"/>
              <w:rPr>
                <w:sz w:val="20"/>
                <w:szCs w:val="20"/>
              </w:rPr>
            </w:pPr>
            <w:r>
              <w:rPr>
                <w:sz w:val="20"/>
                <w:szCs w:val="20"/>
              </w:rPr>
              <w:t>295</w:t>
            </w:r>
          </w:p>
        </w:tc>
        <w:tc>
          <w:tcPr>
            <w:tcW w:w="2571" w:type="dxa"/>
          </w:tcPr>
          <w:p w14:paraId="5004B8B0" w14:textId="11593917" w:rsidR="0068051B" w:rsidRDefault="6DE94FF1" w:rsidP="6DE94FF1">
            <w:pPr>
              <w:rPr>
                <w:sz w:val="20"/>
                <w:szCs w:val="20"/>
              </w:rPr>
            </w:pPr>
            <w:r w:rsidRPr="6DE94FF1">
              <w:rPr>
                <w:sz w:val="20"/>
                <w:szCs w:val="20"/>
              </w:rPr>
              <w:t>Präsidium</w:t>
            </w:r>
          </w:p>
        </w:tc>
        <w:tc>
          <w:tcPr>
            <w:tcW w:w="3949" w:type="dxa"/>
          </w:tcPr>
          <w:p w14:paraId="602E1796" w14:textId="604C3208" w:rsidR="0068051B"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beschließen, dass die AStA-Referent:innen, die auf der heutigen Sitzung gewählt werden, erst ab dem 20.04.2023 in ihr Amt treten. </w:t>
            </w:r>
          </w:p>
        </w:tc>
        <w:tc>
          <w:tcPr>
            <w:tcW w:w="3305" w:type="dxa"/>
          </w:tcPr>
          <w:p w14:paraId="634BADE8" w14:textId="46EEA250" w:rsidR="0068051B"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hat beschlossen, dass die AStA-Referent:innen, die auf der heutigen Sitzung gewählt werden, erst ab dem 20.04.2023 in ihr Amt treten.</w:t>
            </w:r>
          </w:p>
        </w:tc>
        <w:tc>
          <w:tcPr>
            <w:tcW w:w="2330" w:type="dxa"/>
          </w:tcPr>
          <w:p w14:paraId="695B8401" w14:textId="48173966" w:rsidR="0068051B" w:rsidRDefault="003670C7" w:rsidP="002E6B1F">
            <w:pPr>
              <w:jc w:val="both"/>
              <w:rPr>
                <w:sz w:val="20"/>
                <w:szCs w:val="20"/>
              </w:rPr>
            </w:pPr>
            <w:r>
              <w:rPr>
                <w:sz w:val="20"/>
                <w:szCs w:val="20"/>
              </w:rPr>
              <w:t>15/0/0</w:t>
            </w:r>
          </w:p>
        </w:tc>
      </w:tr>
      <w:tr w:rsidR="00001CE0" w:rsidRPr="00A866FD" w14:paraId="30151003" w14:textId="77777777" w:rsidTr="0CF3C7D8">
        <w:tc>
          <w:tcPr>
            <w:tcW w:w="1413" w:type="dxa"/>
            <w:vAlign w:val="center"/>
          </w:tcPr>
          <w:p w14:paraId="4A151B6C" w14:textId="77777777" w:rsidR="00001CE0" w:rsidRPr="00A866FD" w:rsidRDefault="00001CE0" w:rsidP="00001CE0">
            <w:pPr>
              <w:jc w:val="both"/>
              <w:rPr>
                <w:color w:val="FF0000"/>
                <w:sz w:val="20"/>
                <w:szCs w:val="20"/>
              </w:rPr>
            </w:pPr>
          </w:p>
        </w:tc>
        <w:tc>
          <w:tcPr>
            <w:tcW w:w="709" w:type="dxa"/>
            <w:vAlign w:val="center"/>
          </w:tcPr>
          <w:p w14:paraId="26C9CEEF" w14:textId="6DF87F58" w:rsidR="00001CE0" w:rsidRDefault="003379CC" w:rsidP="00001CE0">
            <w:pPr>
              <w:jc w:val="center"/>
              <w:rPr>
                <w:sz w:val="20"/>
                <w:szCs w:val="20"/>
              </w:rPr>
            </w:pPr>
            <w:r>
              <w:rPr>
                <w:sz w:val="20"/>
                <w:szCs w:val="20"/>
              </w:rPr>
              <w:t>296</w:t>
            </w:r>
          </w:p>
        </w:tc>
        <w:tc>
          <w:tcPr>
            <w:tcW w:w="2571" w:type="dxa"/>
          </w:tcPr>
          <w:p w14:paraId="2714725B" w14:textId="2FF23D0E" w:rsidR="00001CE0" w:rsidRDefault="6DE94FF1" w:rsidP="6DE94FF1">
            <w:pPr>
              <w:rPr>
                <w:sz w:val="20"/>
                <w:szCs w:val="20"/>
              </w:rPr>
            </w:pPr>
            <w:r w:rsidRPr="6DE94FF1">
              <w:rPr>
                <w:sz w:val="20"/>
                <w:szCs w:val="20"/>
              </w:rPr>
              <w:t>Präsidium</w:t>
            </w:r>
          </w:p>
        </w:tc>
        <w:tc>
          <w:tcPr>
            <w:tcW w:w="3949" w:type="dxa"/>
          </w:tcPr>
          <w:p w14:paraId="0F5688E2" w14:textId="77777777" w:rsidR="00001CE0" w:rsidRPr="00F758EC" w:rsidRDefault="6DE94FF1" w:rsidP="00001CE0">
            <w:pPr>
              <w:rPr>
                <w:sz w:val="20"/>
                <w:szCs w:val="20"/>
              </w:rPr>
            </w:pPr>
            <w:r w:rsidRPr="6DE94FF1">
              <w:rPr>
                <w:sz w:val="20"/>
                <w:szCs w:val="20"/>
              </w:rPr>
              <w:t xml:space="preserve">Das StuPa möge gem. § 28 </w:t>
            </w:r>
          </w:p>
          <w:p w14:paraId="05CE0678" w14:textId="77777777" w:rsidR="00001CE0" w:rsidRPr="00F758EC" w:rsidRDefault="6DE94FF1" w:rsidP="00001CE0">
            <w:pPr>
              <w:rPr>
                <w:sz w:val="20"/>
                <w:szCs w:val="20"/>
              </w:rPr>
            </w:pPr>
            <w:r w:rsidRPr="6DE94FF1">
              <w:rPr>
                <w:sz w:val="20"/>
                <w:szCs w:val="20"/>
              </w:rPr>
              <w:t xml:space="preserve">Abs. 2 S. 1 Wahlordnung über die </w:t>
            </w:r>
          </w:p>
          <w:p w14:paraId="5673C421" w14:textId="2E323140" w:rsidR="00001CE0" w:rsidRPr="0058436B" w:rsidRDefault="6DE94FF1" w:rsidP="0058436B">
            <w:pPr>
              <w:rPr>
                <w:sz w:val="20"/>
                <w:szCs w:val="20"/>
              </w:rPr>
            </w:pPr>
            <w:r w:rsidRPr="6DE94FF1">
              <w:rPr>
                <w:sz w:val="20"/>
                <w:szCs w:val="20"/>
              </w:rPr>
              <w:t>Wahlvorschläge, Julian Niclas und Antoni Miller ab dem 20.04.2023 zur/zum AStA Referent:in für Verwaltung des AStA der XXXII. Legislatur zu wählen, abstimmen.</w:t>
            </w:r>
          </w:p>
        </w:tc>
        <w:tc>
          <w:tcPr>
            <w:tcW w:w="3305" w:type="dxa"/>
          </w:tcPr>
          <w:p w14:paraId="3A709E5E" w14:textId="77777777" w:rsidR="00001CE0" w:rsidRDefault="00001CE0" w:rsidP="00001CE0">
            <w:pPr>
              <w:rPr>
                <w:sz w:val="20"/>
                <w:szCs w:val="20"/>
              </w:rPr>
            </w:pPr>
            <w:r>
              <w:rPr>
                <w:sz w:val="20"/>
                <w:szCs w:val="20"/>
              </w:rPr>
              <w:t>Personenwahl</w:t>
            </w:r>
          </w:p>
          <w:p w14:paraId="18B7D3F8" w14:textId="4218E4C9" w:rsidR="00BE7258" w:rsidRPr="00BE7258" w:rsidRDefault="00BE7258" w:rsidP="00BE7258">
            <w:pPr>
              <w:pStyle w:val="Listenabsatz"/>
              <w:numPr>
                <w:ilvl w:val="0"/>
                <w:numId w:val="6"/>
              </w:numPr>
              <w:rPr>
                <w:sz w:val="20"/>
                <w:szCs w:val="20"/>
              </w:rPr>
            </w:pPr>
            <w:r>
              <w:rPr>
                <w:sz w:val="20"/>
                <w:szCs w:val="20"/>
              </w:rPr>
              <w:t>Wahlgang</w:t>
            </w:r>
          </w:p>
          <w:p w14:paraId="0D784FFF" w14:textId="77777777" w:rsidR="00001CE0" w:rsidRDefault="00001CE0" w:rsidP="00001CE0">
            <w:pPr>
              <w:rPr>
                <w:sz w:val="20"/>
                <w:szCs w:val="20"/>
              </w:rPr>
            </w:pPr>
          </w:p>
          <w:p w14:paraId="3238133C" w14:textId="77777777" w:rsidR="00001CE0" w:rsidRDefault="00001CE0" w:rsidP="6DE94FF1">
            <w:pPr>
              <w:widowControl w:val="0"/>
              <w:autoSpaceDE w:val="0"/>
              <w:autoSpaceDN w:val="0"/>
              <w:adjustRightInd w:val="0"/>
              <w:spacing w:after="240" w:line="360" w:lineRule="atLeast"/>
              <w:rPr>
                <w:sz w:val="20"/>
                <w:szCs w:val="20"/>
              </w:rPr>
            </w:pPr>
          </w:p>
        </w:tc>
        <w:tc>
          <w:tcPr>
            <w:tcW w:w="2330" w:type="dxa"/>
          </w:tcPr>
          <w:p w14:paraId="13DAB1BB" w14:textId="77777777" w:rsidR="00001CE0" w:rsidRDefault="00721117" w:rsidP="00001CE0">
            <w:pPr>
              <w:jc w:val="both"/>
              <w:rPr>
                <w:sz w:val="20"/>
                <w:szCs w:val="20"/>
              </w:rPr>
            </w:pPr>
            <w:r>
              <w:rPr>
                <w:sz w:val="20"/>
                <w:szCs w:val="20"/>
              </w:rPr>
              <w:t>Antoni Miller: 4</w:t>
            </w:r>
          </w:p>
          <w:p w14:paraId="5389B514" w14:textId="77777777" w:rsidR="00721117" w:rsidRDefault="00721117" w:rsidP="00001CE0">
            <w:pPr>
              <w:jc w:val="both"/>
              <w:rPr>
                <w:sz w:val="20"/>
                <w:szCs w:val="20"/>
              </w:rPr>
            </w:pPr>
            <w:r>
              <w:rPr>
                <w:sz w:val="20"/>
                <w:szCs w:val="20"/>
              </w:rPr>
              <w:t>Julian Niclas: 10</w:t>
            </w:r>
          </w:p>
          <w:p w14:paraId="1A130997" w14:textId="77777777" w:rsidR="00721117" w:rsidRDefault="00721117" w:rsidP="00001CE0">
            <w:pPr>
              <w:jc w:val="both"/>
              <w:rPr>
                <w:sz w:val="20"/>
                <w:szCs w:val="20"/>
              </w:rPr>
            </w:pPr>
          </w:p>
          <w:p w14:paraId="2C46B832" w14:textId="5FA3E582" w:rsidR="00721117" w:rsidRDefault="00721117" w:rsidP="003379CC">
            <w:pPr>
              <w:rPr>
                <w:sz w:val="20"/>
                <w:szCs w:val="20"/>
              </w:rPr>
            </w:pPr>
            <w:r>
              <w:rPr>
                <w:sz w:val="20"/>
                <w:szCs w:val="20"/>
              </w:rPr>
              <w:t>Kein Kandidat erhält die notwendige Mehrheit.</w:t>
            </w:r>
          </w:p>
        </w:tc>
      </w:tr>
      <w:tr w:rsidR="003379CC" w:rsidRPr="00A866FD" w14:paraId="1F114E09" w14:textId="77777777" w:rsidTr="0CF3C7D8">
        <w:tc>
          <w:tcPr>
            <w:tcW w:w="1413" w:type="dxa"/>
            <w:vAlign w:val="center"/>
          </w:tcPr>
          <w:p w14:paraId="74317E2E" w14:textId="77777777" w:rsidR="003379CC" w:rsidRPr="00A866FD" w:rsidRDefault="003379CC" w:rsidP="003379CC">
            <w:pPr>
              <w:jc w:val="both"/>
              <w:rPr>
                <w:color w:val="FF0000"/>
                <w:sz w:val="20"/>
                <w:szCs w:val="20"/>
              </w:rPr>
            </w:pPr>
          </w:p>
        </w:tc>
        <w:tc>
          <w:tcPr>
            <w:tcW w:w="709" w:type="dxa"/>
            <w:vAlign w:val="center"/>
          </w:tcPr>
          <w:p w14:paraId="29C29D47" w14:textId="0319F3D3" w:rsidR="003379CC" w:rsidRDefault="003379CC" w:rsidP="003379CC">
            <w:pPr>
              <w:jc w:val="center"/>
              <w:rPr>
                <w:sz w:val="20"/>
                <w:szCs w:val="20"/>
              </w:rPr>
            </w:pPr>
            <w:r>
              <w:rPr>
                <w:sz w:val="20"/>
                <w:szCs w:val="20"/>
              </w:rPr>
              <w:t>297</w:t>
            </w:r>
          </w:p>
        </w:tc>
        <w:tc>
          <w:tcPr>
            <w:tcW w:w="2571" w:type="dxa"/>
          </w:tcPr>
          <w:p w14:paraId="2A187C4B" w14:textId="40E44538" w:rsidR="003379CC" w:rsidRDefault="6DE94FF1" w:rsidP="6DE94FF1">
            <w:pPr>
              <w:rPr>
                <w:sz w:val="20"/>
                <w:szCs w:val="20"/>
              </w:rPr>
            </w:pPr>
            <w:r w:rsidRPr="6DE94FF1">
              <w:rPr>
                <w:sz w:val="20"/>
                <w:szCs w:val="20"/>
              </w:rPr>
              <w:t>Präsidium</w:t>
            </w:r>
          </w:p>
        </w:tc>
        <w:tc>
          <w:tcPr>
            <w:tcW w:w="3949" w:type="dxa"/>
          </w:tcPr>
          <w:p w14:paraId="3A487210" w14:textId="77777777" w:rsidR="003379CC" w:rsidRPr="00F758EC" w:rsidRDefault="6DE94FF1" w:rsidP="003379CC">
            <w:pPr>
              <w:rPr>
                <w:sz w:val="20"/>
                <w:szCs w:val="20"/>
              </w:rPr>
            </w:pPr>
            <w:r w:rsidRPr="6DE94FF1">
              <w:rPr>
                <w:sz w:val="20"/>
                <w:szCs w:val="20"/>
              </w:rPr>
              <w:t xml:space="preserve">Das StuPa möge gem. § 28 </w:t>
            </w:r>
          </w:p>
          <w:p w14:paraId="084C9EA4" w14:textId="77777777" w:rsidR="003379CC" w:rsidRPr="00F758EC" w:rsidRDefault="6DE94FF1" w:rsidP="003379CC">
            <w:pPr>
              <w:rPr>
                <w:sz w:val="20"/>
                <w:szCs w:val="20"/>
              </w:rPr>
            </w:pPr>
            <w:r w:rsidRPr="6DE94FF1">
              <w:rPr>
                <w:sz w:val="20"/>
                <w:szCs w:val="20"/>
              </w:rPr>
              <w:t xml:space="preserve">Abs. 2 S. 1 Wahlordnung über die </w:t>
            </w:r>
          </w:p>
          <w:p w14:paraId="08651860" w14:textId="5243D0D6" w:rsidR="003379CC" w:rsidRPr="00F758EC" w:rsidRDefault="6DE94FF1" w:rsidP="0058436B">
            <w:pPr>
              <w:rPr>
                <w:sz w:val="20"/>
                <w:szCs w:val="20"/>
              </w:rPr>
            </w:pPr>
            <w:r w:rsidRPr="6DE94FF1">
              <w:rPr>
                <w:sz w:val="20"/>
                <w:szCs w:val="20"/>
              </w:rPr>
              <w:t>Wahlvorschläge, Julian Niclas und Antoni Miller ab dem 20.04.2023 zur/zum AStA-Referent:in für Verwaltung des AStA der XXXII. Legislatur zu wählen, abstimmen.</w:t>
            </w:r>
          </w:p>
        </w:tc>
        <w:tc>
          <w:tcPr>
            <w:tcW w:w="3305" w:type="dxa"/>
          </w:tcPr>
          <w:p w14:paraId="2809F635" w14:textId="77777777" w:rsidR="003379CC" w:rsidRDefault="003379CC" w:rsidP="003379CC">
            <w:pPr>
              <w:rPr>
                <w:sz w:val="20"/>
                <w:szCs w:val="20"/>
              </w:rPr>
            </w:pPr>
            <w:r>
              <w:rPr>
                <w:sz w:val="20"/>
                <w:szCs w:val="20"/>
              </w:rPr>
              <w:t>Personenwahl</w:t>
            </w:r>
          </w:p>
          <w:p w14:paraId="3DAC77C2" w14:textId="72DE1ACB" w:rsidR="00BE7258" w:rsidRPr="00BE7258" w:rsidRDefault="00BE7258" w:rsidP="00BE7258">
            <w:pPr>
              <w:pStyle w:val="Listenabsatz"/>
              <w:numPr>
                <w:ilvl w:val="0"/>
                <w:numId w:val="6"/>
              </w:numPr>
              <w:rPr>
                <w:sz w:val="20"/>
                <w:szCs w:val="20"/>
              </w:rPr>
            </w:pPr>
            <w:r>
              <w:rPr>
                <w:sz w:val="20"/>
                <w:szCs w:val="20"/>
              </w:rPr>
              <w:t>Wahlgang</w:t>
            </w:r>
          </w:p>
          <w:p w14:paraId="2964C729" w14:textId="77777777" w:rsidR="003379CC" w:rsidRDefault="003379CC" w:rsidP="003379CC">
            <w:pPr>
              <w:rPr>
                <w:sz w:val="20"/>
                <w:szCs w:val="20"/>
              </w:rPr>
            </w:pPr>
          </w:p>
        </w:tc>
        <w:tc>
          <w:tcPr>
            <w:tcW w:w="2330" w:type="dxa"/>
          </w:tcPr>
          <w:p w14:paraId="5944F104" w14:textId="77777777" w:rsidR="003379CC" w:rsidRDefault="003379CC" w:rsidP="00CB087E">
            <w:pPr>
              <w:rPr>
                <w:sz w:val="20"/>
                <w:szCs w:val="20"/>
              </w:rPr>
            </w:pPr>
            <w:r>
              <w:rPr>
                <w:sz w:val="20"/>
                <w:szCs w:val="20"/>
              </w:rPr>
              <w:t>Antoni Miller: 4</w:t>
            </w:r>
          </w:p>
          <w:p w14:paraId="44DEFD25" w14:textId="77777777" w:rsidR="003379CC" w:rsidRDefault="003379CC" w:rsidP="00CB087E">
            <w:pPr>
              <w:rPr>
                <w:sz w:val="20"/>
                <w:szCs w:val="20"/>
              </w:rPr>
            </w:pPr>
            <w:r>
              <w:rPr>
                <w:sz w:val="20"/>
                <w:szCs w:val="20"/>
              </w:rPr>
              <w:t>Julian Niclas: 10</w:t>
            </w:r>
          </w:p>
          <w:p w14:paraId="39A2545A" w14:textId="77777777" w:rsidR="003379CC" w:rsidRDefault="003379CC" w:rsidP="00CB087E">
            <w:pPr>
              <w:rPr>
                <w:sz w:val="20"/>
                <w:szCs w:val="20"/>
              </w:rPr>
            </w:pPr>
          </w:p>
          <w:p w14:paraId="1A3930C9" w14:textId="7F2B9EE3" w:rsidR="003379CC" w:rsidRDefault="00BE7258" w:rsidP="00CB087E">
            <w:pPr>
              <w:rPr>
                <w:sz w:val="20"/>
                <w:szCs w:val="20"/>
              </w:rPr>
            </w:pPr>
            <w:r>
              <w:rPr>
                <w:sz w:val="20"/>
                <w:szCs w:val="20"/>
              </w:rPr>
              <w:t>Julian Niclas</w:t>
            </w:r>
            <w:r w:rsidRPr="005E37C3">
              <w:rPr>
                <w:sz w:val="20"/>
                <w:szCs w:val="20"/>
              </w:rPr>
              <w:t xml:space="preserve"> ist ab dem </w:t>
            </w:r>
            <w:r>
              <w:rPr>
                <w:sz w:val="20"/>
                <w:szCs w:val="20"/>
              </w:rPr>
              <w:t>20.04.2023</w:t>
            </w:r>
            <w:r w:rsidRPr="005E37C3">
              <w:rPr>
                <w:sz w:val="20"/>
                <w:szCs w:val="20"/>
              </w:rPr>
              <w:t xml:space="preserve"> AStA-Referent für </w:t>
            </w:r>
            <w:r>
              <w:rPr>
                <w:sz w:val="20"/>
                <w:szCs w:val="20"/>
              </w:rPr>
              <w:t xml:space="preserve">Verwaltung </w:t>
            </w:r>
            <w:r w:rsidRPr="005E37C3">
              <w:rPr>
                <w:sz w:val="20"/>
                <w:szCs w:val="20"/>
              </w:rPr>
              <w:t xml:space="preserve">der </w:t>
            </w:r>
            <w:r w:rsidRPr="005E37C3">
              <w:rPr>
                <w:sz w:val="20"/>
                <w:szCs w:val="20"/>
              </w:rPr>
              <w:lastRenderedPageBreak/>
              <w:t>XXXII. AStA-Legislatur</w:t>
            </w:r>
            <w:r>
              <w:rPr>
                <w:sz w:val="20"/>
                <w:szCs w:val="20"/>
              </w:rPr>
              <w:t>.</w:t>
            </w:r>
          </w:p>
        </w:tc>
      </w:tr>
      <w:tr w:rsidR="00CB087E" w:rsidRPr="00A866FD" w14:paraId="792D3FDB" w14:textId="77777777" w:rsidTr="0CF3C7D8">
        <w:tc>
          <w:tcPr>
            <w:tcW w:w="1413" w:type="dxa"/>
            <w:vAlign w:val="center"/>
          </w:tcPr>
          <w:p w14:paraId="49C1C4D0" w14:textId="77777777" w:rsidR="00CB087E" w:rsidRPr="00A866FD" w:rsidRDefault="00CB087E" w:rsidP="00CB087E">
            <w:pPr>
              <w:jc w:val="both"/>
              <w:rPr>
                <w:color w:val="FF0000"/>
                <w:sz w:val="20"/>
                <w:szCs w:val="20"/>
              </w:rPr>
            </w:pPr>
          </w:p>
        </w:tc>
        <w:tc>
          <w:tcPr>
            <w:tcW w:w="709" w:type="dxa"/>
            <w:vAlign w:val="center"/>
          </w:tcPr>
          <w:p w14:paraId="29A84504" w14:textId="10EC27AC" w:rsidR="00CB087E" w:rsidRDefault="00066151" w:rsidP="00CB087E">
            <w:pPr>
              <w:jc w:val="center"/>
              <w:rPr>
                <w:sz w:val="20"/>
                <w:szCs w:val="20"/>
              </w:rPr>
            </w:pPr>
            <w:r>
              <w:rPr>
                <w:sz w:val="20"/>
                <w:szCs w:val="20"/>
              </w:rPr>
              <w:t>298</w:t>
            </w:r>
          </w:p>
        </w:tc>
        <w:tc>
          <w:tcPr>
            <w:tcW w:w="2571" w:type="dxa"/>
          </w:tcPr>
          <w:p w14:paraId="376C820C" w14:textId="492500AF" w:rsidR="00CB087E" w:rsidRDefault="6DE94FF1" w:rsidP="6DE94FF1">
            <w:pPr>
              <w:rPr>
                <w:sz w:val="20"/>
                <w:szCs w:val="20"/>
              </w:rPr>
            </w:pPr>
            <w:r w:rsidRPr="6DE94FF1">
              <w:rPr>
                <w:sz w:val="20"/>
                <w:szCs w:val="20"/>
              </w:rPr>
              <w:t>Präsidium</w:t>
            </w:r>
          </w:p>
        </w:tc>
        <w:tc>
          <w:tcPr>
            <w:tcW w:w="3949" w:type="dxa"/>
          </w:tcPr>
          <w:p w14:paraId="135E7F0A" w14:textId="77777777" w:rsidR="00CB087E" w:rsidRPr="00F758EC" w:rsidRDefault="6DE94FF1" w:rsidP="00CB087E">
            <w:pPr>
              <w:rPr>
                <w:sz w:val="20"/>
                <w:szCs w:val="20"/>
              </w:rPr>
            </w:pPr>
            <w:r w:rsidRPr="6DE94FF1">
              <w:rPr>
                <w:sz w:val="20"/>
                <w:szCs w:val="20"/>
              </w:rPr>
              <w:t xml:space="preserve">Das StuPa möge gem. § 28 </w:t>
            </w:r>
          </w:p>
          <w:p w14:paraId="2B3C506A" w14:textId="77777777" w:rsidR="00CB087E" w:rsidRPr="00F758EC" w:rsidRDefault="6DE94FF1" w:rsidP="00CB087E">
            <w:pPr>
              <w:rPr>
                <w:sz w:val="20"/>
                <w:szCs w:val="20"/>
              </w:rPr>
            </w:pPr>
            <w:r w:rsidRPr="6DE94FF1">
              <w:rPr>
                <w:sz w:val="20"/>
                <w:szCs w:val="20"/>
              </w:rPr>
              <w:t xml:space="preserve">Abs. 2 S. 1 Wahlordnung über die </w:t>
            </w:r>
          </w:p>
          <w:p w14:paraId="43E5CBAC" w14:textId="455C3EC3" w:rsidR="00CB087E" w:rsidRPr="00F758EC" w:rsidRDefault="6DE94FF1" w:rsidP="00066151">
            <w:pPr>
              <w:jc w:val="both"/>
              <w:rPr>
                <w:sz w:val="20"/>
                <w:szCs w:val="20"/>
              </w:rPr>
            </w:pPr>
            <w:r w:rsidRPr="6DE94FF1">
              <w:rPr>
                <w:sz w:val="20"/>
                <w:szCs w:val="20"/>
              </w:rPr>
              <w:t xml:space="preserve">Wahlvorschläge Małgorzata Leszczyńska, Marcel Załoziński: und Sven Schulze ab dem 20.04.2023 zur/zum AStA </w:t>
            </w:r>
          </w:p>
          <w:p w14:paraId="58C5C6CC" w14:textId="03A2D974" w:rsidR="00CB087E" w:rsidRPr="00F758EC" w:rsidRDefault="6DE94FF1" w:rsidP="00CB087E">
            <w:pPr>
              <w:rPr>
                <w:sz w:val="20"/>
                <w:szCs w:val="20"/>
              </w:rPr>
            </w:pPr>
            <w:r w:rsidRPr="6DE94FF1">
              <w:rPr>
                <w:sz w:val="20"/>
                <w:szCs w:val="20"/>
              </w:rPr>
              <w:t>Referent:in Sport des AStA der XXXII. Legislatur zu wählen, abstimmen.</w:t>
            </w:r>
          </w:p>
        </w:tc>
        <w:tc>
          <w:tcPr>
            <w:tcW w:w="3305" w:type="dxa"/>
          </w:tcPr>
          <w:p w14:paraId="3668620B" w14:textId="73A8296B" w:rsidR="00CB087E" w:rsidRPr="00066151" w:rsidRDefault="00CB087E" w:rsidP="00066151">
            <w:pPr>
              <w:rPr>
                <w:sz w:val="20"/>
                <w:szCs w:val="20"/>
              </w:rPr>
            </w:pPr>
            <w:r>
              <w:rPr>
                <w:sz w:val="20"/>
                <w:szCs w:val="20"/>
              </w:rPr>
              <w:t>Personenwahl</w:t>
            </w:r>
          </w:p>
        </w:tc>
        <w:tc>
          <w:tcPr>
            <w:tcW w:w="2330" w:type="dxa"/>
          </w:tcPr>
          <w:p w14:paraId="3A9A9E09" w14:textId="77777777" w:rsidR="00CB087E" w:rsidRDefault="6DE94FF1" w:rsidP="00CB087E">
            <w:pPr>
              <w:jc w:val="both"/>
              <w:rPr>
                <w:sz w:val="20"/>
                <w:szCs w:val="20"/>
              </w:rPr>
            </w:pPr>
            <w:r w:rsidRPr="6DE94FF1">
              <w:rPr>
                <w:sz w:val="20"/>
                <w:szCs w:val="20"/>
              </w:rPr>
              <w:t>Małgorzata Leszczyńska: 0</w:t>
            </w:r>
          </w:p>
          <w:p w14:paraId="58AD9403" w14:textId="77777777" w:rsidR="00CB087E" w:rsidRDefault="00CB087E" w:rsidP="00CB087E">
            <w:pPr>
              <w:jc w:val="both"/>
              <w:rPr>
                <w:sz w:val="20"/>
                <w:szCs w:val="20"/>
              </w:rPr>
            </w:pPr>
          </w:p>
          <w:p w14:paraId="161421A4" w14:textId="77777777" w:rsidR="00CB087E" w:rsidRDefault="6DE94FF1" w:rsidP="00CB087E">
            <w:pPr>
              <w:jc w:val="both"/>
              <w:rPr>
                <w:sz w:val="20"/>
                <w:szCs w:val="20"/>
              </w:rPr>
            </w:pPr>
            <w:r w:rsidRPr="6DE94FF1">
              <w:rPr>
                <w:sz w:val="20"/>
                <w:szCs w:val="20"/>
              </w:rPr>
              <w:t>Marcel Załoziński: 0</w:t>
            </w:r>
          </w:p>
          <w:p w14:paraId="1D5B4F4C" w14:textId="77777777" w:rsidR="00CB087E" w:rsidRDefault="00CB087E" w:rsidP="00CB087E">
            <w:pPr>
              <w:jc w:val="both"/>
              <w:rPr>
                <w:sz w:val="20"/>
                <w:szCs w:val="20"/>
              </w:rPr>
            </w:pPr>
          </w:p>
          <w:p w14:paraId="45CE8B8C" w14:textId="52FDCB5C" w:rsidR="00CB087E" w:rsidRDefault="00CB087E" w:rsidP="00CB087E">
            <w:pPr>
              <w:rPr>
                <w:sz w:val="20"/>
                <w:szCs w:val="20"/>
              </w:rPr>
            </w:pPr>
            <w:r w:rsidRPr="00F67190">
              <w:rPr>
                <w:sz w:val="20"/>
                <w:szCs w:val="20"/>
              </w:rPr>
              <w:t>Sven Schulze</w:t>
            </w:r>
            <w:r>
              <w:rPr>
                <w:sz w:val="20"/>
                <w:szCs w:val="20"/>
              </w:rPr>
              <w:t xml:space="preserve"> 15</w:t>
            </w:r>
          </w:p>
          <w:p w14:paraId="352652D0" w14:textId="77777777" w:rsidR="00CB087E" w:rsidRDefault="00CB087E" w:rsidP="00CB087E">
            <w:pPr>
              <w:rPr>
                <w:sz w:val="20"/>
                <w:szCs w:val="20"/>
              </w:rPr>
            </w:pPr>
          </w:p>
          <w:p w14:paraId="5D8602FB" w14:textId="312C6314" w:rsidR="00CB087E" w:rsidRDefault="00CB087E" w:rsidP="00CB087E">
            <w:pPr>
              <w:rPr>
                <w:sz w:val="20"/>
                <w:szCs w:val="20"/>
              </w:rPr>
            </w:pPr>
            <w:r w:rsidRPr="00F67190">
              <w:rPr>
                <w:sz w:val="20"/>
                <w:szCs w:val="20"/>
              </w:rPr>
              <w:t>Sven Schulze</w:t>
            </w:r>
            <w:r w:rsidRPr="005E37C3">
              <w:rPr>
                <w:sz w:val="20"/>
                <w:szCs w:val="20"/>
              </w:rPr>
              <w:t xml:space="preserve"> ist ab dem </w:t>
            </w:r>
            <w:r>
              <w:rPr>
                <w:sz w:val="20"/>
                <w:szCs w:val="20"/>
              </w:rPr>
              <w:t>20.04.2023</w:t>
            </w:r>
            <w:r w:rsidRPr="005E37C3">
              <w:rPr>
                <w:sz w:val="20"/>
                <w:szCs w:val="20"/>
              </w:rPr>
              <w:t xml:space="preserve"> AStA-Referent für </w:t>
            </w:r>
            <w:r>
              <w:rPr>
                <w:sz w:val="20"/>
                <w:szCs w:val="20"/>
              </w:rPr>
              <w:t xml:space="preserve">Sport </w:t>
            </w:r>
            <w:r w:rsidRPr="005E37C3">
              <w:rPr>
                <w:sz w:val="20"/>
                <w:szCs w:val="20"/>
              </w:rPr>
              <w:t>der XXXII. AStA-Legislatur</w:t>
            </w:r>
            <w:r>
              <w:rPr>
                <w:sz w:val="20"/>
                <w:szCs w:val="20"/>
              </w:rPr>
              <w:t>.</w:t>
            </w:r>
          </w:p>
        </w:tc>
      </w:tr>
      <w:tr w:rsidR="00F832AB" w:rsidRPr="00A866FD" w14:paraId="3C651B23" w14:textId="77777777" w:rsidTr="0CF3C7D8">
        <w:tc>
          <w:tcPr>
            <w:tcW w:w="1413" w:type="dxa"/>
            <w:vAlign w:val="center"/>
          </w:tcPr>
          <w:p w14:paraId="4E887F9C" w14:textId="77777777" w:rsidR="00F832AB" w:rsidRPr="00A866FD" w:rsidRDefault="00F832AB" w:rsidP="002E6B1F">
            <w:pPr>
              <w:jc w:val="both"/>
              <w:rPr>
                <w:color w:val="FF0000"/>
                <w:sz w:val="20"/>
                <w:szCs w:val="20"/>
              </w:rPr>
            </w:pPr>
          </w:p>
        </w:tc>
        <w:tc>
          <w:tcPr>
            <w:tcW w:w="709" w:type="dxa"/>
            <w:vAlign w:val="center"/>
          </w:tcPr>
          <w:p w14:paraId="659461A1" w14:textId="523D6457" w:rsidR="00F832AB" w:rsidRDefault="00066151" w:rsidP="002E6B1F">
            <w:pPr>
              <w:jc w:val="center"/>
              <w:rPr>
                <w:sz w:val="20"/>
                <w:szCs w:val="20"/>
              </w:rPr>
            </w:pPr>
            <w:r>
              <w:rPr>
                <w:sz w:val="20"/>
                <w:szCs w:val="20"/>
              </w:rPr>
              <w:t>299</w:t>
            </w:r>
          </w:p>
        </w:tc>
        <w:tc>
          <w:tcPr>
            <w:tcW w:w="2571" w:type="dxa"/>
          </w:tcPr>
          <w:p w14:paraId="08725527" w14:textId="2201815D" w:rsidR="00F832AB" w:rsidRDefault="6DE94FF1" w:rsidP="6DE94FF1">
            <w:pPr>
              <w:rPr>
                <w:sz w:val="20"/>
                <w:szCs w:val="20"/>
              </w:rPr>
            </w:pPr>
            <w:r w:rsidRPr="6DE94FF1">
              <w:rPr>
                <w:sz w:val="20"/>
                <w:szCs w:val="20"/>
              </w:rPr>
              <w:t>Paul Bonte</w:t>
            </w:r>
          </w:p>
        </w:tc>
        <w:tc>
          <w:tcPr>
            <w:tcW w:w="3949" w:type="dxa"/>
          </w:tcPr>
          <w:p w14:paraId="25396FB8" w14:textId="56BD02EB" w:rsidR="00F832AB" w:rsidRDefault="6DE94FF1" w:rsidP="002E6B1F">
            <w:pPr>
              <w:widowControl w:val="0"/>
              <w:autoSpaceDE w:val="0"/>
              <w:autoSpaceDN w:val="0"/>
              <w:adjustRightInd w:val="0"/>
              <w:spacing w:after="240" w:line="360" w:lineRule="atLeast"/>
              <w:rPr>
                <w:sz w:val="20"/>
                <w:szCs w:val="20"/>
              </w:rPr>
            </w:pPr>
            <w:r w:rsidRPr="6DE94FF1">
              <w:rPr>
                <w:sz w:val="20"/>
                <w:szCs w:val="20"/>
              </w:rPr>
              <w:t xml:space="preserve">Das StuPa möge eine fünfzehnminütige Pause einlegen. </w:t>
            </w:r>
          </w:p>
        </w:tc>
        <w:tc>
          <w:tcPr>
            <w:tcW w:w="3305" w:type="dxa"/>
          </w:tcPr>
          <w:p w14:paraId="277FA250" w14:textId="237B0FD7" w:rsidR="00F832AB" w:rsidRPr="00A64D07" w:rsidRDefault="6DE94FF1" w:rsidP="002E6B1F">
            <w:pPr>
              <w:widowControl w:val="0"/>
              <w:autoSpaceDE w:val="0"/>
              <w:autoSpaceDN w:val="0"/>
              <w:adjustRightInd w:val="0"/>
              <w:spacing w:after="240" w:line="360" w:lineRule="atLeast"/>
              <w:rPr>
                <w:sz w:val="20"/>
                <w:szCs w:val="20"/>
              </w:rPr>
            </w:pPr>
            <w:r w:rsidRPr="6DE94FF1">
              <w:rPr>
                <w:sz w:val="20"/>
                <w:szCs w:val="20"/>
              </w:rPr>
              <w:t>Das StuPa legt eine fünfzehnminütige Pause ein.</w:t>
            </w:r>
          </w:p>
        </w:tc>
        <w:tc>
          <w:tcPr>
            <w:tcW w:w="2330" w:type="dxa"/>
          </w:tcPr>
          <w:p w14:paraId="6682A0F1" w14:textId="37BA1F86" w:rsidR="00F832AB" w:rsidRPr="00186010" w:rsidRDefault="003C7273" w:rsidP="002E6B1F">
            <w:pPr>
              <w:jc w:val="both"/>
              <w:rPr>
                <w:sz w:val="20"/>
                <w:szCs w:val="20"/>
              </w:rPr>
            </w:pPr>
            <w:r>
              <w:rPr>
                <w:sz w:val="20"/>
                <w:szCs w:val="20"/>
              </w:rPr>
              <w:t>keine Gegenrede</w:t>
            </w:r>
          </w:p>
        </w:tc>
      </w:tr>
      <w:tr w:rsidR="000A08DD" w:rsidRPr="00A866FD" w14:paraId="7EABF5C6" w14:textId="77777777" w:rsidTr="0CF3C7D8">
        <w:tc>
          <w:tcPr>
            <w:tcW w:w="1413" w:type="dxa"/>
            <w:vAlign w:val="center"/>
          </w:tcPr>
          <w:p w14:paraId="12921BB8" w14:textId="77777777" w:rsidR="000A08DD" w:rsidRPr="00A866FD" w:rsidRDefault="000A08DD" w:rsidP="002E6B1F">
            <w:pPr>
              <w:jc w:val="both"/>
              <w:rPr>
                <w:color w:val="FF0000"/>
                <w:sz w:val="20"/>
                <w:szCs w:val="20"/>
              </w:rPr>
            </w:pPr>
          </w:p>
        </w:tc>
        <w:tc>
          <w:tcPr>
            <w:tcW w:w="709" w:type="dxa"/>
            <w:vAlign w:val="center"/>
          </w:tcPr>
          <w:p w14:paraId="0A3E0F07" w14:textId="0CB16C29" w:rsidR="000A08DD" w:rsidRDefault="00A605E8" w:rsidP="002E6B1F">
            <w:pPr>
              <w:jc w:val="center"/>
              <w:rPr>
                <w:sz w:val="20"/>
                <w:szCs w:val="20"/>
              </w:rPr>
            </w:pPr>
            <w:r>
              <w:rPr>
                <w:sz w:val="20"/>
                <w:szCs w:val="20"/>
              </w:rPr>
              <w:t>300</w:t>
            </w:r>
          </w:p>
        </w:tc>
        <w:tc>
          <w:tcPr>
            <w:tcW w:w="2571" w:type="dxa"/>
          </w:tcPr>
          <w:p w14:paraId="09D34754" w14:textId="36E01950" w:rsidR="000A08DD" w:rsidRDefault="6DE94FF1" w:rsidP="6DE94FF1">
            <w:pPr>
              <w:rPr>
                <w:sz w:val="20"/>
                <w:szCs w:val="20"/>
              </w:rPr>
            </w:pPr>
            <w:r w:rsidRPr="6DE94FF1">
              <w:rPr>
                <w:sz w:val="20"/>
                <w:szCs w:val="20"/>
              </w:rPr>
              <w:t>Präsidium</w:t>
            </w:r>
          </w:p>
        </w:tc>
        <w:tc>
          <w:tcPr>
            <w:tcW w:w="3949" w:type="dxa"/>
          </w:tcPr>
          <w:p w14:paraId="09641572" w14:textId="334B3121" w:rsidR="00287DBB" w:rsidRPr="002875AC" w:rsidRDefault="6DE94FF1" w:rsidP="6DE94FF1">
            <w:pPr>
              <w:widowControl w:val="0"/>
              <w:autoSpaceDE w:val="0"/>
              <w:autoSpaceDN w:val="0"/>
              <w:adjustRightInd w:val="0"/>
              <w:spacing w:after="240" w:line="360" w:lineRule="atLeast"/>
              <w:rPr>
                <w:sz w:val="20"/>
                <w:szCs w:val="20"/>
              </w:rPr>
            </w:pPr>
            <w:r w:rsidRPr="6DE94FF1">
              <w:rPr>
                <w:sz w:val="20"/>
                <w:szCs w:val="20"/>
              </w:rPr>
              <w:t>Das StuPa möge gem. § 4 Abs. 5 S. 2 FO den Wahlvorschlag, Jakob Lieb als Bevollmächtigten für Finanzen abstimmen.</w:t>
            </w:r>
          </w:p>
        </w:tc>
        <w:tc>
          <w:tcPr>
            <w:tcW w:w="3305" w:type="dxa"/>
          </w:tcPr>
          <w:p w14:paraId="5F97652B" w14:textId="4FC9E79A" w:rsidR="000A08DD" w:rsidRPr="00A64D07" w:rsidRDefault="00CB32DD" w:rsidP="002E6B1F">
            <w:pPr>
              <w:widowControl w:val="0"/>
              <w:autoSpaceDE w:val="0"/>
              <w:autoSpaceDN w:val="0"/>
              <w:adjustRightInd w:val="0"/>
              <w:spacing w:after="240" w:line="360" w:lineRule="atLeast"/>
              <w:rPr>
                <w:sz w:val="20"/>
                <w:szCs w:val="20"/>
              </w:rPr>
            </w:pPr>
            <w:r>
              <w:rPr>
                <w:sz w:val="20"/>
                <w:szCs w:val="20"/>
              </w:rPr>
              <w:t>Personenwahl</w:t>
            </w:r>
          </w:p>
        </w:tc>
        <w:tc>
          <w:tcPr>
            <w:tcW w:w="2330" w:type="dxa"/>
          </w:tcPr>
          <w:p w14:paraId="5C7FB148" w14:textId="77777777" w:rsidR="000A08DD" w:rsidRDefault="002262AF" w:rsidP="002E6B1F">
            <w:pPr>
              <w:jc w:val="both"/>
              <w:rPr>
                <w:sz w:val="20"/>
                <w:szCs w:val="20"/>
              </w:rPr>
            </w:pPr>
            <w:r>
              <w:rPr>
                <w:sz w:val="20"/>
                <w:szCs w:val="20"/>
              </w:rPr>
              <w:t>14/0/1</w:t>
            </w:r>
          </w:p>
          <w:p w14:paraId="6D0C3439" w14:textId="77777777" w:rsidR="00CB32DD" w:rsidRDefault="00CB32DD" w:rsidP="002E6B1F">
            <w:pPr>
              <w:jc w:val="both"/>
              <w:rPr>
                <w:sz w:val="20"/>
                <w:szCs w:val="20"/>
              </w:rPr>
            </w:pPr>
          </w:p>
          <w:p w14:paraId="4E1109A6" w14:textId="61EC9DCA" w:rsidR="00CB32DD" w:rsidRDefault="00CB32DD" w:rsidP="002E6B1F">
            <w:pPr>
              <w:jc w:val="both"/>
              <w:rPr>
                <w:sz w:val="20"/>
                <w:szCs w:val="20"/>
              </w:rPr>
            </w:pPr>
            <w:r>
              <w:rPr>
                <w:sz w:val="20"/>
                <w:szCs w:val="20"/>
              </w:rPr>
              <w:t xml:space="preserve">Jakob Lieb ist ab dem </w:t>
            </w:r>
            <w:r w:rsidR="00A605E8">
              <w:rPr>
                <w:sz w:val="20"/>
                <w:szCs w:val="20"/>
              </w:rPr>
              <w:t>20.04.2023 AStA-Beauftragter für Finanzen der XXXII. AStA-Legislatur.</w:t>
            </w:r>
          </w:p>
        </w:tc>
      </w:tr>
      <w:tr w:rsidR="0064439F" w:rsidRPr="00A866FD" w14:paraId="21571E91" w14:textId="77777777" w:rsidTr="0CF3C7D8">
        <w:tc>
          <w:tcPr>
            <w:tcW w:w="1413" w:type="dxa"/>
            <w:vAlign w:val="center"/>
          </w:tcPr>
          <w:p w14:paraId="0D4214D1" w14:textId="77777777" w:rsidR="0064439F" w:rsidRPr="00A866FD" w:rsidRDefault="0064439F" w:rsidP="002E6B1F">
            <w:pPr>
              <w:jc w:val="both"/>
              <w:rPr>
                <w:color w:val="FF0000"/>
                <w:sz w:val="20"/>
                <w:szCs w:val="20"/>
              </w:rPr>
            </w:pPr>
          </w:p>
        </w:tc>
        <w:tc>
          <w:tcPr>
            <w:tcW w:w="709" w:type="dxa"/>
            <w:vAlign w:val="center"/>
          </w:tcPr>
          <w:p w14:paraId="3B255072" w14:textId="45107DF4" w:rsidR="0064439F" w:rsidRDefault="00193007" w:rsidP="002E6B1F">
            <w:pPr>
              <w:jc w:val="center"/>
              <w:rPr>
                <w:sz w:val="20"/>
                <w:szCs w:val="20"/>
              </w:rPr>
            </w:pPr>
            <w:r>
              <w:rPr>
                <w:sz w:val="20"/>
                <w:szCs w:val="20"/>
              </w:rPr>
              <w:t>301</w:t>
            </w:r>
          </w:p>
        </w:tc>
        <w:tc>
          <w:tcPr>
            <w:tcW w:w="2571" w:type="dxa"/>
          </w:tcPr>
          <w:p w14:paraId="218BF9EF" w14:textId="7C44D29F" w:rsidR="0064439F" w:rsidRDefault="6DE94FF1" w:rsidP="6DE94FF1">
            <w:pPr>
              <w:rPr>
                <w:sz w:val="20"/>
                <w:szCs w:val="20"/>
              </w:rPr>
            </w:pPr>
            <w:r w:rsidRPr="6DE94FF1">
              <w:rPr>
                <w:sz w:val="20"/>
                <w:szCs w:val="20"/>
              </w:rPr>
              <w:t>Dominic Andres</w:t>
            </w:r>
          </w:p>
        </w:tc>
        <w:tc>
          <w:tcPr>
            <w:tcW w:w="3949" w:type="dxa"/>
          </w:tcPr>
          <w:p w14:paraId="12001B78" w14:textId="4B04B1C0" w:rsidR="00CE610A"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Tagesordnungspunkt Ausschreibung des AStA-Referats </w:t>
            </w:r>
            <w:r w:rsidRPr="6DE94FF1">
              <w:rPr>
                <w:sz w:val="20"/>
                <w:szCs w:val="20"/>
              </w:rPr>
              <w:lastRenderedPageBreak/>
              <w:t>Finanzen nach dem TOP 16: Sitzungskalender verschieben.</w:t>
            </w:r>
          </w:p>
        </w:tc>
        <w:tc>
          <w:tcPr>
            <w:tcW w:w="3305" w:type="dxa"/>
          </w:tcPr>
          <w:p w14:paraId="292A95AC" w14:textId="6BD5815B" w:rsidR="0064439F" w:rsidRPr="00A64D07" w:rsidRDefault="6DE94FF1" w:rsidP="002E6B1F">
            <w:pPr>
              <w:widowControl w:val="0"/>
              <w:autoSpaceDE w:val="0"/>
              <w:autoSpaceDN w:val="0"/>
              <w:adjustRightInd w:val="0"/>
              <w:spacing w:after="240" w:line="360" w:lineRule="atLeast"/>
              <w:rPr>
                <w:sz w:val="20"/>
                <w:szCs w:val="20"/>
              </w:rPr>
            </w:pPr>
            <w:r w:rsidRPr="6DE94FF1">
              <w:rPr>
                <w:sz w:val="20"/>
                <w:szCs w:val="20"/>
              </w:rPr>
              <w:lastRenderedPageBreak/>
              <w:t>Das StuPa verschiebt den Tagesordnungspunkt Ausschreibung des AStA-</w:t>
            </w:r>
            <w:r w:rsidRPr="6DE94FF1">
              <w:rPr>
                <w:sz w:val="20"/>
                <w:szCs w:val="20"/>
              </w:rPr>
              <w:lastRenderedPageBreak/>
              <w:t>Referats Finanzen auf nach den Sitzungskalender (TOP 16).</w:t>
            </w:r>
          </w:p>
        </w:tc>
        <w:tc>
          <w:tcPr>
            <w:tcW w:w="2330" w:type="dxa"/>
          </w:tcPr>
          <w:p w14:paraId="61BCC179" w14:textId="0E23F98E" w:rsidR="0064439F" w:rsidRDefault="00BD10D2" w:rsidP="002E6B1F">
            <w:pPr>
              <w:jc w:val="both"/>
              <w:rPr>
                <w:sz w:val="20"/>
                <w:szCs w:val="20"/>
              </w:rPr>
            </w:pPr>
            <w:r>
              <w:rPr>
                <w:sz w:val="20"/>
                <w:szCs w:val="20"/>
              </w:rPr>
              <w:lastRenderedPageBreak/>
              <w:t>keine Gegenrede</w:t>
            </w:r>
          </w:p>
        </w:tc>
      </w:tr>
      <w:tr w:rsidR="000A08DD" w:rsidRPr="00A866FD" w14:paraId="452AB056" w14:textId="77777777" w:rsidTr="0CF3C7D8">
        <w:tc>
          <w:tcPr>
            <w:tcW w:w="1413" w:type="dxa"/>
            <w:vAlign w:val="center"/>
          </w:tcPr>
          <w:p w14:paraId="3EABBED2" w14:textId="77777777" w:rsidR="000A08DD" w:rsidRPr="00A866FD" w:rsidRDefault="000A08DD" w:rsidP="002E6B1F">
            <w:pPr>
              <w:jc w:val="both"/>
              <w:rPr>
                <w:color w:val="FF0000"/>
                <w:sz w:val="20"/>
                <w:szCs w:val="20"/>
              </w:rPr>
            </w:pPr>
          </w:p>
        </w:tc>
        <w:tc>
          <w:tcPr>
            <w:tcW w:w="709" w:type="dxa"/>
            <w:vAlign w:val="center"/>
          </w:tcPr>
          <w:p w14:paraId="5DC44F49" w14:textId="0156BE0B" w:rsidR="000A08DD" w:rsidRDefault="009E4E30" w:rsidP="002E6B1F">
            <w:pPr>
              <w:jc w:val="center"/>
              <w:rPr>
                <w:sz w:val="20"/>
                <w:szCs w:val="20"/>
              </w:rPr>
            </w:pPr>
            <w:r>
              <w:rPr>
                <w:sz w:val="20"/>
                <w:szCs w:val="20"/>
              </w:rPr>
              <w:t>302</w:t>
            </w:r>
          </w:p>
        </w:tc>
        <w:tc>
          <w:tcPr>
            <w:tcW w:w="2571" w:type="dxa"/>
          </w:tcPr>
          <w:p w14:paraId="4F228AEC" w14:textId="48847894" w:rsidR="000A08DD" w:rsidRDefault="6DE94FF1" w:rsidP="6DE94FF1">
            <w:pPr>
              <w:rPr>
                <w:sz w:val="20"/>
                <w:szCs w:val="20"/>
              </w:rPr>
            </w:pPr>
            <w:r w:rsidRPr="6DE94FF1">
              <w:rPr>
                <w:sz w:val="20"/>
                <w:szCs w:val="20"/>
              </w:rPr>
              <w:t>Rechtsausschuss</w:t>
            </w:r>
          </w:p>
        </w:tc>
        <w:tc>
          <w:tcPr>
            <w:tcW w:w="3949" w:type="dxa"/>
          </w:tcPr>
          <w:p w14:paraId="6EFF622C" w14:textId="77777777" w:rsidR="006F2F83" w:rsidRPr="006F2F83" w:rsidRDefault="006F2F83" w:rsidP="006F2F83">
            <w:pPr>
              <w:widowControl w:val="0"/>
              <w:autoSpaceDE w:val="0"/>
              <w:autoSpaceDN w:val="0"/>
              <w:adjustRightInd w:val="0"/>
              <w:spacing w:after="240" w:line="360" w:lineRule="atLeast"/>
              <w:rPr>
                <w:sz w:val="20"/>
                <w:szCs w:val="20"/>
              </w:rPr>
            </w:pPr>
            <w:r w:rsidRPr="006F2F83">
              <w:rPr>
                <w:sz w:val="20"/>
                <w:szCs w:val="20"/>
              </w:rPr>
              <w:t>Das Studierendenparlament der EUV möge beschließen:</w:t>
            </w:r>
          </w:p>
          <w:p w14:paraId="566636C2" w14:textId="77777777" w:rsidR="006F2F83" w:rsidRPr="006F2F83" w:rsidRDefault="6DE94FF1" w:rsidP="006F2F83">
            <w:pPr>
              <w:widowControl w:val="0"/>
              <w:autoSpaceDE w:val="0"/>
              <w:autoSpaceDN w:val="0"/>
              <w:adjustRightInd w:val="0"/>
              <w:spacing w:after="240" w:line="360" w:lineRule="atLeast"/>
              <w:rPr>
                <w:sz w:val="20"/>
                <w:szCs w:val="20"/>
              </w:rPr>
            </w:pPr>
            <w:r w:rsidRPr="6DE94FF1">
              <w:rPr>
                <w:sz w:val="20"/>
                <w:szCs w:val="20"/>
              </w:rPr>
              <w:t>Änderung der Formulierung in §5 S.2 GO-StuPa von „ihres Vorsitzenden“ zu „ihres Vorsitzes“</w:t>
            </w:r>
          </w:p>
          <w:p w14:paraId="7B384CAF" w14:textId="47FAC5CF" w:rsidR="000A08DD" w:rsidRPr="00A64D07" w:rsidRDefault="6DE94FF1" w:rsidP="009E4E30">
            <w:pPr>
              <w:widowControl w:val="0"/>
              <w:autoSpaceDE w:val="0"/>
              <w:autoSpaceDN w:val="0"/>
              <w:adjustRightInd w:val="0"/>
              <w:spacing w:after="240" w:line="360" w:lineRule="atLeast"/>
              <w:rPr>
                <w:sz w:val="20"/>
                <w:szCs w:val="20"/>
              </w:rPr>
            </w:pPr>
            <w:r w:rsidRPr="6DE94FF1">
              <w:rPr>
                <w:sz w:val="20"/>
                <w:szCs w:val="20"/>
              </w:rPr>
              <w:t>und Änderung der Formulierung in §13 (2) 1, 3 GO-StuPa von „anderen Geschlechts“ zur „anderer Geschlechter“.</w:t>
            </w:r>
          </w:p>
        </w:tc>
        <w:tc>
          <w:tcPr>
            <w:tcW w:w="3305" w:type="dxa"/>
          </w:tcPr>
          <w:p w14:paraId="39E2C452" w14:textId="590BBEFB" w:rsidR="000A08DD" w:rsidRPr="00A64D07" w:rsidRDefault="00BB3601" w:rsidP="002E6B1F">
            <w:pPr>
              <w:widowControl w:val="0"/>
              <w:autoSpaceDE w:val="0"/>
              <w:autoSpaceDN w:val="0"/>
              <w:adjustRightInd w:val="0"/>
              <w:spacing w:after="240" w:line="360" w:lineRule="atLeast"/>
              <w:rPr>
                <w:sz w:val="20"/>
                <w:szCs w:val="20"/>
              </w:rPr>
            </w:pPr>
            <w:r>
              <w:rPr>
                <w:sz w:val="20"/>
                <w:szCs w:val="20"/>
              </w:rPr>
              <w:t>Der Antrag erhält nicht die notwendige Zweidrittelmehrheit.</w:t>
            </w:r>
          </w:p>
        </w:tc>
        <w:tc>
          <w:tcPr>
            <w:tcW w:w="2330" w:type="dxa"/>
          </w:tcPr>
          <w:p w14:paraId="4B92433F" w14:textId="1C8671F0" w:rsidR="000A08DD" w:rsidRDefault="009067BF" w:rsidP="002E6B1F">
            <w:pPr>
              <w:jc w:val="both"/>
              <w:rPr>
                <w:sz w:val="20"/>
                <w:szCs w:val="20"/>
              </w:rPr>
            </w:pPr>
            <w:r>
              <w:rPr>
                <w:sz w:val="20"/>
                <w:szCs w:val="20"/>
              </w:rPr>
              <w:t>12/</w:t>
            </w:r>
            <w:r w:rsidR="00DF6773">
              <w:rPr>
                <w:sz w:val="20"/>
                <w:szCs w:val="20"/>
              </w:rPr>
              <w:t>2/1</w:t>
            </w:r>
          </w:p>
        </w:tc>
      </w:tr>
      <w:tr w:rsidR="00002128" w:rsidRPr="00A866FD" w14:paraId="0CE03A54" w14:textId="77777777" w:rsidTr="0CF3C7D8">
        <w:tc>
          <w:tcPr>
            <w:tcW w:w="1413" w:type="dxa"/>
            <w:vAlign w:val="center"/>
          </w:tcPr>
          <w:p w14:paraId="3889B600" w14:textId="77777777" w:rsidR="00002128" w:rsidRPr="00A866FD" w:rsidRDefault="00002128" w:rsidP="00002128">
            <w:pPr>
              <w:jc w:val="both"/>
              <w:rPr>
                <w:color w:val="FF0000"/>
                <w:sz w:val="20"/>
                <w:szCs w:val="20"/>
              </w:rPr>
            </w:pPr>
          </w:p>
        </w:tc>
        <w:tc>
          <w:tcPr>
            <w:tcW w:w="709" w:type="dxa"/>
            <w:vAlign w:val="center"/>
          </w:tcPr>
          <w:p w14:paraId="1617DF7D" w14:textId="4DF299BE" w:rsidR="00002128" w:rsidRDefault="000D4270" w:rsidP="00002128">
            <w:pPr>
              <w:jc w:val="center"/>
              <w:rPr>
                <w:sz w:val="20"/>
                <w:szCs w:val="20"/>
              </w:rPr>
            </w:pPr>
            <w:r>
              <w:rPr>
                <w:sz w:val="20"/>
                <w:szCs w:val="20"/>
              </w:rPr>
              <w:t>303</w:t>
            </w:r>
          </w:p>
        </w:tc>
        <w:tc>
          <w:tcPr>
            <w:tcW w:w="2571" w:type="dxa"/>
          </w:tcPr>
          <w:p w14:paraId="2CE58ECF" w14:textId="65C8744D" w:rsidR="00002128" w:rsidRDefault="6DE94FF1" w:rsidP="6DE94FF1">
            <w:pPr>
              <w:rPr>
                <w:sz w:val="20"/>
                <w:szCs w:val="20"/>
              </w:rPr>
            </w:pPr>
            <w:r w:rsidRPr="6DE94FF1">
              <w:rPr>
                <w:sz w:val="20"/>
                <w:szCs w:val="20"/>
              </w:rPr>
              <w:t>Rechtsausschuss</w:t>
            </w:r>
          </w:p>
        </w:tc>
        <w:tc>
          <w:tcPr>
            <w:tcW w:w="3949" w:type="dxa"/>
          </w:tcPr>
          <w:p w14:paraId="78EE3428" w14:textId="77777777" w:rsidR="00002128" w:rsidRDefault="00002128" w:rsidP="00002128">
            <w:pPr>
              <w:widowControl w:val="0"/>
              <w:autoSpaceDE w:val="0"/>
              <w:autoSpaceDN w:val="0"/>
              <w:adjustRightInd w:val="0"/>
              <w:spacing w:after="240" w:line="360" w:lineRule="atLeast"/>
              <w:rPr>
                <w:sz w:val="20"/>
                <w:szCs w:val="20"/>
              </w:rPr>
            </w:pPr>
            <w:r w:rsidRPr="009E4E30">
              <w:rPr>
                <w:sz w:val="20"/>
                <w:szCs w:val="20"/>
              </w:rPr>
              <w:t>Das Studierendenparlament der EUV möge beschließen:</w:t>
            </w:r>
          </w:p>
          <w:p w14:paraId="2AEECFE9" w14:textId="7B4E672E"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§23 (12) der Geschäftsordnung des Studierendenparlaments soll wie</w:t>
            </w:r>
            <w:r>
              <w:rPr>
                <w:sz w:val="20"/>
                <w:szCs w:val="20"/>
              </w:rPr>
              <w:t xml:space="preserve"> </w:t>
            </w:r>
            <w:r w:rsidRPr="009E4E30">
              <w:rPr>
                <w:sz w:val="20"/>
                <w:szCs w:val="20"/>
              </w:rPr>
              <w:t>folgt verändert werden:</w:t>
            </w:r>
          </w:p>
          <w:p w14:paraId="0AF1E5DC" w14:textId="23311D38"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alte Fassung: „Der Ausschuss wird zur Konstituierung von der</w:t>
            </w:r>
            <w:r>
              <w:rPr>
                <w:sz w:val="20"/>
                <w:szCs w:val="20"/>
              </w:rPr>
              <w:t xml:space="preserve"> </w:t>
            </w:r>
            <w:r w:rsidRPr="009E4E30">
              <w:rPr>
                <w:sz w:val="20"/>
                <w:szCs w:val="20"/>
              </w:rPr>
              <w:t xml:space="preserve">Alterspräsidentin bzw. dem Alterspräsidenten des </w:t>
            </w:r>
            <w:r w:rsidRPr="009E4E30">
              <w:rPr>
                <w:sz w:val="20"/>
                <w:szCs w:val="20"/>
              </w:rPr>
              <w:lastRenderedPageBreak/>
              <w:t>Ausschusses</w:t>
            </w:r>
            <w:r>
              <w:rPr>
                <w:sz w:val="20"/>
                <w:szCs w:val="20"/>
              </w:rPr>
              <w:t xml:space="preserve"> </w:t>
            </w:r>
            <w:r w:rsidRPr="009E4E30">
              <w:rPr>
                <w:sz w:val="20"/>
                <w:szCs w:val="20"/>
              </w:rPr>
              <w:t>einberufen.“</w:t>
            </w:r>
          </w:p>
          <w:p w14:paraId="552866F5" w14:textId="1F04A09C"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neue Fassung: „Der Ausschuss wird zur Konstituierung von der</w:t>
            </w:r>
            <w:r>
              <w:rPr>
                <w:sz w:val="20"/>
                <w:szCs w:val="20"/>
              </w:rPr>
              <w:t xml:space="preserve"> </w:t>
            </w:r>
            <w:r w:rsidRPr="009E4E30">
              <w:rPr>
                <w:sz w:val="20"/>
                <w:szCs w:val="20"/>
              </w:rPr>
              <w:t>Alterspräsidentin bzw. dem Alterspräsidenten des Ausschusses</w:t>
            </w:r>
            <w:r>
              <w:rPr>
                <w:sz w:val="20"/>
                <w:szCs w:val="20"/>
              </w:rPr>
              <w:t xml:space="preserve"> </w:t>
            </w:r>
            <w:r w:rsidRPr="009E4E30">
              <w:rPr>
                <w:sz w:val="20"/>
                <w:szCs w:val="20"/>
              </w:rPr>
              <w:t>spätestens acht Wochen nach der ersten Sitzung in einer</w:t>
            </w:r>
            <w:r>
              <w:rPr>
                <w:sz w:val="20"/>
                <w:szCs w:val="20"/>
              </w:rPr>
              <w:t xml:space="preserve"> </w:t>
            </w:r>
            <w:r w:rsidRPr="009E4E30">
              <w:rPr>
                <w:sz w:val="20"/>
                <w:szCs w:val="20"/>
              </w:rPr>
              <w:t>Legislaturperiode einberufen.</w:t>
            </w:r>
          </w:p>
          <w:p w14:paraId="7DA47137" w14:textId="67B385E8" w:rsidR="00002128" w:rsidRPr="00A64D07" w:rsidRDefault="6DE94FF1" w:rsidP="00002128">
            <w:pPr>
              <w:widowControl w:val="0"/>
              <w:autoSpaceDE w:val="0"/>
              <w:autoSpaceDN w:val="0"/>
              <w:adjustRightInd w:val="0"/>
              <w:spacing w:after="240" w:line="360" w:lineRule="atLeast"/>
              <w:rPr>
                <w:sz w:val="20"/>
                <w:szCs w:val="20"/>
              </w:rPr>
            </w:pPr>
            <w:r w:rsidRPr="6DE94FF1">
              <w:rPr>
                <w:sz w:val="20"/>
                <w:szCs w:val="20"/>
              </w:rPr>
              <w:t>S.2: Wird der Ausschuss nicht innerhalb der in S.1 festgelegten Frist konstituiert, so wird er durch das StuPa-Präsidium unverzüglich einberufen.‘‘</w:t>
            </w:r>
          </w:p>
        </w:tc>
        <w:tc>
          <w:tcPr>
            <w:tcW w:w="3305" w:type="dxa"/>
          </w:tcPr>
          <w:p w14:paraId="109CF6BB" w14:textId="476AE8EC" w:rsidR="00002128" w:rsidRDefault="00002128" w:rsidP="00002128">
            <w:pPr>
              <w:widowControl w:val="0"/>
              <w:autoSpaceDE w:val="0"/>
              <w:autoSpaceDN w:val="0"/>
              <w:adjustRightInd w:val="0"/>
              <w:spacing w:after="240" w:line="360" w:lineRule="atLeast"/>
              <w:rPr>
                <w:sz w:val="20"/>
                <w:szCs w:val="20"/>
              </w:rPr>
            </w:pPr>
            <w:r w:rsidRPr="009E4E30">
              <w:rPr>
                <w:sz w:val="20"/>
                <w:szCs w:val="20"/>
              </w:rPr>
              <w:lastRenderedPageBreak/>
              <w:t>Das Studierendenparlament der EUV</w:t>
            </w:r>
            <w:r>
              <w:rPr>
                <w:sz w:val="20"/>
                <w:szCs w:val="20"/>
              </w:rPr>
              <w:t xml:space="preserve"> hat folgenden Beschluss gefasst</w:t>
            </w:r>
            <w:r w:rsidRPr="009E4E30">
              <w:rPr>
                <w:sz w:val="20"/>
                <w:szCs w:val="20"/>
              </w:rPr>
              <w:t>:</w:t>
            </w:r>
          </w:p>
          <w:p w14:paraId="70B225DE" w14:textId="0F46C69C"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 xml:space="preserve">§23 (12) der Geschäftsordnung des Studierendenparlaments </w:t>
            </w:r>
            <w:r w:rsidR="00E23762">
              <w:rPr>
                <w:sz w:val="20"/>
                <w:szCs w:val="20"/>
              </w:rPr>
              <w:t>wird</w:t>
            </w:r>
            <w:r w:rsidRPr="009E4E30">
              <w:rPr>
                <w:sz w:val="20"/>
                <w:szCs w:val="20"/>
              </w:rPr>
              <w:t xml:space="preserve"> wie</w:t>
            </w:r>
            <w:r>
              <w:rPr>
                <w:sz w:val="20"/>
                <w:szCs w:val="20"/>
              </w:rPr>
              <w:t xml:space="preserve"> </w:t>
            </w:r>
            <w:r w:rsidRPr="009E4E30">
              <w:rPr>
                <w:sz w:val="20"/>
                <w:szCs w:val="20"/>
              </w:rPr>
              <w:t>folgt verändert werden:</w:t>
            </w:r>
          </w:p>
          <w:p w14:paraId="7D63AFDA" w14:textId="77777777"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 xml:space="preserve">alte Fassung: „Der Ausschuss </w:t>
            </w:r>
            <w:r w:rsidRPr="009E4E30">
              <w:rPr>
                <w:sz w:val="20"/>
                <w:szCs w:val="20"/>
              </w:rPr>
              <w:lastRenderedPageBreak/>
              <w:t>wird zur Konstituierung von der</w:t>
            </w:r>
            <w:r>
              <w:rPr>
                <w:sz w:val="20"/>
                <w:szCs w:val="20"/>
              </w:rPr>
              <w:t xml:space="preserve"> </w:t>
            </w:r>
            <w:r w:rsidRPr="009E4E30">
              <w:rPr>
                <w:sz w:val="20"/>
                <w:szCs w:val="20"/>
              </w:rPr>
              <w:t>Alterspräsidentin bzw. dem Alterspräsidenten des Ausschusses</w:t>
            </w:r>
            <w:r>
              <w:rPr>
                <w:sz w:val="20"/>
                <w:szCs w:val="20"/>
              </w:rPr>
              <w:t xml:space="preserve"> </w:t>
            </w:r>
            <w:r w:rsidRPr="009E4E30">
              <w:rPr>
                <w:sz w:val="20"/>
                <w:szCs w:val="20"/>
              </w:rPr>
              <w:t>einberufen.“</w:t>
            </w:r>
          </w:p>
          <w:p w14:paraId="745E4849" w14:textId="77777777" w:rsidR="00002128" w:rsidRPr="009E4E30" w:rsidRDefault="00002128" w:rsidP="00002128">
            <w:pPr>
              <w:widowControl w:val="0"/>
              <w:autoSpaceDE w:val="0"/>
              <w:autoSpaceDN w:val="0"/>
              <w:adjustRightInd w:val="0"/>
              <w:spacing w:after="240" w:line="360" w:lineRule="atLeast"/>
              <w:rPr>
                <w:sz w:val="20"/>
                <w:szCs w:val="20"/>
              </w:rPr>
            </w:pPr>
            <w:r w:rsidRPr="009E4E30">
              <w:rPr>
                <w:sz w:val="20"/>
                <w:szCs w:val="20"/>
              </w:rPr>
              <w:t>neue Fassung: „Der Ausschuss wird zur Konstituierung von der</w:t>
            </w:r>
            <w:r>
              <w:rPr>
                <w:sz w:val="20"/>
                <w:szCs w:val="20"/>
              </w:rPr>
              <w:t xml:space="preserve"> </w:t>
            </w:r>
            <w:r w:rsidRPr="009E4E30">
              <w:rPr>
                <w:sz w:val="20"/>
                <w:szCs w:val="20"/>
              </w:rPr>
              <w:t>Alterspräsidentin bzw. dem Alterspräsidenten des Ausschusses</w:t>
            </w:r>
            <w:r>
              <w:rPr>
                <w:sz w:val="20"/>
                <w:szCs w:val="20"/>
              </w:rPr>
              <w:t xml:space="preserve"> </w:t>
            </w:r>
            <w:r w:rsidRPr="009E4E30">
              <w:rPr>
                <w:sz w:val="20"/>
                <w:szCs w:val="20"/>
              </w:rPr>
              <w:t>spätestens acht Wochen nach der ersten Sitzung in einer</w:t>
            </w:r>
            <w:r>
              <w:rPr>
                <w:sz w:val="20"/>
                <w:szCs w:val="20"/>
              </w:rPr>
              <w:t xml:space="preserve"> </w:t>
            </w:r>
            <w:r w:rsidRPr="009E4E30">
              <w:rPr>
                <w:sz w:val="20"/>
                <w:szCs w:val="20"/>
              </w:rPr>
              <w:t>Legislaturperiode einberufen.</w:t>
            </w:r>
          </w:p>
          <w:p w14:paraId="289838E7" w14:textId="60080FBB" w:rsidR="00002128" w:rsidRPr="00A64D07" w:rsidRDefault="6DE94FF1" w:rsidP="00002128">
            <w:pPr>
              <w:widowControl w:val="0"/>
              <w:autoSpaceDE w:val="0"/>
              <w:autoSpaceDN w:val="0"/>
              <w:adjustRightInd w:val="0"/>
              <w:spacing w:after="240" w:line="360" w:lineRule="atLeast"/>
              <w:rPr>
                <w:sz w:val="20"/>
                <w:szCs w:val="20"/>
              </w:rPr>
            </w:pPr>
            <w:r w:rsidRPr="6DE94FF1">
              <w:rPr>
                <w:sz w:val="20"/>
                <w:szCs w:val="20"/>
              </w:rPr>
              <w:t>S.2: Wird der Ausschuss nicht innerhalb der in S.1 festgelegten Frist konstituiert, so wird er durch das StuPa-Präsidium unverzüglich einberufen.‘‘</w:t>
            </w:r>
          </w:p>
        </w:tc>
        <w:tc>
          <w:tcPr>
            <w:tcW w:w="2330" w:type="dxa"/>
          </w:tcPr>
          <w:p w14:paraId="72CBBB60" w14:textId="2E68BC89" w:rsidR="00002128" w:rsidRDefault="00002128" w:rsidP="00002128">
            <w:pPr>
              <w:jc w:val="both"/>
              <w:rPr>
                <w:sz w:val="20"/>
                <w:szCs w:val="20"/>
              </w:rPr>
            </w:pPr>
            <w:r>
              <w:rPr>
                <w:sz w:val="20"/>
                <w:szCs w:val="20"/>
              </w:rPr>
              <w:lastRenderedPageBreak/>
              <w:t>15/0/0</w:t>
            </w:r>
          </w:p>
        </w:tc>
      </w:tr>
      <w:tr w:rsidR="00DE3E9A" w:rsidRPr="00A866FD" w14:paraId="1F544A2E" w14:textId="77777777" w:rsidTr="0CF3C7D8">
        <w:tc>
          <w:tcPr>
            <w:tcW w:w="1413" w:type="dxa"/>
            <w:vAlign w:val="center"/>
          </w:tcPr>
          <w:p w14:paraId="3DD620E8" w14:textId="77777777" w:rsidR="00DE3E9A" w:rsidRPr="00A866FD" w:rsidRDefault="00DE3E9A" w:rsidP="00DE3E9A">
            <w:pPr>
              <w:jc w:val="both"/>
              <w:rPr>
                <w:color w:val="FF0000"/>
                <w:sz w:val="20"/>
                <w:szCs w:val="20"/>
              </w:rPr>
            </w:pPr>
          </w:p>
        </w:tc>
        <w:tc>
          <w:tcPr>
            <w:tcW w:w="709" w:type="dxa"/>
            <w:vAlign w:val="center"/>
          </w:tcPr>
          <w:p w14:paraId="5AB94024" w14:textId="7CD5CE3A" w:rsidR="00DE3E9A" w:rsidRDefault="00DE3E9A" w:rsidP="00DE3E9A">
            <w:pPr>
              <w:jc w:val="center"/>
              <w:rPr>
                <w:sz w:val="20"/>
                <w:szCs w:val="20"/>
              </w:rPr>
            </w:pPr>
            <w:r>
              <w:rPr>
                <w:sz w:val="20"/>
                <w:szCs w:val="20"/>
              </w:rPr>
              <w:t>304</w:t>
            </w:r>
          </w:p>
        </w:tc>
        <w:tc>
          <w:tcPr>
            <w:tcW w:w="2571" w:type="dxa"/>
          </w:tcPr>
          <w:p w14:paraId="0FDE9972" w14:textId="4B91D181" w:rsidR="00DE3E9A" w:rsidRDefault="6DE94FF1" w:rsidP="6DE94FF1">
            <w:pPr>
              <w:rPr>
                <w:sz w:val="20"/>
                <w:szCs w:val="20"/>
              </w:rPr>
            </w:pPr>
            <w:r w:rsidRPr="6DE94FF1">
              <w:rPr>
                <w:sz w:val="20"/>
                <w:szCs w:val="20"/>
              </w:rPr>
              <w:t>Rechtsausschuss</w:t>
            </w:r>
          </w:p>
        </w:tc>
        <w:tc>
          <w:tcPr>
            <w:tcW w:w="3949" w:type="dxa"/>
          </w:tcPr>
          <w:p w14:paraId="1459FA32" w14:textId="0318F2C4" w:rsidR="00DE3E9A" w:rsidRPr="00DE3E9A"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möge die Änderung der studentischen Wahlordnung beschließen:</w:t>
            </w:r>
          </w:p>
          <w:p w14:paraId="600F4FB4" w14:textId="23A4863E"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lastRenderedPageBreak/>
              <w:t>I. Änderung des Wortlauts des § 20 Abs. 1 Nr. 6, sodass dieser wie</w:t>
            </w:r>
            <w:r>
              <w:rPr>
                <w:sz w:val="20"/>
                <w:szCs w:val="20"/>
              </w:rPr>
              <w:t xml:space="preserve"> </w:t>
            </w:r>
            <w:r w:rsidRPr="00F312E5">
              <w:rPr>
                <w:sz w:val="20"/>
                <w:szCs w:val="20"/>
              </w:rPr>
              <w:t>folgt lautet:</w:t>
            </w:r>
          </w:p>
          <w:p w14:paraId="1C1FDE62" w14:textId="63593C1E"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t>die Wahl in ein Wahlorgan (§ 5 Abs. 1 WO) oder anderes inkompatibles</w:t>
            </w:r>
            <w:r>
              <w:rPr>
                <w:sz w:val="20"/>
                <w:szCs w:val="20"/>
              </w:rPr>
              <w:t xml:space="preserve"> </w:t>
            </w:r>
            <w:r w:rsidRPr="00F312E5">
              <w:rPr>
                <w:sz w:val="20"/>
                <w:szCs w:val="20"/>
              </w:rPr>
              <w:t>Organ der verfassten Studierendenschaft (Art. 3 Satzung) aus,“</w:t>
            </w:r>
          </w:p>
          <w:p w14:paraId="45B9723E" w14:textId="553E33F2"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t>II. Änderung des Wortlauts des § 30 Nr. 6, sodass dieser wie folg</w:t>
            </w:r>
            <w:r>
              <w:rPr>
                <w:sz w:val="20"/>
                <w:szCs w:val="20"/>
              </w:rPr>
              <w:t xml:space="preserve">t </w:t>
            </w:r>
            <w:r w:rsidRPr="00F312E5">
              <w:rPr>
                <w:sz w:val="20"/>
                <w:szCs w:val="20"/>
              </w:rPr>
              <w:t>lautet:</w:t>
            </w:r>
          </w:p>
          <w:p w14:paraId="69B16142" w14:textId="76AAAB93" w:rsidR="00DE3E9A" w:rsidRPr="00A64D07" w:rsidRDefault="00DE3E9A" w:rsidP="00DE3E9A">
            <w:pPr>
              <w:widowControl w:val="0"/>
              <w:autoSpaceDE w:val="0"/>
              <w:autoSpaceDN w:val="0"/>
              <w:adjustRightInd w:val="0"/>
              <w:spacing w:after="240" w:line="360" w:lineRule="atLeast"/>
              <w:rPr>
                <w:sz w:val="20"/>
                <w:szCs w:val="20"/>
              </w:rPr>
            </w:pPr>
            <w:r w:rsidRPr="00F312E5">
              <w:rPr>
                <w:sz w:val="20"/>
                <w:szCs w:val="20"/>
              </w:rPr>
              <w:t>„die Wahl in ein Wahlorgan (§ 5 Abs. 1 WO) oder anderes inkompatibles</w:t>
            </w:r>
            <w:r>
              <w:rPr>
                <w:sz w:val="20"/>
                <w:szCs w:val="20"/>
              </w:rPr>
              <w:t xml:space="preserve"> </w:t>
            </w:r>
            <w:r w:rsidRPr="00F312E5">
              <w:rPr>
                <w:sz w:val="20"/>
                <w:szCs w:val="20"/>
              </w:rPr>
              <w:t>Organ der verfassten Studierendenschaft (Art. 3 Satzung) aus,“</w:t>
            </w:r>
          </w:p>
        </w:tc>
        <w:tc>
          <w:tcPr>
            <w:tcW w:w="3305" w:type="dxa"/>
          </w:tcPr>
          <w:p w14:paraId="4D64FDED" w14:textId="1BEFFC9E" w:rsidR="00DE3E9A" w:rsidRPr="00DE3E9A" w:rsidRDefault="6DE94FF1" w:rsidP="6DE94FF1">
            <w:pPr>
              <w:widowControl w:val="0"/>
              <w:autoSpaceDE w:val="0"/>
              <w:autoSpaceDN w:val="0"/>
              <w:adjustRightInd w:val="0"/>
              <w:spacing w:after="240" w:line="360" w:lineRule="atLeast"/>
              <w:rPr>
                <w:sz w:val="20"/>
                <w:szCs w:val="20"/>
              </w:rPr>
            </w:pPr>
            <w:r w:rsidRPr="6DE94FF1">
              <w:rPr>
                <w:sz w:val="20"/>
                <w:szCs w:val="20"/>
              </w:rPr>
              <w:lastRenderedPageBreak/>
              <w:t xml:space="preserve">Das Studierendenparlament hat folgende Änderung der studentischen Wahlordnung </w:t>
            </w:r>
            <w:r w:rsidRPr="6DE94FF1">
              <w:rPr>
                <w:sz w:val="20"/>
                <w:szCs w:val="20"/>
              </w:rPr>
              <w:lastRenderedPageBreak/>
              <w:t>beschlossen:</w:t>
            </w:r>
          </w:p>
          <w:p w14:paraId="366E57A6" w14:textId="77777777"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t>I. Änderung des Wortlauts des § 20 Abs. 1 Nr. 6, sodass dieser wie</w:t>
            </w:r>
            <w:r>
              <w:rPr>
                <w:sz w:val="20"/>
                <w:szCs w:val="20"/>
              </w:rPr>
              <w:t xml:space="preserve"> </w:t>
            </w:r>
            <w:r w:rsidRPr="00F312E5">
              <w:rPr>
                <w:sz w:val="20"/>
                <w:szCs w:val="20"/>
              </w:rPr>
              <w:t>folgt lautet:</w:t>
            </w:r>
          </w:p>
          <w:p w14:paraId="42253A05" w14:textId="77777777"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t>die Wahl in ein Wahlorgan (§ 5 Abs. 1 WO) oder anderes inkompatibles</w:t>
            </w:r>
            <w:r>
              <w:rPr>
                <w:sz w:val="20"/>
                <w:szCs w:val="20"/>
              </w:rPr>
              <w:t xml:space="preserve"> </w:t>
            </w:r>
            <w:r w:rsidRPr="00F312E5">
              <w:rPr>
                <w:sz w:val="20"/>
                <w:szCs w:val="20"/>
              </w:rPr>
              <w:t>Organ der verfassten Studierendenschaft (Art. 3 Satzung) aus,“</w:t>
            </w:r>
          </w:p>
          <w:p w14:paraId="292FACEE" w14:textId="77777777" w:rsidR="00DE3E9A" w:rsidRPr="00F312E5" w:rsidRDefault="00DE3E9A" w:rsidP="00DE3E9A">
            <w:pPr>
              <w:widowControl w:val="0"/>
              <w:autoSpaceDE w:val="0"/>
              <w:autoSpaceDN w:val="0"/>
              <w:adjustRightInd w:val="0"/>
              <w:spacing w:after="240" w:line="360" w:lineRule="atLeast"/>
              <w:rPr>
                <w:sz w:val="20"/>
                <w:szCs w:val="20"/>
              </w:rPr>
            </w:pPr>
            <w:r w:rsidRPr="00F312E5">
              <w:rPr>
                <w:sz w:val="20"/>
                <w:szCs w:val="20"/>
              </w:rPr>
              <w:t>II. Änderung des Wortlauts des § 30 Nr. 6, sodass dieser wie folg</w:t>
            </w:r>
            <w:r>
              <w:rPr>
                <w:sz w:val="20"/>
                <w:szCs w:val="20"/>
              </w:rPr>
              <w:t xml:space="preserve">t </w:t>
            </w:r>
            <w:r w:rsidRPr="00F312E5">
              <w:rPr>
                <w:sz w:val="20"/>
                <w:szCs w:val="20"/>
              </w:rPr>
              <w:t>lautet:</w:t>
            </w:r>
          </w:p>
          <w:p w14:paraId="54ED1FAE" w14:textId="2509FB82" w:rsidR="00DE3E9A" w:rsidRPr="00A64D07" w:rsidRDefault="00DE3E9A" w:rsidP="00DE3E9A">
            <w:pPr>
              <w:widowControl w:val="0"/>
              <w:autoSpaceDE w:val="0"/>
              <w:autoSpaceDN w:val="0"/>
              <w:adjustRightInd w:val="0"/>
              <w:spacing w:after="240" w:line="360" w:lineRule="atLeast"/>
              <w:rPr>
                <w:sz w:val="20"/>
                <w:szCs w:val="20"/>
              </w:rPr>
            </w:pPr>
            <w:r w:rsidRPr="00F312E5">
              <w:rPr>
                <w:sz w:val="20"/>
                <w:szCs w:val="20"/>
              </w:rPr>
              <w:t>„die Wahl in ein Wahlorgan (§ 5 Abs. 1 WO) oder anderes inkompatibles</w:t>
            </w:r>
            <w:r>
              <w:rPr>
                <w:sz w:val="20"/>
                <w:szCs w:val="20"/>
              </w:rPr>
              <w:t xml:space="preserve"> </w:t>
            </w:r>
            <w:r w:rsidRPr="00F312E5">
              <w:rPr>
                <w:sz w:val="20"/>
                <w:szCs w:val="20"/>
              </w:rPr>
              <w:t>Organ der verfassten Studierendenschaft (Art. 3 Satzung) aus,“</w:t>
            </w:r>
          </w:p>
        </w:tc>
        <w:tc>
          <w:tcPr>
            <w:tcW w:w="2330" w:type="dxa"/>
          </w:tcPr>
          <w:p w14:paraId="27E535F9" w14:textId="6FD79467" w:rsidR="00DE3E9A" w:rsidRDefault="00DE3E9A" w:rsidP="00DE3E9A">
            <w:pPr>
              <w:jc w:val="both"/>
              <w:rPr>
                <w:sz w:val="20"/>
                <w:szCs w:val="20"/>
              </w:rPr>
            </w:pPr>
            <w:r>
              <w:rPr>
                <w:sz w:val="20"/>
                <w:szCs w:val="20"/>
              </w:rPr>
              <w:lastRenderedPageBreak/>
              <w:t>15/0/0</w:t>
            </w:r>
          </w:p>
        </w:tc>
      </w:tr>
      <w:tr w:rsidR="004E65D6" w:rsidRPr="00A866FD" w14:paraId="79596BA3" w14:textId="77777777" w:rsidTr="0CF3C7D8">
        <w:tc>
          <w:tcPr>
            <w:tcW w:w="1413" w:type="dxa"/>
            <w:vAlign w:val="center"/>
          </w:tcPr>
          <w:p w14:paraId="6D34E2B9" w14:textId="77777777" w:rsidR="004E65D6" w:rsidRPr="00A866FD" w:rsidRDefault="004E65D6" w:rsidP="004E65D6">
            <w:pPr>
              <w:jc w:val="both"/>
              <w:rPr>
                <w:color w:val="FF0000"/>
                <w:sz w:val="20"/>
                <w:szCs w:val="20"/>
              </w:rPr>
            </w:pPr>
          </w:p>
        </w:tc>
        <w:tc>
          <w:tcPr>
            <w:tcW w:w="709" w:type="dxa"/>
            <w:vAlign w:val="center"/>
          </w:tcPr>
          <w:p w14:paraId="20EAD07D" w14:textId="54BFB536" w:rsidR="004E65D6" w:rsidRDefault="004E65D6" w:rsidP="004E65D6">
            <w:pPr>
              <w:jc w:val="center"/>
              <w:rPr>
                <w:sz w:val="20"/>
                <w:szCs w:val="20"/>
              </w:rPr>
            </w:pPr>
            <w:r>
              <w:rPr>
                <w:sz w:val="20"/>
                <w:szCs w:val="20"/>
              </w:rPr>
              <w:t>305</w:t>
            </w:r>
          </w:p>
        </w:tc>
        <w:tc>
          <w:tcPr>
            <w:tcW w:w="2571" w:type="dxa"/>
          </w:tcPr>
          <w:p w14:paraId="6B4D19DC" w14:textId="4C02492F" w:rsidR="004E65D6" w:rsidRDefault="6DE94FF1" w:rsidP="6DE94FF1">
            <w:pPr>
              <w:rPr>
                <w:sz w:val="20"/>
                <w:szCs w:val="20"/>
              </w:rPr>
            </w:pPr>
            <w:r w:rsidRPr="6DE94FF1">
              <w:rPr>
                <w:sz w:val="20"/>
                <w:szCs w:val="20"/>
              </w:rPr>
              <w:t>Monika Bittner</w:t>
            </w:r>
          </w:p>
        </w:tc>
        <w:tc>
          <w:tcPr>
            <w:tcW w:w="3949" w:type="dxa"/>
          </w:tcPr>
          <w:p w14:paraId="3E8EB1CB" w14:textId="08F7DF35" w:rsidR="004E65D6" w:rsidRPr="00DE3E9A"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der EUV möge beschließen:</w:t>
            </w:r>
          </w:p>
          <w:p w14:paraId="09980477" w14:textId="43BCD6F1" w:rsidR="004E65D6" w:rsidRPr="00AE067F" w:rsidRDefault="004E65D6" w:rsidP="004E65D6">
            <w:pPr>
              <w:widowControl w:val="0"/>
              <w:autoSpaceDE w:val="0"/>
              <w:autoSpaceDN w:val="0"/>
              <w:adjustRightInd w:val="0"/>
              <w:spacing w:after="240" w:line="360" w:lineRule="atLeast"/>
              <w:rPr>
                <w:sz w:val="20"/>
                <w:szCs w:val="20"/>
              </w:rPr>
            </w:pPr>
            <w:r w:rsidRPr="00AE067F">
              <w:rPr>
                <w:sz w:val="20"/>
                <w:szCs w:val="20"/>
              </w:rPr>
              <w:lastRenderedPageBreak/>
              <w:t>§ 15a Rückerstattung</w:t>
            </w:r>
          </w:p>
          <w:p w14:paraId="6AFEBBA6" w14:textId="3E52EF47" w:rsidR="004E65D6" w:rsidRPr="00AE067F" w:rsidRDefault="004E65D6" w:rsidP="004E65D6">
            <w:pPr>
              <w:widowControl w:val="0"/>
              <w:autoSpaceDE w:val="0"/>
              <w:autoSpaceDN w:val="0"/>
              <w:adjustRightInd w:val="0"/>
              <w:spacing w:after="240" w:line="360" w:lineRule="atLeast"/>
              <w:rPr>
                <w:sz w:val="20"/>
                <w:szCs w:val="20"/>
              </w:rPr>
            </w:pPr>
            <w:r w:rsidRPr="00AE067F">
              <w:rPr>
                <w:sz w:val="20"/>
                <w:szCs w:val="20"/>
              </w:rPr>
              <w:t>Für die Kostenerstattung notwendigen Rechnungen sind dem Referat für Finanzen</w:t>
            </w:r>
            <w:r>
              <w:rPr>
                <w:sz w:val="20"/>
                <w:szCs w:val="20"/>
              </w:rPr>
              <w:t xml:space="preserve"> </w:t>
            </w:r>
            <w:r w:rsidRPr="00AE067F">
              <w:rPr>
                <w:sz w:val="20"/>
                <w:szCs w:val="20"/>
              </w:rPr>
              <w:t>zukommen zu lassen. Deren Eingang bestätigt das Referat unverzüglich. Werden die</w:t>
            </w:r>
            <w:r>
              <w:rPr>
                <w:sz w:val="20"/>
                <w:szCs w:val="20"/>
              </w:rPr>
              <w:t xml:space="preserve"> </w:t>
            </w:r>
            <w:r w:rsidRPr="00AE067F">
              <w:rPr>
                <w:sz w:val="20"/>
                <w:szCs w:val="20"/>
              </w:rPr>
              <w:t>Rechnungen auf elektronischem Wege übersendet, ist eine Lesebestätigung</w:t>
            </w:r>
            <w:r>
              <w:rPr>
                <w:sz w:val="20"/>
                <w:szCs w:val="20"/>
              </w:rPr>
              <w:t xml:space="preserve"> </w:t>
            </w:r>
            <w:r w:rsidRPr="00AE067F">
              <w:rPr>
                <w:sz w:val="20"/>
                <w:szCs w:val="20"/>
              </w:rPr>
              <w:t>hinzuzufügen.</w:t>
            </w:r>
          </w:p>
          <w:p w14:paraId="07E5ED95" w14:textId="6B6C0944" w:rsidR="004E65D6" w:rsidRPr="00A64D07" w:rsidRDefault="004E65D6" w:rsidP="004E65D6">
            <w:pPr>
              <w:widowControl w:val="0"/>
              <w:autoSpaceDE w:val="0"/>
              <w:autoSpaceDN w:val="0"/>
              <w:adjustRightInd w:val="0"/>
              <w:spacing w:after="240" w:line="360" w:lineRule="atLeast"/>
              <w:rPr>
                <w:sz w:val="20"/>
                <w:szCs w:val="20"/>
              </w:rPr>
            </w:pPr>
            <w:r w:rsidRPr="00AE067F">
              <w:rPr>
                <w:sz w:val="20"/>
                <w:szCs w:val="20"/>
              </w:rPr>
              <w:t>Unstrittige Erstattungen sind innerhalb von zwei Wochen ab Rechnungszugang zu</w:t>
            </w:r>
            <w:r>
              <w:rPr>
                <w:sz w:val="20"/>
                <w:szCs w:val="20"/>
              </w:rPr>
              <w:t xml:space="preserve"> </w:t>
            </w:r>
            <w:r w:rsidRPr="00AE067F">
              <w:rPr>
                <w:sz w:val="20"/>
                <w:szCs w:val="20"/>
              </w:rPr>
              <w:t>realisieren, sofern nicht anders geregelt.</w:t>
            </w:r>
          </w:p>
        </w:tc>
        <w:tc>
          <w:tcPr>
            <w:tcW w:w="3305" w:type="dxa"/>
          </w:tcPr>
          <w:p w14:paraId="60464C28" w14:textId="772C9015" w:rsidR="004E65D6" w:rsidRPr="00DE3E9A" w:rsidRDefault="6DE94FF1" w:rsidP="6DE94FF1">
            <w:pPr>
              <w:widowControl w:val="0"/>
              <w:autoSpaceDE w:val="0"/>
              <w:autoSpaceDN w:val="0"/>
              <w:adjustRightInd w:val="0"/>
              <w:spacing w:after="240" w:line="360" w:lineRule="atLeast"/>
              <w:rPr>
                <w:sz w:val="20"/>
                <w:szCs w:val="20"/>
              </w:rPr>
            </w:pPr>
            <w:r w:rsidRPr="6DE94FF1">
              <w:rPr>
                <w:sz w:val="20"/>
                <w:szCs w:val="20"/>
              </w:rPr>
              <w:lastRenderedPageBreak/>
              <w:t xml:space="preserve">Das Studierendenparlament der EUV hat folgenden </w:t>
            </w:r>
            <w:r w:rsidRPr="6DE94FF1">
              <w:rPr>
                <w:sz w:val="20"/>
                <w:szCs w:val="20"/>
              </w:rPr>
              <w:lastRenderedPageBreak/>
              <w:t>Beschluss gefasst:</w:t>
            </w:r>
          </w:p>
          <w:p w14:paraId="03E48ADA" w14:textId="77777777" w:rsidR="004E65D6" w:rsidRPr="00AE067F" w:rsidRDefault="004E65D6" w:rsidP="004E65D6">
            <w:pPr>
              <w:widowControl w:val="0"/>
              <w:autoSpaceDE w:val="0"/>
              <w:autoSpaceDN w:val="0"/>
              <w:adjustRightInd w:val="0"/>
              <w:spacing w:after="240" w:line="360" w:lineRule="atLeast"/>
              <w:rPr>
                <w:sz w:val="20"/>
                <w:szCs w:val="20"/>
              </w:rPr>
            </w:pPr>
            <w:r w:rsidRPr="00AE067F">
              <w:rPr>
                <w:sz w:val="20"/>
                <w:szCs w:val="20"/>
              </w:rPr>
              <w:t>§ 15a Rückerstattung</w:t>
            </w:r>
          </w:p>
          <w:p w14:paraId="71AF8B62" w14:textId="77777777" w:rsidR="004E65D6" w:rsidRPr="00AE067F" w:rsidRDefault="004E65D6" w:rsidP="004E65D6">
            <w:pPr>
              <w:widowControl w:val="0"/>
              <w:autoSpaceDE w:val="0"/>
              <w:autoSpaceDN w:val="0"/>
              <w:adjustRightInd w:val="0"/>
              <w:spacing w:after="240" w:line="360" w:lineRule="atLeast"/>
              <w:rPr>
                <w:sz w:val="20"/>
                <w:szCs w:val="20"/>
              </w:rPr>
            </w:pPr>
            <w:r w:rsidRPr="00AE067F">
              <w:rPr>
                <w:sz w:val="20"/>
                <w:szCs w:val="20"/>
              </w:rPr>
              <w:t>Für die Kostenerstattung notwendigen Rechnungen sind dem Referat für Finanzen</w:t>
            </w:r>
            <w:r>
              <w:rPr>
                <w:sz w:val="20"/>
                <w:szCs w:val="20"/>
              </w:rPr>
              <w:t xml:space="preserve"> </w:t>
            </w:r>
            <w:r w:rsidRPr="00AE067F">
              <w:rPr>
                <w:sz w:val="20"/>
                <w:szCs w:val="20"/>
              </w:rPr>
              <w:t>zukommen zu lassen. Deren Eingang bestätigt das Referat unverzüglich. Werden die</w:t>
            </w:r>
            <w:r>
              <w:rPr>
                <w:sz w:val="20"/>
                <w:szCs w:val="20"/>
              </w:rPr>
              <w:t xml:space="preserve"> </w:t>
            </w:r>
            <w:r w:rsidRPr="00AE067F">
              <w:rPr>
                <w:sz w:val="20"/>
                <w:szCs w:val="20"/>
              </w:rPr>
              <w:t>Rechnungen auf elektronischem Wege übersendet, ist eine Lesebestätigung</w:t>
            </w:r>
            <w:r>
              <w:rPr>
                <w:sz w:val="20"/>
                <w:szCs w:val="20"/>
              </w:rPr>
              <w:t xml:space="preserve"> </w:t>
            </w:r>
            <w:r w:rsidRPr="00AE067F">
              <w:rPr>
                <w:sz w:val="20"/>
                <w:szCs w:val="20"/>
              </w:rPr>
              <w:t>hinzuzufügen.</w:t>
            </w:r>
          </w:p>
          <w:p w14:paraId="1AD82CE5" w14:textId="768325A9" w:rsidR="004E65D6" w:rsidRPr="00A64D07" w:rsidRDefault="004E65D6" w:rsidP="004E65D6">
            <w:pPr>
              <w:widowControl w:val="0"/>
              <w:autoSpaceDE w:val="0"/>
              <w:autoSpaceDN w:val="0"/>
              <w:adjustRightInd w:val="0"/>
              <w:spacing w:after="240" w:line="360" w:lineRule="atLeast"/>
              <w:rPr>
                <w:sz w:val="20"/>
                <w:szCs w:val="20"/>
              </w:rPr>
            </w:pPr>
            <w:r w:rsidRPr="00AE067F">
              <w:rPr>
                <w:sz w:val="20"/>
                <w:szCs w:val="20"/>
              </w:rPr>
              <w:t>Unstrittige Erstattungen sind innerhalb von zwei Wochen ab Rechnungszugang zu</w:t>
            </w:r>
            <w:r>
              <w:rPr>
                <w:sz w:val="20"/>
                <w:szCs w:val="20"/>
              </w:rPr>
              <w:t xml:space="preserve"> </w:t>
            </w:r>
            <w:r w:rsidRPr="00AE067F">
              <w:rPr>
                <w:sz w:val="20"/>
                <w:szCs w:val="20"/>
              </w:rPr>
              <w:t>realisieren, sofern nicht anders geregelt.</w:t>
            </w:r>
          </w:p>
        </w:tc>
        <w:tc>
          <w:tcPr>
            <w:tcW w:w="2330" w:type="dxa"/>
          </w:tcPr>
          <w:p w14:paraId="723F16C5" w14:textId="74FA7458" w:rsidR="004E65D6" w:rsidRDefault="004E65D6" w:rsidP="004E65D6">
            <w:pPr>
              <w:jc w:val="both"/>
              <w:rPr>
                <w:sz w:val="20"/>
                <w:szCs w:val="20"/>
              </w:rPr>
            </w:pPr>
            <w:r>
              <w:rPr>
                <w:sz w:val="20"/>
                <w:szCs w:val="20"/>
              </w:rPr>
              <w:lastRenderedPageBreak/>
              <w:t>14/0/1</w:t>
            </w:r>
          </w:p>
        </w:tc>
      </w:tr>
      <w:tr w:rsidR="004E65D6" w:rsidRPr="00A866FD" w14:paraId="1768F5AD" w14:textId="77777777" w:rsidTr="0CF3C7D8">
        <w:tc>
          <w:tcPr>
            <w:tcW w:w="1413" w:type="dxa"/>
            <w:vAlign w:val="center"/>
          </w:tcPr>
          <w:p w14:paraId="235D516A" w14:textId="77777777" w:rsidR="004E65D6" w:rsidRPr="00A866FD" w:rsidRDefault="004E65D6" w:rsidP="004E65D6">
            <w:pPr>
              <w:jc w:val="both"/>
              <w:rPr>
                <w:color w:val="FF0000"/>
                <w:sz w:val="20"/>
                <w:szCs w:val="20"/>
              </w:rPr>
            </w:pPr>
          </w:p>
        </w:tc>
        <w:tc>
          <w:tcPr>
            <w:tcW w:w="709" w:type="dxa"/>
            <w:vAlign w:val="center"/>
          </w:tcPr>
          <w:p w14:paraId="4E091CE9" w14:textId="0BFCA612" w:rsidR="004E65D6" w:rsidRDefault="00F82678" w:rsidP="004E65D6">
            <w:pPr>
              <w:jc w:val="center"/>
              <w:rPr>
                <w:sz w:val="20"/>
                <w:szCs w:val="20"/>
              </w:rPr>
            </w:pPr>
            <w:r>
              <w:rPr>
                <w:sz w:val="20"/>
                <w:szCs w:val="20"/>
              </w:rPr>
              <w:t>306</w:t>
            </w:r>
          </w:p>
        </w:tc>
        <w:tc>
          <w:tcPr>
            <w:tcW w:w="2571" w:type="dxa"/>
          </w:tcPr>
          <w:p w14:paraId="12A8621B" w14:textId="77777777" w:rsidR="004E65D6" w:rsidRDefault="00724696" w:rsidP="6DE94FF1">
            <w:pPr>
              <w:rPr>
                <w:sz w:val="20"/>
                <w:szCs w:val="20"/>
              </w:rPr>
            </w:pPr>
            <w:r>
              <w:rPr>
                <w:sz w:val="20"/>
                <w:szCs w:val="20"/>
              </w:rPr>
              <w:t>Präsidium</w:t>
            </w:r>
          </w:p>
          <w:p w14:paraId="4EA6E279" w14:textId="2E83D5A8" w:rsidR="00724696" w:rsidRPr="00724696" w:rsidRDefault="00724696" w:rsidP="00724696">
            <w:pPr>
              <w:rPr>
                <w:sz w:val="20"/>
                <w:szCs w:val="20"/>
              </w:rPr>
            </w:pPr>
          </w:p>
        </w:tc>
        <w:tc>
          <w:tcPr>
            <w:tcW w:w="3949" w:type="dxa"/>
          </w:tcPr>
          <w:p w14:paraId="734B0EE6" w14:textId="1C022DE7"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2020 Einnahmen Beiträge SoSe in Höhe von </w:t>
            </w:r>
            <w:r w:rsidRPr="6DE94FF1">
              <w:rPr>
                <w:sz w:val="20"/>
                <w:szCs w:val="20"/>
              </w:rPr>
              <w:lastRenderedPageBreak/>
              <w:t>81.600,00€ beschließen.</w:t>
            </w:r>
          </w:p>
        </w:tc>
        <w:tc>
          <w:tcPr>
            <w:tcW w:w="3305" w:type="dxa"/>
          </w:tcPr>
          <w:p w14:paraId="218790AE" w14:textId="2D072E84" w:rsidR="004E65D6" w:rsidRPr="00A64D07" w:rsidRDefault="6DE94FF1" w:rsidP="6DE94FF1">
            <w:pPr>
              <w:widowControl w:val="0"/>
              <w:spacing w:after="240"/>
              <w:rPr>
                <w:sz w:val="20"/>
                <w:szCs w:val="20"/>
              </w:rPr>
            </w:pPr>
            <w:r w:rsidRPr="6DE94FF1">
              <w:rPr>
                <w:sz w:val="20"/>
                <w:szCs w:val="20"/>
              </w:rPr>
              <w:lastRenderedPageBreak/>
              <w:t>Das StuPa beschließt den Haushaltsposten 2020.</w:t>
            </w:r>
          </w:p>
        </w:tc>
        <w:tc>
          <w:tcPr>
            <w:tcW w:w="2330" w:type="dxa"/>
          </w:tcPr>
          <w:p w14:paraId="68C63841" w14:textId="6D5B8734" w:rsidR="004E65D6" w:rsidRDefault="36AD259C" w:rsidP="004E65D6">
            <w:pPr>
              <w:jc w:val="both"/>
              <w:rPr>
                <w:sz w:val="20"/>
                <w:szCs w:val="20"/>
              </w:rPr>
            </w:pPr>
            <w:r w:rsidRPr="36AD259C">
              <w:rPr>
                <w:sz w:val="20"/>
                <w:szCs w:val="20"/>
              </w:rPr>
              <w:t>14/0/0</w:t>
            </w:r>
          </w:p>
        </w:tc>
      </w:tr>
      <w:tr w:rsidR="004E65D6" w:rsidRPr="00A866FD" w14:paraId="2ADA1DED" w14:textId="77777777" w:rsidTr="0CF3C7D8">
        <w:tc>
          <w:tcPr>
            <w:tcW w:w="1413" w:type="dxa"/>
            <w:vAlign w:val="center"/>
          </w:tcPr>
          <w:p w14:paraId="570E1760" w14:textId="77777777" w:rsidR="004E65D6" w:rsidRPr="00A866FD" w:rsidRDefault="004E65D6" w:rsidP="004E65D6">
            <w:pPr>
              <w:jc w:val="both"/>
              <w:rPr>
                <w:color w:val="FF0000"/>
                <w:sz w:val="20"/>
                <w:szCs w:val="20"/>
              </w:rPr>
            </w:pPr>
          </w:p>
        </w:tc>
        <w:tc>
          <w:tcPr>
            <w:tcW w:w="709" w:type="dxa"/>
            <w:vAlign w:val="center"/>
          </w:tcPr>
          <w:p w14:paraId="52A3A679" w14:textId="7D8313B3" w:rsidR="004E65D6" w:rsidRDefault="00F82678" w:rsidP="004E65D6">
            <w:pPr>
              <w:jc w:val="center"/>
              <w:rPr>
                <w:sz w:val="20"/>
                <w:szCs w:val="20"/>
              </w:rPr>
            </w:pPr>
            <w:r>
              <w:rPr>
                <w:sz w:val="20"/>
                <w:szCs w:val="20"/>
              </w:rPr>
              <w:t>307</w:t>
            </w:r>
          </w:p>
        </w:tc>
        <w:tc>
          <w:tcPr>
            <w:tcW w:w="2571" w:type="dxa"/>
          </w:tcPr>
          <w:p w14:paraId="6B365FAC" w14:textId="60C851A4" w:rsidR="004E65D6" w:rsidRDefault="00724696" w:rsidP="6DE94FF1">
            <w:pPr>
              <w:rPr>
                <w:sz w:val="20"/>
                <w:szCs w:val="20"/>
              </w:rPr>
            </w:pPr>
            <w:r>
              <w:rPr>
                <w:sz w:val="20"/>
                <w:szCs w:val="20"/>
              </w:rPr>
              <w:t>Präsidium</w:t>
            </w:r>
          </w:p>
        </w:tc>
        <w:tc>
          <w:tcPr>
            <w:tcW w:w="3949" w:type="dxa"/>
          </w:tcPr>
          <w:p w14:paraId="20014305" w14:textId="09A27246"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21100 </w:t>
            </w:r>
            <w:r w:rsidRPr="6DE94FF1">
              <w:rPr>
                <w:rFonts w:ascii="Poppins" w:eastAsia="Poppins" w:hAnsi="Poppins" w:cs="Poppins"/>
                <w:sz w:val="20"/>
                <w:szCs w:val="20"/>
              </w:rPr>
              <w:t xml:space="preserve">Erlöse AStA Shop </w:t>
            </w:r>
            <w:r w:rsidRPr="6DE94FF1">
              <w:rPr>
                <w:sz w:val="20"/>
                <w:szCs w:val="20"/>
              </w:rPr>
              <w:t xml:space="preserve">in Höhe von </w:t>
            </w:r>
            <w:r w:rsidRPr="6DE94FF1">
              <w:rPr>
                <w:rFonts w:ascii="Poppins" w:eastAsia="Poppins" w:hAnsi="Poppins" w:cs="Poppins"/>
                <w:sz w:val="20"/>
                <w:szCs w:val="20"/>
              </w:rPr>
              <w:t xml:space="preserve">15.000,00 </w:t>
            </w:r>
            <w:r w:rsidRPr="6DE94FF1">
              <w:rPr>
                <w:sz w:val="20"/>
                <w:szCs w:val="20"/>
              </w:rPr>
              <w:t>€ beschließen.</w:t>
            </w:r>
          </w:p>
        </w:tc>
        <w:tc>
          <w:tcPr>
            <w:tcW w:w="3305" w:type="dxa"/>
          </w:tcPr>
          <w:p w14:paraId="5FCD85AF" w14:textId="7D88971A" w:rsidR="004E65D6" w:rsidRPr="00A64D07" w:rsidRDefault="6DE94FF1" w:rsidP="6DE94FF1">
            <w:pPr>
              <w:widowControl w:val="0"/>
              <w:spacing w:after="240"/>
              <w:rPr>
                <w:sz w:val="20"/>
                <w:szCs w:val="20"/>
              </w:rPr>
            </w:pPr>
            <w:r w:rsidRPr="6DE94FF1">
              <w:rPr>
                <w:sz w:val="20"/>
                <w:szCs w:val="20"/>
              </w:rPr>
              <w:t>Das StuPa beschließt den Haushaltsposten 2110.</w:t>
            </w:r>
          </w:p>
          <w:p w14:paraId="6B74E244" w14:textId="7A87F6CD" w:rsidR="004E65D6" w:rsidRPr="00A64D07" w:rsidRDefault="004E65D6" w:rsidP="004E65D6">
            <w:pPr>
              <w:widowControl w:val="0"/>
              <w:autoSpaceDE w:val="0"/>
              <w:autoSpaceDN w:val="0"/>
              <w:adjustRightInd w:val="0"/>
              <w:spacing w:after="240" w:line="360" w:lineRule="atLeast"/>
              <w:rPr>
                <w:sz w:val="20"/>
                <w:szCs w:val="20"/>
              </w:rPr>
            </w:pPr>
          </w:p>
        </w:tc>
        <w:tc>
          <w:tcPr>
            <w:tcW w:w="2330" w:type="dxa"/>
          </w:tcPr>
          <w:p w14:paraId="7E194788" w14:textId="61ED9E32" w:rsidR="004E65D6" w:rsidRDefault="36AD259C" w:rsidP="004E65D6">
            <w:pPr>
              <w:jc w:val="both"/>
              <w:rPr>
                <w:sz w:val="20"/>
                <w:szCs w:val="20"/>
              </w:rPr>
            </w:pPr>
            <w:r w:rsidRPr="36AD259C">
              <w:rPr>
                <w:sz w:val="20"/>
                <w:szCs w:val="20"/>
              </w:rPr>
              <w:t>14/0/0</w:t>
            </w:r>
          </w:p>
        </w:tc>
      </w:tr>
      <w:tr w:rsidR="004E65D6" w:rsidRPr="00A866FD" w14:paraId="1BD04961" w14:textId="77777777" w:rsidTr="0CF3C7D8">
        <w:tc>
          <w:tcPr>
            <w:tcW w:w="1413" w:type="dxa"/>
            <w:vAlign w:val="center"/>
          </w:tcPr>
          <w:p w14:paraId="35BFFFAC" w14:textId="77777777" w:rsidR="004E65D6" w:rsidRPr="00A866FD" w:rsidRDefault="004E65D6" w:rsidP="004E65D6">
            <w:pPr>
              <w:jc w:val="both"/>
              <w:rPr>
                <w:color w:val="FF0000"/>
                <w:sz w:val="20"/>
                <w:szCs w:val="20"/>
              </w:rPr>
            </w:pPr>
          </w:p>
        </w:tc>
        <w:tc>
          <w:tcPr>
            <w:tcW w:w="709" w:type="dxa"/>
            <w:vAlign w:val="center"/>
          </w:tcPr>
          <w:p w14:paraId="21C0286D" w14:textId="527B3411" w:rsidR="004E65D6" w:rsidRDefault="00F82678" w:rsidP="004E65D6">
            <w:pPr>
              <w:jc w:val="center"/>
              <w:rPr>
                <w:sz w:val="20"/>
                <w:szCs w:val="20"/>
              </w:rPr>
            </w:pPr>
            <w:r>
              <w:rPr>
                <w:sz w:val="20"/>
                <w:szCs w:val="20"/>
              </w:rPr>
              <w:t>308</w:t>
            </w:r>
          </w:p>
        </w:tc>
        <w:tc>
          <w:tcPr>
            <w:tcW w:w="2571" w:type="dxa"/>
          </w:tcPr>
          <w:p w14:paraId="63DBA740" w14:textId="7FF0E461" w:rsidR="004E65D6" w:rsidRDefault="00724696" w:rsidP="6DE94FF1">
            <w:pPr>
              <w:rPr>
                <w:sz w:val="20"/>
                <w:szCs w:val="20"/>
              </w:rPr>
            </w:pPr>
            <w:r>
              <w:rPr>
                <w:sz w:val="20"/>
                <w:szCs w:val="20"/>
              </w:rPr>
              <w:t>Präsidium</w:t>
            </w:r>
          </w:p>
        </w:tc>
        <w:tc>
          <w:tcPr>
            <w:tcW w:w="3949" w:type="dxa"/>
          </w:tcPr>
          <w:p w14:paraId="7CAC314A" w14:textId="752FA59E"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2800 </w:t>
            </w:r>
            <w:r w:rsidRPr="6DE94FF1">
              <w:rPr>
                <w:rFonts w:ascii="Poppins" w:eastAsia="Poppins" w:hAnsi="Poppins" w:cs="Poppins"/>
                <w:sz w:val="20"/>
                <w:szCs w:val="20"/>
              </w:rPr>
              <w:t xml:space="preserve">Erwarteter Überschuss aus dem Haushaltsjahr 21/22 </w:t>
            </w:r>
            <w:r w:rsidRPr="6DE94FF1">
              <w:rPr>
                <w:sz w:val="20"/>
                <w:szCs w:val="20"/>
              </w:rPr>
              <w:t xml:space="preserve">in Höhe von </w:t>
            </w:r>
            <w:r w:rsidRPr="6DE94FF1">
              <w:rPr>
                <w:rFonts w:ascii="Poppins" w:eastAsia="Poppins" w:hAnsi="Poppins" w:cs="Poppins"/>
                <w:sz w:val="20"/>
                <w:szCs w:val="20"/>
              </w:rPr>
              <w:t xml:space="preserve">10.000,00 </w:t>
            </w:r>
            <w:r w:rsidRPr="6DE94FF1">
              <w:rPr>
                <w:sz w:val="20"/>
                <w:szCs w:val="20"/>
              </w:rPr>
              <w:t>€ beschließen.</w:t>
            </w:r>
          </w:p>
        </w:tc>
        <w:tc>
          <w:tcPr>
            <w:tcW w:w="3305" w:type="dxa"/>
          </w:tcPr>
          <w:p w14:paraId="74EBEB6D" w14:textId="3707F630"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2800.</w:t>
            </w:r>
          </w:p>
        </w:tc>
        <w:tc>
          <w:tcPr>
            <w:tcW w:w="2330" w:type="dxa"/>
          </w:tcPr>
          <w:p w14:paraId="19B3A511" w14:textId="77777777" w:rsidR="004E65D6" w:rsidRDefault="004E65D6" w:rsidP="004E65D6">
            <w:pPr>
              <w:jc w:val="both"/>
              <w:rPr>
                <w:sz w:val="20"/>
                <w:szCs w:val="20"/>
              </w:rPr>
            </w:pPr>
          </w:p>
        </w:tc>
      </w:tr>
      <w:tr w:rsidR="004E65D6" w:rsidRPr="00A866FD" w14:paraId="220AA61E" w14:textId="77777777" w:rsidTr="0CF3C7D8">
        <w:tc>
          <w:tcPr>
            <w:tcW w:w="1413" w:type="dxa"/>
            <w:vAlign w:val="center"/>
          </w:tcPr>
          <w:p w14:paraId="154037C0" w14:textId="77777777" w:rsidR="004E65D6" w:rsidRPr="008845B5" w:rsidRDefault="004E65D6" w:rsidP="004E65D6">
            <w:pPr>
              <w:jc w:val="both"/>
              <w:rPr>
                <w:sz w:val="20"/>
                <w:szCs w:val="20"/>
              </w:rPr>
            </w:pPr>
          </w:p>
        </w:tc>
        <w:tc>
          <w:tcPr>
            <w:tcW w:w="709" w:type="dxa"/>
            <w:vAlign w:val="center"/>
          </w:tcPr>
          <w:p w14:paraId="5BA784B5" w14:textId="6032A9D2" w:rsidR="004E65D6" w:rsidRPr="008845B5" w:rsidRDefault="008845B5" w:rsidP="6DE94FF1">
            <w:pPr>
              <w:jc w:val="center"/>
              <w:rPr>
                <w:sz w:val="20"/>
                <w:szCs w:val="20"/>
              </w:rPr>
            </w:pPr>
            <w:r>
              <w:rPr>
                <w:sz w:val="20"/>
                <w:szCs w:val="20"/>
              </w:rPr>
              <w:t>309</w:t>
            </w:r>
          </w:p>
        </w:tc>
        <w:tc>
          <w:tcPr>
            <w:tcW w:w="2571" w:type="dxa"/>
          </w:tcPr>
          <w:p w14:paraId="449B0A4A" w14:textId="6BA2381B" w:rsidR="004E65D6" w:rsidRPr="008845B5" w:rsidRDefault="6DE94FF1" w:rsidP="6DE94FF1">
            <w:pPr>
              <w:rPr>
                <w:sz w:val="20"/>
                <w:szCs w:val="20"/>
              </w:rPr>
            </w:pPr>
            <w:r w:rsidRPr="008845B5">
              <w:rPr>
                <w:sz w:val="20"/>
                <w:szCs w:val="20"/>
              </w:rPr>
              <w:t>Fraktion Campusgrün Viadrina</w:t>
            </w:r>
          </w:p>
        </w:tc>
        <w:tc>
          <w:tcPr>
            <w:tcW w:w="3949" w:type="dxa"/>
          </w:tcPr>
          <w:p w14:paraId="013AEA04" w14:textId="1DB99981" w:rsidR="004E65D6" w:rsidRPr="002F353A" w:rsidRDefault="0CF3C7D8" w:rsidP="0CF3C7D8">
            <w:pPr>
              <w:widowControl w:val="0"/>
              <w:autoSpaceDE w:val="0"/>
              <w:autoSpaceDN w:val="0"/>
              <w:adjustRightInd w:val="0"/>
              <w:spacing w:after="240" w:line="360" w:lineRule="atLeast"/>
              <w:jc w:val="both"/>
              <w:rPr>
                <w:rFonts w:ascii="Poppins" w:eastAsia="Poppins" w:hAnsi="Poppins" w:cs="Poppins"/>
                <w:sz w:val="20"/>
                <w:szCs w:val="20"/>
                <w:lang w:val="de"/>
              </w:rPr>
            </w:pPr>
            <w:r w:rsidRPr="002F353A">
              <w:rPr>
                <w:rFonts w:ascii="Poppins" w:eastAsia="Poppins" w:hAnsi="Poppins" w:cs="Poppins"/>
                <w:i/>
                <w:iCs/>
                <w:sz w:val="20"/>
                <w:szCs w:val="20"/>
                <w:lang w:val="de"/>
              </w:rPr>
              <w:t xml:space="preserve"> Das </w:t>
            </w:r>
            <w:r w:rsidRPr="002F353A">
              <w:rPr>
                <w:rFonts w:ascii="Poppins" w:eastAsia="Poppins" w:hAnsi="Poppins" w:cs="Poppins"/>
                <w:sz w:val="20"/>
                <w:szCs w:val="20"/>
                <w:lang w:val="de"/>
              </w:rPr>
              <w:t xml:space="preserve">Studierendenparlament der XXXII. Legislatur möge in seiner zweiten Lesung des Haushaltsentwurfs 2022/2023 folgende Änderung beschließen: </w:t>
            </w:r>
          </w:p>
          <w:p w14:paraId="24797015" w14:textId="2047C778" w:rsidR="004E65D6" w:rsidRPr="002F353A" w:rsidRDefault="004E65D6" w:rsidP="0CF3C7D8">
            <w:pPr>
              <w:widowControl w:val="0"/>
              <w:autoSpaceDE w:val="0"/>
              <w:autoSpaceDN w:val="0"/>
              <w:adjustRightInd w:val="0"/>
              <w:spacing w:after="240" w:line="360" w:lineRule="atLeast"/>
              <w:jc w:val="both"/>
              <w:rPr>
                <w:rFonts w:ascii="Poppins" w:eastAsia="Poppins" w:hAnsi="Poppins" w:cs="Poppins"/>
                <w:i/>
                <w:iCs/>
                <w:sz w:val="20"/>
                <w:szCs w:val="20"/>
                <w:lang w:val="de"/>
              </w:rPr>
            </w:pPr>
          </w:p>
          <w:p w14:paraId="5E71BD31" w14:textId="20546D08" w:rsidR="004E65D6" w:rsidRPr="002F353A" w:rsidRDefault="0CF3C7D8" w:rsidP="00397C01">
            <w:pPr>
              <w:widowControl w:val="0"/>
              <w:autoSpaceDE w:val="0"/>
              <w:autoSpaceDN w:val="0"/>
              <w:adjustRightInd w:val="0"/>
              <w:spacing w:after="240" w:line="360" w:lineRule="atLeast"/>
              <w:jc w:val="both"/>
              <w:rPr>
                <w:rFonts w:ascii="Poppins" w:eastAsia="Poppins" w:hAnsi="Poppins" w:cs="Poppins"/>
                <w:sz w:val="20"/>
                <w:szCs w:val="20"/>
                <w:lang w:val="de"/>
              </w:rPr>
            </w:pPr>
            <w:r w:rsidRPr="002F353A">
              <w:rPr>
                <w:rFonts w:ascii="Poppins" w:eastAsia="Poppins" w:hAnsi="Poppins" w:cs="Poppins"/>
                <w:sz w:val="20"/>
                <w:szCs w:val="20"/>
                <w:u w:val="single"/>
                <w:lang w:val="de"/>
              </w:rPr>
              <w:t>Ändern</w:t>
            </w:r>
            <w:r w:rsidRPr="002F353A">
              <w:rPr>
                <w:rFonts w:ascii="Poppins" w:eastAsia="Poppins" w:hAnsi="Poppins" w:cs="Poppins"/>
                <w:sz w:val="20"/>
                <w:szCs w:val="20"/>
                <w:lang w:val="de"/>
              </w:rPr>
              <w:t xml:space="preserve"> der Höhe des HHP 2800 von 10.000,00 € auf 20.000,00 €.</w:t>
            </w:r>
          </w:p>
          <w:p w14:paraId="0AE6A05D" w14:textId="1F2419F2" w:rsidR="004E65D6" w:rsidRPr="002F353A" w:rsidRDefault="004E65D6" w:rsidP="0CF3C7D8">
            <w:pPr>
              <w:widowControl w:val="0"/>
              <w:autoSpaceDE w:val="0"/>
              <w:autoSpaceDN w:val="0"/>
              <w:adjustRightInd w:val="0"/>
              <w:spacing w:after="240" w:line="360" w:lineRule="atLeast"/>
              <w:rPr>
                <w:sz w:val="20"/>
                <w:szCs w:val="20"/>
              </w:rPr>
            </w:pPr>
          </w:p>
        </w:tc>
        <w:tc>
          <w:tcPr>
            <w:tcW w:w="3305" w:type="dxa"/>
          </w:tcPr>
          <w:p w14:paraId="4CA2BD57" w14:textId="6B1152B9" w:rsidR="004E65D6" w:rsidRPr="002F353A" w:rsidRDefault="0CF3C7D8" w:rsidP="6DE94FF1">
            <w:pPr>
              <w:widowControl w:val="0"/>
              <w:autoSpaceDE w:val="0"/>
              <w:autoSpaceDN w:val="0"/>
              <w:adjustRightInd w:val="0"/>
              <w:spacing w:after="240" w:line="360" w:lineRule="atLeast"/>
              <w:rPr>
                <w:sz w:val="20"/>
                <w:szCs w:val="20"/>
              </w:rPr>
            </w:pPr>
            <w:r w:rsidRPr="002F353A">
              <w:rPr>
                <w:sz w:val="20"/>
                <w:szCs w:val="20"/>
              </w:rPr>
              <w:t>Das StuPa beschließt den Haushaltsposten 2800 in Höhe von 20.000,00 €.</w:t>
            </w:r>
          </w:p>
        </w:tc>
        <w:tc>
          <w:tcPr>
            <w:tcW w:w="2330" w:type="dxa"/>
          </w:tcPr>
          <w:p w14:paraId="1A469D3B" w14:textId="1AA73493" w:rsidR="004E65D6" w:rsidRPr="008845B5" w:rsidRDefault="6DE94FF1" w:rsidP="6DE94FF1">
            <w:pPr>
              <w:jc w:val="both"/>
              <w:rPr>
                <w:sz w:val="20"/>
                <w:szCs w:val="20"/>
              </w:rPr>
            </w:pPr>
            <w:r w:rsidRPr="008845B5">
              <w:rPr>
                <w:sz w:val="20"/>
                <w:szCs w:val="20"/>
              </w:rPr>
              <w:t>14/0/0</w:t>
            </w:r>
          </w:p>
        </w:tc>
      </w:tr>
      <w:tr w:rsidR="004E65D6" w:rsidRPr="00A866FD" w14:paraId="73C1AA9C" w14:textId="77777777" w:rsidTr="0CF3C7D8">
        <w:tc>
          <w:tcPr>
            <w:tcW w:w="1413" w:type="dxa"/>
            <w:vAlign w:val="center"/>
          </w:tcPr>
          <w:p w14:paraId="5234B449" w14:textId="77777777" w:rsidR="004E65D6" w:rsidRPr="00A866FD" w:rsidRDefault="004E65D6" w:rsidP="004E65D6">
            <w:pPr>
              <w:jc w:val="both"/>
              <w:rPr>
                <w:color w:val="FF0000"/>
                <w:sz w:val="20"/>
                <w:szCs w:val="20"/>
              </w:rPr>
            </w:pPr>
          </w:p>
        </w:tc>
        <w:tc>
          <w:tcPr>
            <w:tcW w:w="709" w:type="dxa"/>
            <w:vAlign w:val="center"/>
          </w:tcPr>
          <w:p w14:paraId="4AF52943" w14:textId="7F988C4F" w:rsidR="004E65D6" w:rsidRDefault="008845B5" w:rsidP="004E65D6">
            <w:pPr>
              <w:jc w:val="center"/>
              <w:rPr>
                <w:sz w:val="20"/>
                <w:szCs w:val="20"/>
              </w:rPr>
            </w:pPr>
            <w:r>
              <w:rPr>
                <w:sz w:val="20"/>
                <w:szCs w:val="20"/>
              </w:rPr>
              <w:t>310</w:t>
            </w:r>
          </w:p>
        </w:tc>
        <w:tc>
          <w:tcPr>
            <w:tcW w:w="2571" w:type="dxa"/>
          </w:tcPr>
          <w:p w14:paraId="3A3CD9E3" w14:textId="685BF2DE" w:rsidR="004E65D6" w:rsidRDefault="00724696" w:rsidP="6DE94FF1">
            <w:pPr>
              <w:rPr>
                <w:sz w:val="20"/>
                <w:szCs w:val="20"/>
              </w:rPr>
            </w:pPr>
            <w:r>
              <w:rPr>
                <w:sz w:val="20"/>
                <w:szCs w:val="20"/>
              </w:rPr>
              <w:t>Präsidium</w:t>
            </w:r>
          </w:p>
        </w:tc>
        <w:tc>
          <w:tcPr>
            <w:tcW w:w="3949" w:type="dxa"/>
          </w:tcPr>
          <w:p w14:paraId="4B7FBE8B" w14:textId="3E4EC226"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2900 </w:t>
            </w:r>
            <w:r w:rsidRPr="6DE94FF1">
              <w:rPr>
                <w:rFonts w:ascii="Poppins" w:eastAsia="Poppins" w:hAnsi="Poppins" w:cs="Poppins"/>
                <w:sz w:val="20"/>
                <w:szCs w:val="20"/>
              </w:rPr>
              <w:lastRenderedPageBreak/>
              <w:t xml:space="preserve">Ergebnisvortrag </w:t>
            </w:r>
            <w:r w:rsidRPr="6DE94FF1">
              <w:rPr>
                <w:sz w:val="20"/>
                <w:szCs w:val="20"/>
              </w:rPr>
              <w:t xml:space="preserve">in Höhe von </w:t>
            </w:r>
            <w:r w:rsidRPr="6DE94FF1">
              <w:rPr>
                <w:rFonts w:ascii="Poppins" w:eastAsia="Poppins" w:hAnsi="Poppins" w:cs="Poppins"/>
                <w:sz w:val="20"/>
                <w:szCs w:val="20"/>
              </w:rPr>
              <w:t>30.000,00</w:t>
            </w:r>
            <w:r w:rsidRPr="6DE94FF1">
              <w:rPr>
                <w:sz w:val="20"/>
                <w:szCs w:val="20"/>
              </w:rPr>
              <w:t xml:space="preserve"> € beschließen.</w:t>
            </w:r>
          </w:p>
        </w:tc>
        <w:tc>
          <w:tcPr>
            <w:tcW w:w="3305" w:type="dxa"/>
          </w:tcPr>
          <w:p w14:paraId="7EBDB59B" w14:textId="45F1A77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 xml:space="preserve">Das StuPa beschließt den </w:t>
            </w:r>
            <w:r w:rsidRPr="6DE94FF1">
              <w:rPr>
                <w:sz w:val="20"/>
                <w:szCs w:val="20"/>
              </w:rPr>
              <w:lastRenderedPageBreak/>
              <w:t>Haushaltsposten 2900.</w:t>
            </w:r>
          </w:p>
        </w:tc>
        <w:tc>
          <w:tcPr>
            <w:tcW w:w="2330" w:type="dxa"/>
          </w:tcPr>
          <w:p w14:paraId="4EECF6B7" w14:textId="10EF54F4" w:rsidR="004E65D6" w:rsidRDefault="36AD259C" w:rsidP="004E65D6">
            <w:pPr>
              <w:jc w:val="both"/>
              <w:rPr>
                <w:sz w:val="20"/>
                <w:szCs w:val="20"/>
              </w:rPr>
            </w:pPr>
            <w:r w:rsidRPr="36AD259C">
              <w:rPr>
                <w:sz w:val="20"/>
                <w:szCs w:val="20"/>
              </w:rPr>
              <w:lastRenderedPageBreak/>
              <w:t>14/0/0</w:t>
            </w:r>
          </w:p>
        </w:tc>
      </w:tr>
      <w:tr w:rsidR="004E65D6" w:rsidRPr="00A866FD" w14:paraId="6C1EF256" w14:textId="77777777" w:rsidTr="0CF3C7D8">
        <w:tc>
          <w:tcPr>
            <w:tcW w:w="1413" w:type="dxa"/>
            <w:vAlign w:val="center"/>
          </w:tcPr>
          <w:p w14:paraId="2624C61B" w14:textId="77777777" w:rsidR="004E65D6" w:rsidRPr="00A866FD" w:rsidRDefault="004E65D6" w:rsidP="004E65D6">
            <w:pPr>
              <w:jc w:val="both"/>
              <w:rPr>
                <w:color w:val="FF0000"/>
                <w:sz w:val="20"/>
                <w:szCs w:val="20"/>
              </w:rPr>
            </w:pPr>
          </w:p>
        </w:tc>
        <w:tc>
          <w:tcPr>
            <w:tcW w:w="709" w:type="dxa"/>
            <w:vAlign w:val="center"/>
          </w:tcPr>
          <w:p w14:paraId="6BD0CBED" w14:textId="56C289E6" w:rsidR="004E65D6" w:rsidRDefault="008845B5" w:rsidP="004E65D6">
            <w:pPr>
              <w:jc w:val="center"/>
              <w:rPr>
                <w:sz w:val="20"/>
                <w:szCs w:val="20"/>
              </w:rPr>
            </w:pPr>
            <w:r>
              <w:rPr>
                <w:sz w:val="20"/>
                <w:szCs w:val="20"/>
              </w:rPr>
              <w:t>311</w:t>
            </w:r>
          </w:p>
        </w:tc>
        <w:tc>
          <w:tcPr>
            <w:tcW w:w="2571" w:type="dxa"/>
          </w:tcPr>
          <w:p w14:paraId="442C464C" w14:textId="7D4C856A" w:rsidR="004E65D6" w:rsidRDefault="6DE94FF1" w:rsidP="6DE94FF1">
            <w:pPr>
              <w:rPr>
                <w:sz w:val="20"/>
                <w:szCs w:val="20"/>
              </w:rPr>
            </w:pPr>
            <w:r w:rsidRPr="6DE94FF1">
              <w:rPr>
                <w:sz w:val="20"/>
                <w:szCs w:val="20"/>
              </w:rPr>
              <w:t>Fraktion Campusgrün Viadrina</w:t>
            </w:r>
          </w:p>
        </w:tc>
        <w:tc>
          <w:tcPr>
            <w:tcW w:w="3949" w:type="dxa"/>
          </w:tcPr>
          <w:p w14:paraId="7191AD8B" w14:textId="448DB4C6"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Studierendenparlament der XXXII. Legislatur möge in seiner zweiten Lesung des Haushaltsentwurfs 2022/2023 folgende Änderung beschließen: Ändern der Höhe des HHP 3000 von 15.000,00 € auf 10.000,00 €.</w:t>
            </w:r>
          </w:p>
        </w:tc>
        <w:tc>
          <w:tcPr>
            <w:tcW w:w="3305" w:type="dxa"/>
          </w:tcPr>
          <w:p w14:paraId="7CBBA8D3" w14:textId="1B871651"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3000 in Höhe von 10.000,00 €.</w:t>
            </w:r>
          </w:p>
        </w:tc>
        <w:tc>
          <w:tcPr>
            <w:tcW w:w="2330" w:type="dxa"/>
          </w:tcPr>
          <w:p w14:paraId="4648A641" w14:textId="66C49D0A" w:rsidR="004E65D6" w:rsidRDefault="36AD259C" w:rsidP="004E65D6">
            <w:pPr>
              <w:jc w:val="both"/>
              <w:rPr>
                <w:sz w:val="20"/>
                <w:szCs w:val="20"/>
              </w:rPr>
            </w:pPr>
            <w:r w:rsidRPr="36AD259C">
              <w:rPr>
                <w:sz w:val="20"/>
                <w:szCs w:val="20"/>
              </w:rPr>
              <w:t>14/0/0</w:t>
            </w:r>
          </w:p>
        </w:tc>
      </w:tr>
      <w:tr w:rsidR="004E65D6" w:rsidRPr="00A866FD" w14:paraId="00CE9D32" w14:textId="77777777" w:rsidTr="0CF3C7D8">
        <w:tc>
          <w:tcPr>
            <w:tcW w:w="1413" w:type="dxa"/>
            <w:vAlign w:val="center"/>
          </w:tcPr>
          <w:p w14:paraId="262055CD" w14:textId="77777777" w:rsidR="004E65D6" w:rsidRPr="00A866FD" w:rsidRDefault="004E65D6" w:rsidP="004E65D6">
            <w:pPr>
              <w:jc w:val="both"/>
              <w:rPr>
                <w:color w:val="FF0000"/>
                <w:sz w:val="20"/>
                <w:szCs w:val="20"/>
              </w:rPr>
            </w:pPr>
          </w:p>
        </w:tc>
        <w:tc>
          <w:tcPr>
            <w:tcW w:w="709" w:type="dxa"/>
            <w:vAlign w:val="center"/>
          </w:tcPr>
          <w:p w14:paraId="41884E5F" w14:textId="42AA68AE" w:rsidR="004E65D6" w:rsidRDefault="008845B5" w:rsidP="004E65D6">
            <w:pPr>
              <w:jc w:val="center"/>
              <w:rPr>
                <w:sz w:val="20"/>
                <w:szCs w:val="20"/>
              </w:rPr>
            </w:pPr>
            <w:r>
              <w:rPr>
                <w:sz w:val="20"/>
                <w:szCs w:val="20"/>
              </w:rPr>
              <w:t>312</w:t>
            </w:r>
          </w:p>
        </w:tc>
        <w:tc>
          <w:tcPr>
            <w:tcW w:w="2571" w:type="dxa"/>
          </w:tcPr>
          <w:p w14:paraId="2533757E" w14:textId="0740FE0E" w:rsidR="004E65D6" w:rsidRDefault="6DE94FF1" w:rsidP="6DE94FF1">
            <w:pPr>
              <w:rPr>
                <w:sz w:val="20"/>
                <w:szCs w:val="20"/>
              </w:rPr>
            </w:pPr>
            <w:r w:rsidRPr="6DE94FF1">
              <w:rPr>
                <w:sz w:val="20"/>
                <w:szCs w:val="20"/>
              </w:rPr>
              <w:t>Fraktion Campusgrün Viadrina</w:t>
            </w:r>
          </w:p>
        </w:tc>
        <w:tc>
          <w:tcPr>
            <w:tcW w:w="3949" w:type="dxa"/>
          </w:tcPr>
          <w:p w14:paraId="04BEE688" w14:textId="6161BD87"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der XXXII. Legislatur möge in seiner zweiten Lesung des Haushaltsentwurfs 2022/2023 folgende Änderung beschließen:</w:t>
            </w:r>
          </w:p>
          <w:p w14:paraId="422F3A97" w14:textId="0CF92158"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I. Ändern der Höhe des Haushaltspostens 4010 von 33.000,00 € auf 27.000,00 €.</w:t>
            </w:r>
          </w:p>
        </w:tc>
        <w:tc>
          <w:tcPr>
            <w:tcW w:w="3305" w:type="dxa"/>
          </w:tcPr>
          <w:p w14:paraId="15813427" w14:textId="40BA9EDF"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StuPa beschließt den Haushaltsposten 4010 in Höhe von 10.000,00 €.</w:t>
            </w:r>
          </w:p>
          <w:p w14:paraId="28E78833" w14:textId="3A7B3812" w:rsidR="004E65D6" w:rsidRPr="00A64D07" w:rsidRDefault="004E65D6" w:rsidP="6DE94FF1">
            <w:pPr>
              <w:widowControl w:val="0"/>
              <w:autoSpaceDE w:val="0"/>
              <w:autoSpaceDN w:val="0"/>
              <w:adjustRightInd w:val="0"/>
              <w:spacing w:after="240" w:line="360" w:lineRule="atLeast"/>
              <w:rPr>
                <w:sz w:val="20"/>
                <w:szCs w:val="20"/>
              </w:rPr>
            </w:pPr>
          </w:p>
        </w:tc>
        <w:tc>
          <w:tcPr>
            <w:tcW w:w="2330" w:type="dxa"/>
          </w:tcPr>
          <w:p w14:paraId="5560E218" w14:textId="5446F593" w:rsidR="004E65D6" w:rsidRDefault="004E65D6" w:rsidP="004E65D6">
            <w:pPr>
              <w:jc w:val="both"/>
              <w:rPr>
                <w:sz w:val="20"/>
                <w:szCs w:val="20"/>
              </w:rPr>
            </w:pPr>
            <w:r>
              <w:rPr>
                <w:sz w:val="20"/>
                <w:szCs w:val="20"/>
              </w:rPr>
              <w:t>11/0/2</w:t>
            </w:r>
          </w:p>
        </w:tc>
      </w:tr>
      <w:tr w:rsidR="004E65D6" w:rsidRPr="00A866FD" w14:paraId="1CE95D77" w14:textId="77777777" w:rsidTr="0CF3C7D8">
        <w:tc>
          <w:tcPr>
            <w:tcW w:w="1413" w:type="dxa"/>
            <w:vAlign w:val="center"/>
          </w:tcPr>
          <w:p w14:paraId="05329B6E" w14:textId="77777777" w:rsidR="004E65D6" w:rsidRPr="00A866FD" w:rsidRDefault="004E65D6" w:rsidP="004E65D6">
            <w:pPr>
              <w:jc w:val="both"/>
              <w:rPr>
                <w:color w:val="FF0000"/>
                <w:sz w:val="20"/>
                <w:szCs w:val="20"/>
              </w:rPr>
            </w:pPr>
          </w:p>
        </w:tc>
        <w:tc>
          <w:tcPr>
            <w:tcW w:w="709" w:type="dxa"/>
            <w:vAlign w:val="center"/>
          </w:tcPr>
          <w:p w14:paraId="01817D3E" w14:textId="08864566" w:rsidR="004E65D6" w:rsidRDefault="008845B5" w:rsidP="004E65D6">
            <w:pPr>
              <w:jc w:val="center"/>
              <w:rPr>
                <w:sz w:val="20"/>
                <w:szCs w:val="20"/>
              </w:rPr>
            </w:pPr>
            <w:r>
              <w:rPr>
                <w:sz w:val="20"/>
                <w:szCs w:val="20"/>
              </w:rPr>
              <w:t>313</w:t>
            </w:r>
          </w:p>
        </w:tc>
        <w:tc>
          <w:tcPr>
            <w:tcW w:w="2571" w:type="dxa"/>
          </w:tcPr>
          <w:p w14:paraId="5FAE626D" w14:textId="2A812B41" w:rsidR="004E65D6" w:rsidRDefault="00724696" w:rsidP="6DE94FF1">
            <w:pPr>
              <w:rPr>
                <w:sz w:val="20"/>
                <w:szCs w:val="20"/>
              </w:rPr>
            </w:pPr>
            <w:r>
              <w:rPr>
                <w:sz w:val="20"/>
                <w:szCs w:val="20"/>
              </w:rPr>
              <w:t>Präsidium</w:t>
            </w:r>
          </w:p>
        </w:tc>
        <w:tc>
          <w:tcPr>
            <w:tcW w:w="3949" w:type="dxa"/>
          </w:tcPr>
          <w:p w14:paraId="4002E490" w14:textId="19BF88E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4015 </w:t>
            </w:r>
            <w:r w:rsidRPr="6DE94FF1">
              <w:rPr>
                <w:rFonts w:ascii="Poppins" w:eastAsia="Poppins" w:hAnsi="Poppins" w:cs="Poppins"/>
                <w:sz w:val="20"/>
                <w:szCs w:val="20"/>
              </w:rPr>
              <w:t xml:space="preserve">Aufwand AStA Berufene </w:t>
            </w:r>
            <w:r w:rsidRPr="6DE94FF1">
              <w:rPr>
                <w:sz w:val="20"/>
                <w:szCs w:val="20"/>
              </w:rPr>
              <w:t xml:space="preserve">in Höhe von </w:t>
            </w:r>
            <w:r w:rsidRPr="6DE94FF1">
              <w:rPr>
                <w:rFonts w:ascii="Poppins" w:eastAsia="Poppins" w:hAnsi="Poppins" w:cs="Poppins"/>
                <w:sz w:val="20"/>
                <w:szCs w:val="20"/>
              </w:rPr>
              <w:t xml:space="preserve">3.000,00 </w:t>
            </w:r>
            <w:r w:rsidRPr="6DE94FF1">
              <w:rPr>
                <w:sz w:val="20"/>
                <w:szCs w:val="20"/>
              </w:rPr>
              <w:t>€ beschließen.</w:t>
            </w:r>
          </w:p>
        </w:tc>
        <w:tc>
          <w:tcPr>
            <w:tcW w:w="3305" w:type="dxa"/>
          </w:tcPr>
          <w:p w14:paraId="4A073C02" w14:textId="5483746B"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4015.</w:t>
            </w:r>
          </w:p>
        </w:tc>
        <w:tc>
          <w:tcPr>
            <w:tcW w:w="2330" w:type="dxa"/>
          </w:tcPr>
          <w:p w14:paraId="1295EE73" w14:textId="77777777" w:rsidR="004E65D6" w:rsidRDefault="004E65D6" w:rsidP="004E65D6">
            <w:pPr>
              <w:jc w:val="both"/>
              <w:rPr>
                <w:sz w:val="20"/>
                <w:szCs w:val="20"/>
              </w:rPr>
            </w:pPr>
          </w:p>
        </w:tc>
      </w:tr>
      <w:tr w:rsidR="004E65D6" w:rsidRPr="00A866FD" w14:paraId="52C1753E" w14:textId="77777777" w:rsidTr="0CF3C7D8">
        <w:tc>
          <w:tcPr>
            <w:tcW w:w="1413" w:type="dxa"/>
            <w:vAlign w:val="center"/>
          </w:tcPr>
          <w:p w14:paraId="69C69B83" w14:textId="77777777" w:rsidR="004E65D6" w:rsidRPr="00A866FD" w:rsidRDefault="004E65D6" w:rsidP="004E65D6">
            <w:pPr>
              <w:jc w:val="both"/>
              <w:rPr>
                <w:color w:val="FF0000"/>
                <w:sz w:val="20"/>
                <w:szCs w:val="20"/>
              </w:rPr>
            </w:pPr>
          </w:p>
        </w:tc>
        <w:tc>
          <w:tcPr>
            <w:tcW w:w="709" w:type="dxa"/>
            <w:vAlign w:val="center"/>
          </w:tcPr>
          <w:p w14:paraId="0348D406" w14:textId="58B2EF61" w:rsidR="004E65D6" w:rsidRDefault="008845B5" w:rsidP="004E65D6">
            <w:pPr>
              <w:jc w:val="center"/>
              <w:rPr>
                <w:sz w:val="20"/>
                <w:szCs w:val="20"/>
              </w:rPr>
            </w:pPr>
            <w:r>
              <w:rPr>
                <w:sz w:val="20"/>
                <w:szCs w:val="20"/>
              </w:rPr>
              <w:t>314</w:t>
            </w:r>
          </w:p>
        </w:tc>
        <w:tc>
          <w:tcPr>
            <w:tcW w:w="2571" w:type="dxa"/>
          </w:tcPr>
          <w:p w14:paraId="1BFA9F15" w14:textId="297D26A7" w:rsidR="004E65D6" w:rsidRDefault="6DE94FF1" w:rsidP="6DE94FF1">
            <w:pPr>
              <w:rPr>
                <w:sz w:val="20"/>
                <w:szCs w:val="20"/>
              </w:rPr>
            </w:pPr>
            <w:r w:rsidRPr="6DE94FF1">
              <w:rPr>
                <w:sz w:val="20"/>
                <w:szCs w:val="20"/>
              </w:rPr>
              <w:t>Fraktion Campusgrün Viadrina</w:t>
            </w:r>
          </w:p>
        </w:tc>
        <w:tc>
          <w:tcPr>
            <w:tcW w:w="3949" w:type="dxa"/>
          </w:tcPr>
          <w:p w14:paraId="6FAFC471" w14:textId="1803B6E3"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der XXXII. Legislatur möge in seiner zweiten Lesung des Haushaltsentwurfs 2022/2023 folgende Änderung beschließen:</w:t>
            </w:r>
          </w:p>
          <w:p w14:paraId="78B5A53F" w14:textId="009A0682" w:rsidR="004E65D6" w:rsidRDefault="6DE94FF1" w:rsidP="6DE94FF1">
            <w:pPr>
              <w:widowControl w:val="0"/>
              <w:autoSpaceDE w:val="0"/>
              <w:autoSpaceDN w:val="0"/>
              <w:adjustRightInd w:val="0"/>
              <w:spacing w:after="240" w:line="360" w:lineRule="atLeast"/>
              <w:rPr>
                <w:sz w:val="20"/>
                <w:szCs w:val="20"/>
              </w:rPr>
            </w:pPr>
            <w:r w:rsidRPr="6DE94FF1">
              <w:rPr>
                <w:sz w:val="20"/>
                <w:szCs w:val="20"/>
              </w:rPr>
              <w:t>II. Ändern der Höhe des Haushaltspostens 4015 von 3.000,00 € auf 5.000,00 €.</w:t>
            </w:r>
          </w:p>
        </w:tc>
        <w:tc>
          <w:tcPr>
            <w:tcW w:w="3305" w:type="dxa"/>
          </w:tcPr>
          <w:p w14:paraId="6B9150B4" w14:textId="1EAC69F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4015 in Höhe von 5.000,00 €.</w:t>
            </w:r>
          </w:p>
        </w:tc>
        <w:tc>
          <w:tcPr>
            <w:tcW w:w="2330" w:type="dxa"/>
          </w:tcPr>
          <w:p w14:paraId="40D1FC1B" w14:textId="67EA622D" w:rsidR="004E65D6" w:rsidRDefault="36AD259C" w:rsidP="004E65D6">
            <w:pPr>
              <w:jc w:val="both"/>
              <w:rPr>
                <w:sz w:val="20"/>
                <w:szCs w:val="20"/>
              </w:rPr>
            </w:pPr>
            <w:r w:rsidRPr="36AD259C">
              <w:rPr>
                <w:sz w:val="20"/>
                <w:szCs w:val="20"/>
              </w:rPr>
              <w:t>14/0/0</w:t>
            </w:r>
          </w:p>
        </w:tc>
      </w:tr>
      <w:tr w:rsidR="004E65D6" w:rsidRPr="00A866FD" w14:paraId="50EDB2A3" w14:textId="77777777" w:rsidTr="0CF3C7D8">
        <w:tc>
          <w:tcPr>
            <w:tcW w:w="1413" w:type="dxa"/>
            <w:vAlign w:val="center"/>
          </w:tcPr>
          <w:p w14:paraId="69C585E5" w14:textId="77777777" w:rsidR="004E65D6" w:rsidRPr="00A866FD" w:rsidRDefault="004E65D6" w:rsidP="004E65D6">
            <w:pPr>
              <w:jc w:val="both"/>
              <w:rPr>
                <w:color w:val="FF0000"/>
                <w:sz w:val="20"/>
                <w:szCs w:val="20"/>
              </w:rPr>
            </w:pPr>
          </w:p>
        </w:tc>
        <w:tc>
          <w:tcPr>
            <w:tcW w:w="709" w:type="dxa"/>
            <w:vAlign w:val="center"/>
          </w:tcPr>
          <w:p w14:paraId="59AEA3E4" w14:textId="17DFA35B" w:rsidR="004E65D6" w:rsidRDefault="008845B5" w:rsidP="004E65D6">
            <w:pPr>
              <w:jc w:val="center"/>
              <w:rPr>
                <w:sz w:val="20"/>
                <w:szCs w:val="20"/>
              </w:rPr>
            </w:pPr>
            <w:r>
              <w:rPr>
                <w:sz w:val="20"/>
                <w:szCs w:val="20"/>
              </w:rPr>
              <w:t>315</w:t>
            </w:r>
          </w:p>
        </w:tc>
        <w:tc>
          <w:tcPr>
            <w:tcW w:w="2571" w:type="dxa"/>
          </w:tcPr>
          <w:p w14:paraId="1BD24BC7" w14:textId="38653913" w:rsidR="004E65D6" w:rsidRDefault="00724696" w:rsidP="6DE94FF1">
            <w:pPr>
              <w:rPr>
                <w:sz w:val="20"/>
                <w:szCs w:val="20"/>
              </w:rPr>
            </w:pPr>
            <w:r>
              <w:rPr>
                <w:sz w:val="20"/>
                <w:szCs w:val="20"/>
              </w:rPr>
              <w:t>Präsidium</w:t>
            </w:r>
          </w:p>
        </w:tc>
        <w:tc>
          <w:tcPr>
            <w:tcW w:w="3949" w:type="dxa"/>
          </w:tcPr>
          <w:p w14:paraId="6DB1E4FC" w14:textId="0CDEF94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4020 </w:t>
            </w:r>
            <w:r w:rsidRPr="6DE94FF1">
              <w:rPr>
                <w:rFonts w:ascii="Poppins" w:eastAsia="Poppins" w:hAnsi="Poppins" w:cs="Poppins"/>
                <w:sz w:val="20"/>
                <w:szCs w:val="20"/>
              </w:rPr>
              <w:t xml:space="preserve">Beschäftigung AStA Shop </w:t>
            </w:r>
            <w:r w:rsidRPr="6DE94FF1">
              <w:rPr>
                <w:sz w:val="20"/>
                <w:szCs w:val="20"/>
              </w:rPr>
              <w:t xml:space="preserve">in Höhe von </w:t>
            </w:r>
            <w:r w:rsidRPr="6DE94FF1">
              <w:rPr>
                <w:rFonts w:ascii="Poppins" w:eastAsia="Poppins" w:hAnsi="Poppins" w:cs="Poppins"/>
                <w:sz w:val="20"/>
                <w:szCs w:val="20"/>
              </w:rPr>
              <w:t xml:space="preserve">3.360,00 </w:t>
            </w:r>
            <w:r w:rsidRPr="6DE94FF1">
              <w:rPr>
                <w:sz w:val="20"/>
                <w:szCs w:val="20"/>
              </w:rPr>
              <w:t>€ beschließen.</w:t>
            </w:r>
          </w:p>
        </w:tc>
        <w:tc>
          <w:tcPr>
            <w:tcW w:w="3305" w:type="dxa"/>
          </w:tcPr>
          <w:p w14:paraId="5CAA93A0" w14:textId="7D8904B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4020.</w:t>
            </w:r>
          </w:p>
        </w:tc>
        <w:tc>
          <w:tcPr>
            <w:tcW w:w="2330" w:type="dxa"/>
          </w:tcPr>
          <w:p w14:paraId="16EE598A" w14:textId="39459C90" w:rsidR="004E65D6" w:rsidRDefault="36AD259C" w:rsidP="004E65D6">
            <w:pPr>
              <w:jc w:val="both"/>
              <w:rPr>
                <w:sz w:val="20"/>
                <w:szCs w:val="20"/>
              </w:rPr>
            </w:pPr>
            <w:r w:rsidRPr="36AD259C">
              <w:rPr>
                <w:sz w:val="20"/>
                <w:szCs w:val="20"/>
              </w:rPr>
              <w:t>14/0/0</w:t>
            </w:r>
          </w:p>
        </w:tc>
      </w:tr>
      <w:tr w:rsidR="004E65D6" w:rsidRPr="00A866FD" w14:paraId="5250478D" w14:textId="77777777" w:rsidTr="0CF3C7D8">
        <w:tc>
          <w:tcPr>
            <w:tcW w:w="1413" w:type="dxa"/>
            <w:vAlign w:val="center"/>
          </w:tcPr>
          <w:p w14:paraId="20CED9B3" w14:textId="77777777" w:rsidR="004E65D6" w:rsidRPr="00A866FD" w:rsidRDefault="004E65D6" w:rsidP="004E65D6">
            <w:pPr>
              <w:jc w:val="both"/>
              <w:rPr>
                <w:color w:val="FF0000"/>
                <w:sz w:val="20"/>
                <w:szCs w:val="20"/>
              </w:rPr>
            </w:pPr>
          </w:p>
        </w:tc>
        <w:tc>
          <w:tcPr>
            <w:tcW w:w="709" w:type="dxa"/>
            <w:vAlign w:val="center"/>
          </w:tcPr>
          <w:p w14:paraId="3A825C54" w14:textId="32E5A778" w:rsidR="004E65D6" w:rsidRDefault="008845B5" w:rsidP="004E65D6">
            <w:pPr>
              <w:jc w:val="center"/>
              <w:rPr>
                <w:sz w:val="20"/>
                <w:szCs w:val="20"/>
              </w:rPr>
            </w:pPr>
            <w:r>
              <w:rPr>
                <w:sz w:val="20"/>
                <w:szCs w:val="20"/>
              </w:rPr>
              <w:t>316</w:t>
            </w:r>
          </w:p>
        </w:tc>
        <w:tc>
          <w:tcPr>
            <w:tcW w:w="2571" w:type="dxa"/>
          </w:tcPr>
          <w:p w14:paraId="361CD41D" w14:textId="1E4B6D4A" w:rsidR="004E65D6" w:rsidRDefault="00724696" w:rsidP="6DE94FF1">
            <w:pPr>
              <w:rPr>
                <w:sz w:val="20"/>
                <w:szCs w:val="20"/>
              </w:rPr>
            </w:pPr>
            <w:r>
              <w:rPr>
                <w:sz w:val="20"/>
                <w:szCs w:val="20"/>
              </w:rPr>
              <w:t>Präsidium</w:t>
            </w:r>
          </w:p>
        </w:tc>
        <w:tc>
          <w:tcPr>
            <w:tcW w:w="3949" w:type="dxa"/>
          </w:tcPr>
          <w:p w14:paraId="0B022EF6" w14:textId="43060232"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4025 </w:t>
            </w:r>
            <w:r w:rsidRPr="6DE94FF1">
              <w:rPr>
                <w:rFonts w:ascii="Poppins" w:eastAsia="Poppins" w:hAnsi="Poppins" w:cs="Poppins"/>
                <w:sz w:val="20"/>
                <w:szCs w:val="20"/>
              </w:rPr>
              <w:t xml:space="preserve">Beschäftigung StuPa Protokoll </w:t>
            </w:r>
            <w:r w:rsidRPr="6DE94FF1">
              <w:rPr>
                <w:sz w:val="20"/>
                <w:szCs w:val="20"/>
              </w:rPr>
              <w:t xml:space="preserve">in Höhe von </w:t>
            </w:r>
            <w:r w:rsidRPr="6DE94FF1">
              <w:rPr>
                <w:rFonts w:ascii="Poppins" w:eastAsia="Poppins" w:hAnsi="Poppins" w:cs="Poppins"/>
                <w:sz w:val="20"/>
                <w:szCs w:val="20"/>
              </w:rPr>
              <w:t xml:space="preserve">1.000,00 </w:t>
            </w:r>
            <w:r w:rsidRPr="6DE94FF1">
              <w:rPr>
                <w:sz w:val="20"/>
                <w:szCs w:val="20"/>
              </w:rPr>
              <w:t>€ beschließen.</w:t>
            </w:r>
          </w:p>
        </w:tc>
        <w:tc>
          <w:tcPr>
            <w:tcW w:w="3305" w:type="dxa"/>
          </w:tcPr>
          <w:p w14:paraId="6DD03F59" w14:textId="6050F3FA"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4025.</w:t>
            </w:r>
          </w:p>
        </w:tc>
        <w:tc>
          <w:tcPr>
            <w:tcW w:w="2330" w:type="dxa"/>
          </w:tcPr>
          <w:p w14:paraId="691B2B12" w14:textId="347F5908" w:rsidR="004E65D6" w:rsidRDefault="36AD259C" w:rsidP="004E65D6">
            <w:pPr>
              <w:jc w:val="both"/>
              <w:rPr>
                <w:sz w:val="20"/>
                <w:szCs w:val="20"/>
              </w:rPr>
            </w:pPr>
            <w:r w:rsidRPr="36AD259C">
              <w:rPr>
                <w:sz w:val="20"/>
                <w:szCs w:val="20"/>
              </w:rPr>
              <w:t>14/0/0</w:t>
            </w:r>
          </w:p>
        </w:tc>
      </w:tr>
      <w:tr w:rsidR="004E65D6" w:rsidRPr="00A866FD" w14:paraId="02381747" w14:textId="77777777" w:rsidTr="0CF3C7D8">
        <w:tc>
          <w:tcPr>
            <w:tcW w:w="1413" w:type="dxa"/>
            <w:vAlign w:val="center"/>
          </w:tcPr>
          <w:p w14:paraId="0C928FF5" w14:textId="77777777" w:rsidR="004E65D6" w:rsidRPr="00A866FD" w:rsidRDefault="004E65D6" w:rsidP="004E65D6">
            <w:pPr>
              <w:jc w:val="both"/>
              <w:rPr>
                <w:color w:val="FF0000"/>
                <w:sz w:val="20"/>
                <w:szCs w:val="20"/>
              </w:rPr>
            </w:pPr>
          </w:p>
        </w:tc>
        <w:tc>
          <w:tcPr>
            <w:tcW w:w="709" w:type="dxa"/>
            <w:vAlign w:val="center"/>
          </w:tcPr>
          <w:p w14:paraId="6DA95B14" w14:textId="7F32DA90" w:rsidR="004E65D6" w:rsidRDefault="008845B5" w:rsidP="004E65D6">
            <w:pPr>
              <w:jc w:val="center"/>
              <w:rPr>
                <w:sz w:val="20"/>
                <w:szCs w:val="20"/>
              </w:rPr>
            </w:pPr>
            <w:r>
              <w:rPr>
                <w:sz w:val="20"/>
                <w:szCs w:val="20"/>
              </w:rPr>
              <w:t>317</w:t>
            </w:r>
          </w:p>
        </w:tc>
        <w:tc>
          <w:tcPr>
            <w:tcW w:w="2571" w:type="dxa"/>
          </w:tcPr>
          <w:p w14:paraId="15180D7F" w14:textId="4D9634F8" w:rsidR="004E65D6" w:rsidRDefault="00501CF0" w:rsidP="6DE94FF1">
            <w:pPr>
              <w:rPr>
                <w:sz w:val="20"/>
                <w:szCs w:val="20"/>
              </w:rPr>
            </w:pPr>
            <w:r>
              <w:rPr>
                <w:sz w:val="20"/>
                <w:szCs w:val="20"/>
              </w:rPr>
              <w:t>Präsidium</w:t>
            </w:r>
          </w:p>
        </w:tc>
        <w:tc>
          <w:tcPr>
            <w:tcW w:w="3949" w:type="dxa"/>
          </w:tcPr>
          <w:p w14:paraId="56CA8518" w14:textId="0AE84834"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4030 </w:t>
            </w:r>
            <w:r w:rsidRPr="6DE94FF1">
              <w:rPr>
                <w:rFonts w:ascii="Poppins" w:eastAsia="Poppins" w:hAnsi="Poppins" w:cs="Poppins"/>
                <w:sz w:val="20"/>
                <w:szCs w:val="20"/>
              </w:rPr>
              <w:t xml:space="preserve">Beschäftigung Finanzreferat </w:t>
            </w:r>
            <w:r w:rsidRPr="6DE94FF1">
              <w:rPr>
                <w:sz w:val="20"/>
                <w:szCs w:val="20"/>
              </w:rPr>
              <w:t xml:space="preserve">in Höhe von </w:t>
            </w:r>
            <w:r w:rsidRPr="6DE94FF1">
              <w:rPr>
                <w:rFonts w:ascii="Poppins" w:eastAsia="Poppins" w:hAnsi="Poppins" w:cs="Poppins"/>
                <w:sz w:val="20"/>
                <w:szCs w:val="20"/>
              </w:rPr>
              <w:t xml:space="preserve">34.350,00 </w:t>
            </w:r>
            <w:r w:rsidRPr="6DE94FF1">
              <w:rPr>
                <w:sz w:val="20"/>
                <w:szCs w:val="20"/>
              </w:rPr>
              <w:t>€ beschließen.</w:t>
            </w:r>
          </w:p>
        </w:tc>
        <w:tc>
          <w:tcPr>
            <w:tcW w:w="3305" w:type="dxa"/>
          </w:tcPr>
          <w:p w14:paraId="3260E042" w14:textId="30801F5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4030.</w:t>
            </w:r>
          </w:p>
        </w:tc>
        <w:tc>
          <w:tcPr>
            <w:tcW w:w="2330" w:type="dxa"/>
          </w:tcPr>
          <w:p w14:paraId="49880517" w14:textId="269BCBEF" w:rsidR="004E65D6" w:rsidRDefault="004E65D6" w:rsidP="004E65D6">
            <w:pPr>
              <w:jc w:val="both"/>
              <w:rPr>
                <w:sz w:val="20"/>
                <w:szCs w:val="20"/>
              </w:rPr>
            </w:pPr>
            <w:r>
              <w:rPr>
                <w:sz w:val="20"/>
                <w:szCs w:val="20"/>
              </w:rPr>
              <w:t>14/0/0</w:t>
            </w:r>
          </w:p>
        </w:tc>
      </w:tr>
      <w:tr w:rsidR="004E65D6" w:rsidRPr="00A866FD" w14:paraId="65756EF0" w14:textId="77777777" w:rsidTr="0CF3C7D8">
        <w:tc>
          <w:tcPr>
            <w:tcW w:w="1413" w:type="dxa"/>
            <w:vAlign w:val="center"/>
          </w:tcPr>
          <w:p w14:paraId="2AE910DA" w14:textId="77777777" w:rsidR="004E65D6" w:rsidRPr="00A866FD" w:rsidRDefault="004E65D6" w:rsidP="004E65D6">
            <w:pPr>
              <w:jc w:val="both"/>
              <w:rPr>
                <w:color w:val="FF0000"/>
                <w:sz w:val="20"/>
                <w:szCs w:val="20"/>
              </w:rPr>
            </w:pPr>
          </w:p>
        </w:tc>
        <w:tc>
          <w:tcPr>
            <w:tcW w:w="709" w:type="dxa"/>
            <w:vAlign w:val="center"/>
          </w:tcPr>
          <w:p w14:paraId="4A38460C" w14:textId="42E6B76A" w:rsidR="004E65D6" w:rsidRDefault="00B26DA3" w:rsidP="004E65D6">
            <w:pPr>
              <w:jc w:val="center"/>
              <w:rPr>
                <w:sz w:val="20"/>
                <w:szCs w:val="20"/>
              </w:rPr>
            </w:pPr>
            <w:r>
              <w:rPr>
                <w:sz w:val="20"/>
                <w:szCs w:val="20"/>
              </w:rPr>
              <w:t>318</w:t>
            </w:r>
          </w:p>
        </w:tc>
        <w:tc>
          <w:tcPr>
            <w:tcW w:w="2571" w:type="dxa"/>
          </w:tcPr>
          <w:p w14:paraId="6BE425CE" w14:textId="167AF1FA" w:rsidR="004E65D6" w:rsidRDefault="00501CF0" w:rsidP="6DE94FF1">
            <w:pPr>
              <w:rPr>
                <w:sz w:val="20"/>
                <w:szCs w:val="20"/>
              </w:rPr>
            </w:pPr>
            <w:r>
              <w:rPr>
                <w:sz w:val="20"/>
                <w:szCs w:val="20"/>
              </w:rPr>
              <w:t>Präsidium</w:t>
            </w:r>
          </w:p>
        </w:tc>
        <w:tc>
          <w:tcPr>
            <w:tcW w:w="3949" w:type="dxa"/>
          </w:tcPr>
          <w:p w14:paraId="2A8B3BCF" w14:textId="6A4234E6"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4040 </w:t>
            </w:r>
            <w:r w:rsidRPr="6DE94FF1">
              <w:rPr>
                <w:rFonts w:ascii="Poppins" w:eastAsia="Poppins" w:hAnsi="Poppins" w:cs="Poppins"/>
                <w:sz w:val="20"/>
                <w:szCs w:val="20"/>
              </w:rPr>
              <w:t xml:space="preserve">Aufwand </w:t>
            </w:r>
            <w:r w:rsidRPr="6DE94FF1">
              <w:rPr>
                <w:rFonts w:ascii="Poppins" w:eastAsia="Poppins" w:hAnsi="Poppins" w:cs="Poppins"/>
                <w:sz w:val="20"/>
                <w:szCs w:val="20"/>
              </w:rPr>
              <w:lastRenderedPageBreak/>
              <w:t xml:space="preserve">Wahlleitung + Wahlhelfer*innen </w:t>
            </w:r>
            <w:r w:rsidRPr="6DE94FF1">
              <w:rPr>
                <w:sz w:val="20"/>
                <w:szCs w:val="20"/>
              </w:rPr>
              <w:t xml:space="preserve">in Höhe von </w:t>
            </w:r>
            <w:r w:rsidRPr="6DE94FF1">
              <w:rPr>
                <w:rFonts w:ascii="Poppins" w:eastAsia="Poppins" w:hAnsi="Poppins" w:cs="Poppins"/>
                <w:sz w:val="20"/>
                <w:szCs w:val="20"/>
              </w:rPr>
              <w:t xml:space="preserve">1.000,00 </w:t>
            </w:r>
            <w:r w:rsidRPr="6DE94FF1">
              <w:rPr>
                <w:sz w:val="20"/>
                <w:szCs w:val="20"/>
              </w:rPr>
              <w:t>€ beschließen.</w:t>
            </w:r>
          </w:p>
        </w:tc>
        <w:tc>
          <w:tcPr>
            <w:tcW w:w="3305" w:type="dxa"/>
          </w:tcPr>
          <w:p w14:paraId="3A82444C" w14:textId="74A3D75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 xml:space="preserve">Das StuPa beschließt den </w:t>
            </w:r>
            <w:r w:rsidRPr="6DE94FF1">
              <w:rPr>
                <w:sz w:val="20"/>
                <w:szCs w:val="20"/>
              </w:rPr>
              <w:lastRenderedPageBreak/>
              <w:t>Haushaltsposten 4040.</w:t>
            </w:r>
          </w:p>
        </w:tc>
        <w:tc>
          <w:tcPr>
            <w:tcW w:w="2330" w:type="dxa"/>
          </w:tcPr>
          <w:p w14:paraId="3282F81E" w14:textId="52399735" w:rsidR="004E65D6" w:rsidRDefault="004E65D6" w:rsidP="004E65D6">
            <w:pPr>
              <w:jc w:val="both"/>
              <w:rPr>
                <w:sz w:val="20"/>
                <w:szCs w:val="20"/>
              </w:rPr>
            </w:pPr>
            <w:r>
              <w:rPr>
                <w:sz w:val="20"/>
                <w:szCs w:val="20"/>
              </w:rPr>
              <w:lastRenderedPageBreak/>
              <w:t>14/0/0</w:t>
            </w:r>
          </w:p>
        </w:tc>
      </w:tr>
      <w:tr w:rsidR="004E65D6" w:rsidRPr="00A866FD" w14:paraId="0061957B" w14:textId="77777777" w:rsidTr="0CF3C7D8">
        <w:tc>
          <w:tcPr>
            <w:tcW w:w="1413" w:type="dxa"/>
            <w:vAlign w:val="center"/>
          </w:tcPr>
          <w:p w14:paraId="206AF159" w14:textId="77777777" w:rsidR="004E65D6" w:rsidRPr="00A866FD" w:rsidRDefault="004E65D6" w:rsidP="004E65D6">
            <w:pPr>
              <w:jc w:val="both"/>
              <w:rPr>
                <w:color w:val="FF0000"/>
                <w:sz w:val="20"/>
                <w:szCs w:val="20"/>
              </w:rPr>
            </w:pPr>
          </w:p>
        </w:tc>
        <w:tc>
          <w:tcPr>
            <w:tcW w:w="709" w:type="dxa"/>
            <w:vAlign w:val="center"/>
          </w:tcPr>
          <w:p w14:paraId="41B9B7C7" w14:textId="41522B20" w:rsidR="004E65D6" w:rsidRDefault="00B26DA3" w:rsidP="004E65D6">
            <w:pPr>
              <w:jc w:val="center"/>
              <w:rPr>
                <w:sz w:val="20"/>
                <w:szCs w:val="20"/>
              </w:rPr>
            </w:pPr>
            <w:r>
              <w:rPr>
                <w:sz w:val="20"/>
                <w:szCs w:val="20"/>
              </w:rPr>
              <w:t>319</w:t>
            </w:r>
          </w:p>
        </w:tc>
        <w:tc>
          <w:tcPr>
            <w:tcW w:w="2571" w:type="dxa"/>
          </w:tcPr>
          <w:p w14:paraId="0CCC1BF9" w14:textId="05A1BC2C" w:rsidR="004E65D6" w:rsidRDefault="00501CF0" w:rsidP="6DE94FF1">
            <w:pPr>
              <w:rPr>
                <w:sz w:val="20"/>
                <w:szCs w:val="20"/>
              </w:rPr>
            </w:pPr>
            <w:r>
              <w:rPr>
                <w:sz w:val="20"/>
                <w:szCs w:val="20"/>
              </w:rPr>
              <w:t>Präsidium</w:t>
            </w:r>
          </w:p>
        </w:tc>
        <w:tc>
          <w:tcPr>
            <w:tcW w:w="3949" w:type="dxa"/>
          </w:tcPr>
          <w:p w14:paraId="0D59C84C" w14:textId="73E5B9E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4200 </w:t>
            </w:r>
            <w:r w:rsidRPr="6DE94FF1">
              <w:rPr>
                <w:rFonts w:ascii="Poppins" w:eastAsia="Poppins" w:hAnsi="Poppins" w:cs="Poppins"/>
                <w:sz w:val="20"/>
                <w:szCs w:val="20"/>
              </w:rPr>
              <w:t xml:space="preserve">AStA Büro/Geschäftsbedarf </w:t>
            </w:r>
            <w:r w:rsidRPr="6DE94FF1">
              <w:rPr>
                <w:sz w:val="20"/>
                <w:szCs w:val="20"/>
              </w:rPr>
              <w:t xml:space="preserve">in Höhe von </w:t>
            </w:r>
            <w:r w:rsidRPr="6DE94FF1">
              <w:rPr>
                <w:rFonts w:ascii="Poppins" w:eastAsia="Poppins" w:hAnsi="Poppins" w:cs="Poppins"/>
                <w:sz w:val="20"/>
                <w:szCs w:val="20"/>
              </w:rPr>
              <w:t xml:space="preserve">800,00 </w:t>
            </w:r>
            <w:r w:rsidRPr="6DE94FF1">
              <w:rPr>
                <w:sz w:val="20"/>
                <w:szCs w:val="20"/>
              </w:rPr>
              <w:t>€ beschließen.</w:t>
            </w:r>
          </w:p>
        </w:tc>
        <w:tc>
          <w:tcPr>
            <w:tcW w:w="3305" w:type="dxa"/>
          </w:tcPr>
          <w:p w14:paraId="4865BEDC" w14:textId="770CDA8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4200.</w:t>
            </w:r>
          </w:p>
        </w:tc>
        <w:tc>
          <w:tcPr>
            <w:tcW w:w="2330" w:type="dxa"/>
          </w:tcPr>
          <w:p w14:paraId="0257E10E" w14:textId="316AB3CA" w:rsidR="004E65D6" w:rsidRDefault="004E65D6" w:rsidP="004E65D6">
            <w:pPr>
              <w:jc w:val="both"/>
              <w:rPr>
                <w:sz w:val="20"/>
                <w:szCs w:val="20"/>
              </w:rPr>
            </w:pPr>
            <w:r>
              <w:rPr>
                <w:sz w:val="20"/>
                <w:szCs w:val="20"/>
              </w:rPr>
              <w:t>14/0/0</w:t>
            </w:r>
          </w:p>
        </w:tc>
      </w:tr>
      <w:tr w:rsidR="004E65D6" w:rsidRPr="00A866FD" w14:paraId="146E832C" w14:textId="77777777" w:rsidTr="0CF3C7D8">
        <w:tc>
          <w:tcPr>
            <w:tcW w:w="1413" w:type="dxa"/>
            <w:vAlign w:val="center"/>
          </w:tcPr>
          <w:p w14:paraId="115EA729" w14:textId="77777777" w:rsidR="004E65D6" w:rsidRPr="00A866FD" w:rsidRDefault="004E65D6" w:rsidP="004E65D6">
            <w:pPr>
              <w:jc w:val="both"/>
              <w:rPr>
                <w:color w:val="FF0000"/>
                <w:sz w:val="20"/>
                <w:szCs w:val="20"/>
              </w:rPr>
            </w:pPr>
          </w:p>
        </w:tc>
        <w:tc>
          <w:tcPr>
            <w:tcW w:w="709" w:type="dxa"/>
            <w:vAlign w:val="center"/>
          </w:tcPr>
          <w:p w14:paraId="773F9ABF" w14:textId="6F031A24" w:rsidR="004E65D6" w:rsidRDefault="00B26DA3" w:rsidP="004E65D6">
            <w:pPr>
              <w:jc w:val="center"/>
              <w:rPr>
                <w:sz w:val="20"/>
                <w:szCs w:val="20"/>
              </w:rPr>
            </w:pPr>
            <w:r>
              <w:rPr>
                <w:sz w:val="20"/>
                <w:szCs w:val="20"/>
              </w:rPr>
              <w:t>320</w:t>
            </w:r>
          </w:p>
        </w:tc>
        <w:tc>
          <w:tcPr>
            <w:tcW w:w="2571" w:type="dxa"/>
          </w:tcPr>
          <w:p w14:paraId="5E207CD5" w14:textId="28BC87E0" w:rsidR="004E65D6" w:rsidRDefault="00501CF0" w:rsidP="6DE94FF1">
            <w:pPr>
              <w:rPr>
                <w:sz w:val="20"/>
                <w:szCs w:val="20"/>
              </w:rPr>
            </w:pPr>
            <w:r>
              <w:rPr>
                <w:sz w:val="20"/>
                <w:szCs w:val="20"/>
              </w:rPr>
              <w:t>Präsidium</w:t>
            </w:r>
          </w:p>
        </w:tc>
        <w:tc>
          <w:tcPr>
            <w:tcW w:w="3949" w:type="dxa"/>
          </w:tcPr>
          <w:p w14:paraId="1F61E381" w14:textId="081D8CDA"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4205 </w:t>
            </w:r>
            <w:r w:rsidRPr="6DE94FF1">
              <w:rPr>
                <w:rFonts w:ascii="Poppins" w:eastAsia="Poppins" w:hAnsi="Poppins" w:cs="Poppins"/>
                <w:sz w:val="20"/>
                <w:szCs w:val="20"/>
              </w:rPr>
              <w:t xml:space="preserve">Geschäftsbedarf StuPa </w:t>
            </w:r>
            <w:r w:rsidRPr="6DE94FF1">
              <w:rPr>
                <w:sz w:val="20"/>
                <w:szCs w:val="20"/>
              </w:rPr>
              <w:t xml:space="preserve">in Höhe von </w:t>
            </w:r>
            <w:r w:rsidRPr="6DE94FF1">
              <w:rPr>
                <w:rFonts w:ascii="Poppins" w:eastAsia="Poppins" w:hAnsi="Poppins" w:cs="Poppins"/>
                <w:sz w:val="20"/>
                <w:szCs w:val="20"/>
              </w:rPr>
              <w:t xml:space="preserve">250,00 € </w:t>
            </w:r>
            <w:r w:rsidRPr="6DE94FF1">
              <w:rPr>
                <w:sz w:val="20"/>
                <w:szCs w:val="20"/>
              </w:rPr>
              <w:t>€ beschließen.</w:t>
            </w:r>
          </w:p>
        </w:tc>
        <w:tc>
          <w:tcPr>
            <w:tcW w:w="3305" w:type="dxa"/>
          </w:tcPr>
          <w:p w14:paraId="09618377" w14:textId="3A9DA375"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4205.</w:t>
            </w:r>
          </w:p>
        </w:tc>
        <w:tc>
          <w:tcPr>
            <w:tcW w:w="2330" w:type="dxa"/>
          </w:tcPr>
          <w:p w14:paraId="7CFD1729" w14:textId="7A0B91C0" w:rsidR="004E65D6" w:rsidRDefault="004E65D6" w:rsidP="004E65D6">
            <w:pPr>
              <w:jc w:val="both"/>
              <w:rPr>
                <w:sz w:val="20"/>
                <w:szCs w:val="20"/>
              </w:rPr>
            </w:pPr>
            <w:r>
              <w:rPr>
                <w:sz w:val="20"/>
                <w:szCs w:val="20"/>
              </w:rPr>
              <w:t>14/0/0</w:t>
            </w:r>
          </w:p>
        </w:tc>
      </w:tr>
      <w:tr w:rsidR="004E65D6" w:rsidRPr="00A866FD" w14:paraId="354600F2" w14:textId="77777777" w:rsidTr="0CF3C7D8">
        <w:tc>
          <w:tcPr>
            <w:tcW w:w="1413" w:type="dxa"/>
            <w:vAlign w:val="center"/>
          </w:tcPr>
          <w:p w14:paraId="41C95A4C" w14:textId="77777777" w:rsidR="004E65D6" w:rsidRPr="00A866FD" w:rsidRDefault="004E65D6" w:rsidP="004E65D6">
            <w:pPr>
              <w:jc w:val="both"/>
              <w:rPr>
                <w:color w:val="FF0000"/>
                <w:sz w:val="20"/>
                <w:szCs w:val="20"/>
              </w:rPr>
            </w:pPr>
          </w:p>
        </w:tc>
        <w:tc>
          <w:tcPr>
            <w:tcW w:w="709" w:type="dxa"/>
            <w:vAlign w:val="center"/>
          </w:tcPr>
          <w:p w14:paraId="6499DEF6" w14:textId="61854FA0" w:rsidR="004E65D6" w:rsidRDefault="00B26DA3" w:rsidP="004E65D6">
            <w:pPr>
              <w:jc w:val="center"/>
              <w:rPr>
                <w:sz w:val="20"/>
                <w:szCs w:val="20"/>
              </w:rPr>
            </w:pPr>
            <w:r>
              <w:rPr>
                <w:sz w:val="20"/>
                <w:szCs w:val="20"/>
              </w:rPr>
              <w:t>321</w:t>
            </w:r>
          </w:p>
        </w:tc>
        <w:tc>
          <w:tcPr>
            <w:tcW w:w="2571" w:type="dxa"/>
          </w:tcPr>
          <w:p w14:paraId="7E0B7CE6" w14:textId="63B57670" w:rsidR="004E65D6" w:rsidRDefault="00501CF0" w:rsidP="6DE94FF1">
            <w:pPr>
              <w:rPr>
                <w:sz w:val="20"/>
                <w:szCs w:val="20"/>
              </w:rPr>
            </w:pPr>
            <w:r>
              <w:rPr>
                <w:sz w:val="20"/>
                <w:szCs w:val="20"/>
              </w:rPr>
              <w:t>Präsidium</w:t>
            </w:r>
          </w:p>
        </w:tc>
        <w:tc>
          <w:tcPr>
            <w:tcW w:w="3949" w:type="dxa"/>
          </w:tcPr>
          <w:p w14:paraId="19C37539" w14:textId="2ABEAB4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4210 </w:t>
            </w:r>
            <w:r w:rsidRPr="6DE94FF1">
              <w:rPr>
                <w:rFonts w:ascii="Poppins" w:eastAsia="Poppins" w:hAnsi="Poppins" w:cs="Poppins"/>
                <w:sz w:val="20"/>
                <w:szCs w:val="20"/>
              </w:rPr>
              <w:t xml:space="preserve">Reise/ Tagungskosten AStA </w:t>
            </w:r>
            <w:r w:rsidRPr="6DE94FF1">
              <w:rPr>
                <w:sz w:val="20"/>
                <w:szCs w:val="20"/>
              </w:rPr>
              <w:t xml:space="preserve">in Höhe von </w:t>
            </w:r>
            <w:r w:rsidRPr="6DE94FF1">
              <w:rPr>
                <w:rFonts w:ascii="Poppins" w:eastAsia="Poppins" w:hAnsi="Poppins" w:cs="Poppins"/>
                <w:sz w:val="20"/>
                <w:szCs w:val="20"/>
              </w:rPr>
              <w:t>500,00</w:t>
            </w:r>
            <w:r w:rsidRPr="6DE94FF1">
              <w:rPr>
                <w:sz w:val="20"/>
                <w:szCs w:val="20"/>
              </w:rPr>
              <w:t>€ beschließen.</w:t>
            </w:r>
          </w:p>
        </w:tc>
        <w:tc>
          <w:tcPr>
            <w:tcW w:w="3305" w:type="dxa"/>
          </w:tcPr>
          <w:p w14:paraId="7A74D44F" w14:textId="07DD50A6"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4210.</w:t>
            </w:r>
          </w:p>
        </w:tc>
        <w:tc>
          <w:tcPr>
            <w:tcW w:w="2330" w:type="dxa"/>
          </w:tcPr>
          <w:p w14:paraId="6F01DB46" w14:textId="0767193F" w:rsidR="004E65D6" w:rsidRDefault="004E65D6" w:rsidP="004E65D6">
            <w:pPr>
              <w:jc w:val="both"/>
              <w:rPr>
                <w:sz w:val="20"/>
                <w:szCs w:val="20"/>
              </w:rPr>
            </w:pPr>
            <w:r>
              <w:rPr>
                <w:sz w:val="20"/>
                <w:szCs w:val="20"/>
              </w:rPr>
              <w:t>14/0/0</w:t>
            </w:r>
          </w:p>
        </w:tc>
      </w:tr>
      <w:tr w:rsidR="004E65D6" w:rsidRPr="00A866FD" w14:paraId="6D4F16F3" w14:textId="77777777" w:rsidTr="0CF3C7D8">
        <w:tc>
          <w:tcPr>
            <w:tcW w:w="1413" w:type="dxa"/>
            <w:vAlign w:val="center"/>
          </w:tcPr>
          <w:p w14:paraId="1C22669F" w14:textId="77777777" w:rsidR="004E65D6" w:rsidRPr="00A866FD" w:rsidRDefault="004E65D6" w:rsidP="004E65D6">
            <w:pPr>
              <w:jc w:val="both"/>
              <w:rPr>
                <w:color w:val="FF0000"/>
                <w:sz w:val="20"/>
                <w:szCs w:val="20"/>
              </w:rPr>
            </w:pPr>
          </w:p>
        </w:tc>
        <w:tc>
          <w:tcPr>
            <w:tcW w:w="709" w:type="dxa"/>
            <w:vAlign w:val="center"/>
          </w:tcPr>
          <w:p w14:paraId="6EC7A9EA" w14:textId="5A7DCE3F" w:rsidR="004E65D6" w:rsidRDefault="00B26DA3" w:rsidP="004E65D6">
            <w:pPr>
              <w:jc w:val="center"/>
              <w:rPr>
                <w:sz w:val="20"/>
                <w:szCs w:val="20"/>
              </w:rPr>
            </w:pPr>
            <w:r>
              <w:rPr>
                <w:sz w:val="20"/>
                <w:szCs w:val="20"/>
              </w:rPr>
              <w:t>322</w:t>
            </w:r>
          </w:p>
        </w:tc>
        <w:tc>
          <w:tcPr>
            <w:tcW w:w="2571" w:type="dxa"/>
          </w:tcPr>
          <w:p w14:paraId="7CCE7322" w14:textId="78FA437D" w:rsidR="004E65D6" w:rsidRDefault="6DE94FF1" w:rsidP="6DE94FF1">
            <w:pPr>
              <w:rPr>
                <w:sz w:val="20"/>
                <w:szCs w:val="20"/>
              </w:rPr>
            </w:pPr>
            <w:r w:rsidRPr="6DE94FF1">
              <w:rPr>
                <w:sz w:val="20"/>
                <w:szCs w:val="20"/>
              </w:rPr>
              <w:t>Monika Bittner</w:t>
            </w:r>
          </w:p>
        </w:tc>
        <w:tc>
          <w:tcPr>
            <w:tcW w:w="3949" w:type="dxa"/>
          </w:tcPr>
          <w:p w14:paraId="1723ECBE" w14:textId="62B24012"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StuPa möge den mündlichen Antrag von Monika Bittner zum Haushaltsposten 4211 zulassen.</w:t>
            </w:r>
          </w:p>
        </w:tc>
        <w:tc>
          <w:tcPr>
            <w:tcW w:w="3305" w:type="dxa"/>
          </w:tcPr>
          <w:p w14:paraId="583E0592" w14:textId="50272D86"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lässt die Einbringung eines mündlichen Antrags zu.</w:t>
            </w:r>
          </w:p>
        </w:tc>
        <w:tc>
          <w:tcPr>
            <w:tcW w:w="2330" w:type="dxa"/>
          </w:tcPr>
          <w:p w14:paraId="5E6895FE" w14:textId="741C4AA7" w:rsidR="004E65D6" w:rsidRDefault="004E65D6" w:rsidP="004E65D6">
            <w:pPr>
              <w:jc w:val="both"/>
              <w:rPr>
                <w:sz w:val="20"/>
                <w:szCs w:val="20"/>
              </w:rPr>
            </w:pPr>
            <w:r>
              <w:rPr>
                <w:sz w:val="20"/>
                <w:szCs w:val="20"/>
              </w:rPr>
              <w:t>14/0/0</w:t>
            </w:r>
          </w:p>
        </w:tc>
      </w:tr>
      <w:tr w:rsidR="004E65D6" w:rsidRPr="00A866FD" w14:paraId="0F3126D2" w14:textId="77777777" w:rsidTr="0CF3C7D8">
        <w:tc>
          <w:tcPr>
            <w:tcW w:w="1413" w:type="dxa"/>
            <w:vAlign w:val="center"/>
          </w:tcPr>
          <w:p w14:paraId="1BD561E4" w14:textId="77777777" w:rsidR="004E65D6" w:rsidRPr="00A866FD" w:rsidRDefault="004E65D6" w:rsidP="004E65D6">
            <w:pPr>
              <w:jc w:val="both"/>
              <w:rPr>
                <w:color w:val="FF0000"/>
                <w:sz w:val="20"/>
                <w:szCs w:val="20"/>
              </w:rPr>
            </w:pPr>
          </w:p>
        </w:tc>
        <w:tc>
          <w:tcPr>
            <w:tcW w:w="709" w:type="dxa"/>
            <w:vAlign w:val="center"/>
          </w:tcPr>
          <w:p w14:paraId="64192617" w14:textId="39F7FBFA" w:rsidR="004E65D6" w:rsidRDefault="00B26DA3" w:rsidP="004E65D6">
            <w:pPr>
              <w:jc w:val="center"/>
              <w:rPr>
                <w:sz w:val="20"/>
                <w:szCs w:val="20"/>
              </w:rPr>
            </w:pPr>
            <w:r>
              <w:rPr>
                <w:sz w:val="20"/>
                <w:szCs w:val="20"/>
              </w:rPr>
              <w:t>323</w:t>
            </w:r>
          </w:p>
        </w:tc>
        <w:tc>
          <w:tcPr>
            <w:tcW w:w="2571" w:type="dxa"/>
          </w:tcPr>
          <w:p w14:paraId="33D73E63" w14:textId="18F22906" w:rsidR="004E65D6" w:rsidRDefault="6DE94FF1" w:rsidP="6DE94FF1">
            <w:pPr>
              <w:rPr>
                <w:sz w:val="20"/>
                <w:szCs w:val="20"/>
              </w:rPr>
            </w:pPr>
            <w:r w:rsidRPr="6DE94FF1">
              <w:rPr>
                <w:sz w:val="20"/>
                <w:szCs w:val="20"/>
              </w:rPr>
              <w:t>Monika Bittner</w:t>
            </w:r>
          </w:p>
        </w:tc>
        <w:tc>
          <w:tcPr>
            <w:tcW w:w="3949" w:type="dxa"/>
          </w:tcPr>
          <w:p w14:paraId="6381235F" w14:textId="0945150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beschließen, dass Haushaltsposten 4211 auf 1000,00 Euro bleiben und nicht wie im Entwurf auf 2000 Euro erhöht </w:t>
            </w:r>
            <w:r w:rsidRPr="6DE94FF1">
              <w:rPr>
                <w:sz w:val="20"/>
                <w:szCs w:val="20"/>
              </w:rPr>
              <w:lastRenderedPageBreak/>
              <w:t>werden.</w:t>
            </w:r>
          </w:p>
        </w:tc>
        <w:tc>
          <w:tcPr>
            <w:tcW w:w="3305" w:type="dxa"/>
          </w:tcPr>
          <w:p w14:paraId="6C36D152" w14:textId="56009FA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Der Antrag wird abgelehnt. Der Haushaltsposten wird nicht auf 1000,00 € reduziert.</w:t>
            </w:r>
          </w:p>
        </w:tc>
        <w:tc>
          <w:tcPr>
            <w:tcW w:w="2330" w:type="dxa"/>
          </w:tcPr>
          <w:p w14:paraId="0E092084" w14:textId="24764F22" w:rsidR="004E65D6" w:rsidRDefault="004E65D6" w:rsidP="004E65D6">
            <w:pPr>
              <w:jc w:val="both"/>
              <w:rPr>
                <w:sz w:val="20"/>
                <w:szCs w:val="20"/>
              </w:rPr>
            </w:pPr>
            <w:r>
              <w:rPr>
                <w:sz w:val="20"/>
                <w:szCs w:val="20"/>
              </w:rPr>
              <w:t>3/8/3</w:t>
            </w:r>
          </w:p>
        </w:tc>
      </w:tr>
      <w:tr w:rsidR="004E65D6" w:rsidRPr="00A866FD" w14:paraId="42F9E206" w14:textId="77777777" w:rsidTr="0CF3C7D8">
        <w:tc>
          <w:tcPr>
            <w:tcW w:w="1413" w:type="dxa"/>
            <w:vAlign w:val="center"/>
          </w:tcPr>
          <w:p w14:paraId="2BB1131D" w14:textId="77777777" w:rsidR="004E65D6" w:rsidRPr="00A866FD" w:rsidRDefault="004E65D6" w:rsidP="004E65D6">
            <w:pPr>
              <w:jc w:val="both"/>
              <w:rPr>
                <w:color w:val="FF0000"/>
                <w:sz w:val="20"/>
                <w:szCs w:val="20"/>
              </w:rPr>
            </w:pPr>
          </w:p>
        </w:tc>
        <w:tc>
          <w:tcPr>
            <w:tcW w:w="709" w:type="dxa"/>
            <w:vAlign w:val="center"/>
          </w:tcPr>
          <w:p w14:paraId="43370871" w14:textId="7CC587E4" w:rsidR="004E65D6" w:rsidRDefault="00B26DA3" w:rsidP="004E65D6">
            <w:pPr>
              <w:jc w:val="center"/>
              <w:rPr>
                <w:sz w:val="20"/>
                <w:szCs w:val="20"/>
              </w:rPr>
            </w:pPr>
            <w:r>
              <w:rPr>
                <w:sz w:val="20"/>
                <w:szCs w:val="20"/>
              </w:rPr>
              <w:t>324</w:t>
            </w:r>
          </w:p>
        </w:tc>
        <w:tc>
          <w:tcPr>
            <w:tcW w:w="2571" w:type="dxa"/>
          </w:tcPr>
          <w:p w14:paraId="314BA6C7" w14:textId="438D8D44" w:rsidR="004E65D6" w:rsidRDefault="00501CF0" w:rsidP="6DE94FF1">
            <w:pPr>
              <w:rPr>
                <w:sz w:val="20"/>
                <w:szCs w:val="20"/>
              </w:rPr>
            </w:pPr>
            <w:r>
              <w:rPr>
                <w:sz w:val="20"/>
                <w:szCs w:val="20"/>
              </w:rPr>
              <w:t>Präsidium</w:t>
            </w:r>
          </w:p>
        </w:tc>
        <w:tc>
          <w:tcPr>
            <w:tcW w:w="3949" w:type="dxa"/>
          </w:tcPr>
          <w:p w14:paraId="3E49DDF6" w14:textId="0BE5676B" w:rsidR="004E65D6" w:rsidRDefault="6DE94FF1" w:rsidP="6DE94FF1">
            <w:pPr>
              <w:widowControl w:val="0"/>
              <w:autoSpaceDE w:val="0"/>
              <w:autoSpaceDN w:val="0"/>
              <w:adjustRightInd w:val="0"/>
              <w:spacing w:after="240" w:line="360" w:lineRule="atLeast"/>
              <w:rPr>
                <w:rFonts w:ascii="Poppins" w:eastAsia="Poppins" w:hAnsi="Poppins" w:cs="Poppins"/>
                <w:sz w:val="20"/>
                <w:szCs w:val="20"/>
              </w:rPr>
            </w:pPr>
            <w:r w:rsidRPr="6DE94FF1">
              <w:rPr>
                <w:sz w:val="20"/>
                <w:szCs w:val="20"/>
              </w:rPr>
              <w:t xml:space="preserve">Das StuPa möge den Haushaltsposten 4211 </w:t>
            </w:r>
            <w:r w:rsidRPr="6DE94FF1">
              <w:rPr>
                <w:rFonts w:ascii="Poppins" w:eastAsia="Poppins" w:hAnsi="Poppins" w:cs="Poppins"/>
                <w:sz w:val="20"/>
                <w:szCs w:val="20"/>
              </w:rPr>
              <w:t>Reise/ Tagungskosten StuPa</w:t>
            </w:r>
          </w:p>
        </w:tc>
        <w:tc>
          <w:tcPr>
            <w:tcW w:w="3305" w:type="dxa"/>
          </w:tcPr>
          <w:p w14:paraId="32D4ECA7" w14:textId="571D406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4211.</w:t>
            </w:r>
          </w:p>
        </w:tc>
        <w:tc>
          <w:tcPr>
            <w:tcW w:w="2330" w:type="dxa"/>
          </w:tcPr>
          <w:p w14:paraId="2D8784AE" w14:textId="3960EF73" w:rsidR="004E65D6" w:rsidRDefault="004E65D6" w:rsidP="004E65D6">
            <w:pPr>
              <w:jc w:val="both"/>
              <w:rPr>
                <w:sz w:val="20"/>
                <w:szCs w:val="20"/>
              </w:rPr>
            </w:pPr>
            <w:r>
              <w:rPr>
                <w:sz w:val="20"/>
                <w:szCs w:val="20"/>
              </w:rPr>
              <w:t>12/2/0</w:t>
            </w:r>
          </w:p>
        </w:tc>
      </w:tr>
      <w:tr w:rsidR="004E65D6" w:rsidRPr="00A866FD" w14:paraId="21C080EE" w14:textId="77777777" w:rsidTr="0CF3C7D8">
        <w:tc>
          <w:tcPr>
            <w:tcW w:w="1413" w:type="dxa"/>
            <w:vAlign w:val="center"/>
          </w:tcPr>
          <w:p w14:paraId="2B2DEE40" w14:textId="77777777" w:rsidR="004E65D6" w:rsidRPr="00A866FD" w:rsidRDefault="004E65D6" w:rsidP="004E65D6">
            <w:pPr>
              <w:jc w:val="both"/>
              <w:rPr>
                <w:color w:val="FF0000"/>
                <w:sz w:val="20"/>
                <w:szCs w:val="20"/>
              </w:rPr>
            </w:pPr>
          </w:p>
        </w:tc>
        <w:tc>
          <w:tcPr>
            <w:tcW w:w="709" w:type="dxa"/>
            <w:vAlign w:val="center"/>
          </w:tcPr>
          <w:p w14:paraId="1C19DCFA" w14:textId="5BAD3701" w:rsidR="004E65D6" w:rsidRDefault="00B26DA3" w:rsidP="004E65D6">
            <w:pPr>
              <w:jc w:val="center"/>
              <w:rPr>
                <w:sz w:val="20"/>
                <w:szCs w:val="20"/>
              </w:rPr>
            </w:pPr>
            <w:r>
              <w:rPr>
                <w:sz w:val="20"/>
                <w:szCs w:val="20"/>
              </w:rPr>
              <w:t>325</w:t>
            </w:r>
          </w:p>
        </w:tc>
        <w:tc>
          <w:tcPr>
            <w:tcW w:w="2571" w:type="dxa"/>
          </w:tcPr>
          <w:p w14:paraId="273F207D" w14:textId="287136BB" w:rsidR="004E65D6" w:rsidRDefault="00501CF0" w:rsidP="6DE94FF1">
            <w:pPr>
              <w:rPr>
                <w:sz w:val="20"/>
                <w:szCs w:val="20"/>
              </w:rPr>
            </w:pPr>
            <w:r>
              <w:rPr>
                <w:sz w:val="20"/>
                <w:szCs w:val="20"/>
              </w:rPr>
              <w:t>Präsidium</w:t>
            </w:r>
          </w:p>
        </w:tc>
        <w:tc>
          <w:tcPr>
            <w:tcW w:w="3949" w:type="dxa"/>
          </w:tcPr>
          <w:p w14:paraId="3BCE21B2" w14:textId="47D8602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4220 </w:t>
            </w:r>
            <w:r w:rsidRPr="6DE94FF1">
              <w:rPr>
                <w:rFonts w:ascii="Poppins" w:eastAsia="Poppins" w:hAnsi="Poppins" w:cs="Poppins"/>
                <w:sz w:val="20"/>
                <w:szCs w:val="20"/>
              </w:rPr>
              <w:t xml:space="preserve">Post, Telefon, Internet, Kosten Website </w:t>
            </w:r>
            <w:r w:rsidRPr="6DE94FF1">
              <w:rPr>
                <w:sz w:val="20"/>
                <w:szCs w:val="20"/>
              </w:rPr>
              <w:t xml:space="preserve">in Höhe von </w:t>
            </w:r>
            <w:r w:rsidRPr="6DE94FF1">
              <w:rPr>
                <w:rFonts w:ascii="Poppins" w:eastAsia="Poppins" w:hAnsi="Poppins" w:cs="Poppins"/>
                <w:sz w:val="20"/>
                <w:szCs w:val="20"/>
              </w:rPr>
              <w:t xml:space="preserve">1.000,00 </w:t>
            </w:r>
            <w:r w:rsidRPr="6DE94FF1">
              <w:rPr>
                <w:sz w:val="20"/>
                <w:szCs w:val="20"/>
              </w:rPr>
              <w:t>€ beschließen.</w:t>
            </w:r>
          </w:p>
        </w:tc>
        <w:tc>
          <w:tcPr>
            <w:tcW w:w="3305" w:type="dxa"/>
          </w:tcPr>
          <w:p w14:paraId="6DEF6BAC" w14:textId="2A5609F2"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4220.</w:t>
            </w:r>
          </w:p>
        </w:tc>
        <w:tc>
          <w:tcPr>
            <w:tcW w:w="2330" w:type="dxa"/>
          </w:tcPr>
          <w:p w14:paraId="1502A6AA" w14:textId="4308D1DD" w:rsidR="004E65D6" w:rsidRDefault="004E65D6" w:rsidP="004E65D6">
            <w:pPr>
              <w:jc w:val="both"/>
              <w:rPr>
                <w:sz w:val="20"/>
                <w:szCs w:val="20"/>
              </w:rPr>
            </w:pPr>
            <w:r>
              <w:rPr>
                <w:sz w:val="20"/>
                <w:szCs w:val="20"/>
              </w:rPr>
              <w:t>14/0/0</w:t>
            </w:r>
          </w:p>
        </w:tc>
      </w:tr>
      <w:tr w:rsidR="004E65D6" w:rsidRPr="00A866FD" w14:paraId="7DD00D4E" w14:textId="77777777" w:rsidTr="0CF3C7D8">
        <w:tc>
          <w:tcPr>
            <w:tcW w:w="1413" w:type="dxa"/>
            <w:vAlign w:val="center"/>
          </w:tcPr>
          <w:p w14:paraId="0D99226D" w14:textId="77777777" w:rsidR="004E65D6" w:rsidRPr="00A866FD" w:rsidRDefault="004E65D6" w:rsidP="004E65D6">
            <w:pPr>
              <w:jc w:val="both"/>
              <w:rPr>
                <w:color w:val="FF0000"/>
                <w:sz w:val="20"/>
                <w:szCs w:val="20"/>
              </w:rPr>
            </w:pPr>
          </w:p>
        </w:tc>
        <w:tc>
          <w:tcPr>
            <w:tcW w:w="709" w:type="dxa"/>
            <w:vAlign w:val="center"/>
          </w:tcPr>
          <w:p w14:paraId="46CA60E6" w14:textId="0A0E2D6A" w:rsidR="004E65D6" w:rsidRDefault="00B26DA3" w:rsidP="004E65D6">
            <w:pPr>
              <w:jc w:val="center"/>
              <w:rPr>
                <w:sz w:val="20"/>
                <w:szCs w:val="20"/>
              </w:rPr>
            </w:pPr>
            <w:r>
              <w:rPr>
                <w:sz w:val="20"/>
                <w:szCs w:val="20"/>
              </w:rPr>
              <w:t>326</w:t>
            </w:r>
          </w:p>
        </w:tc>
        <w:tc>
          <w:tcPr>
            <w:tcW w:w="2571" w:type="dxa"/>
          </w:tcPr>
          <w:p w14:paraId="5CF44553" w14:textId="1A4D7349" w:rsidR="004E65D6" w:rsidRDefault="00501CF0" w:rsidP="6DE94FF1">
            <w:pPr>
              <w:rPr>
                <w:sz w:val="20"/>
                <w:szCs w:val="20"/>
              </w:rPr>
            </w:pPr>
            <w:r>
              <w:rPr>
                <w:sz w:val="20"/>
                <w:szCs w:val="20"/>
              </w:rPr>
              <w:t>Präsidium</w:t>
            </w:r>
          </w:p>
        </w:tc>
        <w:tc>
          <w:tcPr>
            <w:tcW w:w="3949" w:type="dxa"/>
          </w:tcPr>
          <w:p w14:paraId="22145EF7" w14:textId="039D6DC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4240 </w:t>
            </w:r>
            <w:r w:rsidRPr="6DE94FF1">
              <w:rPr>
                <w:rFonts w:ascii="Poppins" w:eastAsia="Poppins" w:hAnsi="Poppins" w:cs="Poppins"/>
                <w:sz w:val="20"/>
                <w:szCs w:val="20"/>
              </w:rPr>
              <w:t xml:space="preserve">Rechts- und Beratungskosten </w:t>
            </w:r>
            <w:r w:rsidRPr="6DE94FF1">
              <w:rPr>
                <w:sz w:val="20"/>
                <w:szCs w:val="20"/>
              </w:rPr>
              <w:t xml:space="preserve">in Höhe von </w:t>
            </w:r>
            <w:r w:rsidRPr="6DE94FF1">
              <w:rPr>
                <w:rFonts w:ascii="Poppins" w:eastAsia="Poppins" w:hAnsi="Poppins" w:cs="Poppins"/>
                <w:sz w:val="20"/>
                <w:szCs w:val="20"/>
              </w:rPr>
              <w:t xml:space="preserve">2.500,00 </w:t>
            </w:r>
            <w:r w:rsidRPr="6DE94FF1">
              <w:rPr>
                <w:sz w:val="20"/>
                <w:szCs w:val="20"/>
              </w:rPr>
              <w:t>€ beschließen.</w:t>
            </w:r>
          </w:p>
        </w:tc>
        <w:tc>
          <w:tcPr>
            <w:tcW w:w="3305" w:type="dxa"/>
          </w:tcPr>
          <w:p w14:paraId="028BED18" w14:textId="1C96F8CD"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4240.</w:t>
            </w:r>
          </w:p>
        </w:tc>
        <w:tc>
          <w:tcPr>
            <w:tcW w:w="2330" w:type="dxa"/>
          </w:tcPr>
          <w:p w14:paraId="4D137082" w14:textId="2D0BECF8" w:rsidR="004E65D6" w:rsidRDefault="004E65D6" w:rsidP="004E65D6">
            <w:pPr>
              <w:jc w:val="both"/>
              <w:rPr>
                <w:sz w:val="20"/>
                <w:szCs w:val="20"/>
              </w:rPr>
            </w:pPr>
            <w:r>
              <w:rPr>
                <w:sz w:val="20"/>
                <w:szCs w:val="20"/>
              </w:rPr>
              <w:t>14/0/0</w:t>
            </w:r>
          </w:p>
        </w:tc>
      </w:tr>
      <w:tr w:rsidR="004E65D6" w:rsidRPr="00A866FD" w14:paraId="476C763D" w14:textId="77777777" w:rsidTr="0CF3C7D8">
        <w:tc>
          <w:tcPr>
            <w:tcW w:w="1413" w:type="dxa"/>
            <w:vAlign w:val="center"/>
          </w:tcPr>
          <w:p w14:paraId="7D151E12" w14:textId="77777777" w:rsidR="004E65D6" w:rsidRPr="00A866FD" w:rsidRDefault="004E65D6" w:rsidP="004E65D6">
            <w:pPr>
              <w:jc w:val="both"/>
              <w:rPr>
                <w:color w:val="FF0000"/>
                <w:sz w:val="20"/>
                <w:szCs w:val="20"/>
              </w:rPr>
            </w:pPr>
          </w:p>
        </w:tc>
        <w:tc>
          <w:tcPr>
            <w:tcW w:w="709" w:type="dxa"/>
            <w:vAlign w:val="center"/>
          </w:tcPr>
          <w:p w14:paraId="2E2F8D47" w14:textId="78CA7A59" w:rsidR="004E65D6" w:rsidRDefault="00B26DA3" w:rsidP="004E65D6">
            <w:pPr>
              <w:jc w:val="center"/>
              <w:rPr>
                <w:sz w:val="20"/>
                <w:szCs w:val="20"/>
              </w:rPr>
            </w:pPr>
            <w:r>
              <w:rPr>
                <w:sz w:val="20"/>
                <w:szCs w:val="20"/>
              </w:rPr>
              <w:t>327</w:t>
            </w:r>
          </w:p>
        </w:tc>
        <w:tc>
          <w:tcPr>
            <w:tcW w:w="2571" w:type="dxa"/>
          </w:tcPr>
          <w:p w14:paraId="714BB6A1" w14:textId="284C78B5" w:rsidR="004E65D6" w:rsidRDefault="00501CF0" w:rsidP="6DE94FF1">
            <w:pPr>
              <w:rPr>
                <w:sz w:val="20"/>
                <w:szCs w:val="20"/>
              </w:rPr>
            </w:pPr>
            <w:r>
              <w:rPr>
                <w:sz w:val="20"/>
                <w:szCs w:val="20"/>
              </w:rPr>
              <w:t>Präsidium</w:t>
            </w:r>
          </w:p>
        </w:tc>
        <w:tc>
          <w:tcPr>
            <w:tcW w:w="3949" w:type="dxa"/>
          </w:tcPr>
          <w:p w14:paraId="00AA3687" w14:textId="0108FD0E"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4260 </w:t>
            </w:r>
            <w:r w:rsidRPr="6DE94FF1">
              <w:rPr>
                <w:rFonts w:ascii="Poppins" w:eastAsia="Poppins" w:hAnsi="Poppins" w:cs="Poppins"/>
                <w:sz w:val="20"/>
                <w:szCs w:val="20"/>
              </w:rPr>
              <w:t xml:space="preserve">Versicherungen </w:t>
            </w:r>
            <w:r w:rsidRPr="6DE94FF1">
              <w:rPr>
                <w:sz w:val="20"/>
                <w:szCs w:val="20"/>
              </w:rPr>
              <w:t xml:space="preserve">in Höhe von </w:t>
            </w:r>
            <w:r w:rsidRPr="6DE94FF1">
              <w:rPr>
                <w:rFonts w:ascii="Poppins" w:eastAsia="Poppins" w:hAnsi="Poppins" w:cs="Poppins"/>
                <w:sz w:val="20"/>
                <w:szCs w:val="20"/>
              </w:rPr>
              <w:t xml:space="preserve">900,00 </w:t>
            </w:r>
            <w:r w:rsidRPr="6DE94FF1">
              <w:rPr>
                <w:sz w:val="20"/>
                <w:szCs w:val="20"/>
              </w:rPr>
              <w:t>€ beschließen.</w:t>
            </w:r>
          </w:p>
        </w:tc>
        <w:tc>
          <w:tcPr>
            <w:tcW w:w="3305" w:type="dxa"/>
          </w:tcPr>
          <w:p w14:paraId="1CFA8C39" w14:textId="34CA3FBD"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4260.</w:t>
            </w:r>
          </w:p>
        </w:tc>
        <w:tc>
          <w:tcPr>
            <w:tcW w:w="2330" w:type="dxa"/>
          </w:tcPr>
          <w:p w14:paraId="52E21C82" w14:textId="213186A9" w:rsidR="004E65D6" w:rsidRDefault="004E65D6" w:rsidP="004E65D6">
            <w:pPr>
              <w:jc w:val="both"/>
              <w:rPr>
                <w:sz w:val="20"/>
                <w:szCs w:val="20"/>
              </w:rPr>
            </w:pPr>
            <w:r>
              <w:rPr>
                <w:sz w:val="20"/>
                <w:szCs w:val="20"/>
              </w:rPr>
              <w:t>14/0/0</w:t>
            </w:r>
          </w:p>
        </w:tc>
      </w:tr>
      <w:tr w:rsidR="004E65D6" w:rsidRPr="00A866FD" w14:paraId="323583BD" w14:textId="77777777" w:rsidTr="0CF3C7D8">
        <w:tc>
          <w:tcPr>
            <w:tcW w:w="1413" w:type="dxa"/>
            <w:vAlign w:val="center"/>
          </w:tcPr>
          <w:p w14:paraId="06076220" w14:textId="77777777" w:rsidR="004E65D6" w:rsidRPr="00A866FD" w:rsidRDefault="004E65D6" w:rsidP="004E65D6">
            <w:pPr>
              <w:jc w:val="both"/>
              <w:rPr>
                <w:color w:val="FF0000"/>
                <w:sz w:val="20"/>
                <w:szCs w:val="20"/>
              </w:rPr>
            </w:pPr>
          </w:p>
        </w:tc>
        <w:tc>
          <w:tcPr>
            <w:tcW w:w="709" w:type="dxa"/>
            <w:vAlign w:val="center"/>
          </w:tcPr>
          <w:p w14:paraId="644C27C9" w14:textId="564278D5" w:rsidR="004E65D6" w:rsidRDefault="00C525F0" w:rsidP="004E65D6">
            <w:pPr>
              <w:jc w:val="center"/>
              <w:rPr>
                <w:sz w:val="20"/>
                <w:szCs w:val="20"/>
              </w:rPr>
            </w:pPr>
            <w:r>
              <w:rPr>
                <w:sz w:val="20"/>
                <w:szCs w:val="20"/>
              </w:rPr>
              <w:t>328</w:t>
            </w:r>
          </w:p>
        </w:tc>
        <w:tc>
          <w:tcPr>
            <w:tcW w:w="2571" w:type="dxa"/>
          </w:tcPr>
          <w:p w14:paraId="589F32C5" w14:textId="18BF92A5" w:rsidR="004E65D6" w:rsidRDefault="00501CF0" w:rsidP="6DE94FF1">
            <w:pPr>
              <w:rPr>
                <w:sz w:val="20"/>
                <w:szCs w:val="20"/>
              </w:rPr>
            </w:pPr>
            <w:r>
              <w:rPr>
                <w:sz w:val="20"/>
                <w:szCs w:val="20"/>
              </w:rPr>
              <w:t>Präsidium</w:t>
            </w:r>
          </w:p>
        </w:tc>
        <w:tc>
          <w:tcPr>
            <w:tcW w:w="3949" w:type="dxa"/>
          </w:tcPr>
          <w:p w14:paraId="6E6B86DB" w14:textId="495BEF17"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4261 </w:t>
            </w:r>
            <w:r w:rsidRPr="6DE94FF1">
              <w:rPr>
                <w:rFonts w:ascii="Poppins" w:eastAsia="Poppins" w:hAnsi="Poppins" w:cs="Poppins"/>
                <w:sz w:val="20"/>
                <w:szCs w:val="20"/>
              </w:rPr>
              <w:t xml:space="preserve">Beiträge VBG </w:t>
            </w:r>
            <w:r w:rsidRPr="6DE94FF1">
              <w:rPr>
                <w:sz w:val="20"/>
                <w:szCs w:val="20"/>
              </w:rPr>
              <w:t xml:space="preserve">in Höhe von </w:t>
            </w:r>
            <w:r w:rsidRPr="6DE94FF1">
              <w:rPr>
                <w:rFonts w:ascii="Poppins" w:eastAsia="Poppins" w:hAnsi="Poppins" w:cs="Poppins"/>
                <w:sz w:val="20"/>
                <w:szCs w:val="20"/>
              </w:rPr>
              <w:t xml:space="preserve">150,00 </w:t>
            </w:r>
            <w:r w:rsidRPr="6DE94FF1">
              <w:rPr>
                <w:sz w:val="20"/>
                <w:szCs w:val="20"/>
              </w:rPr>
              <w:t>€ beschließen.</w:t>
            </w:r>
          </w:p>
        </w:tc>
        <w:tc>
          <w:tcPr>
            <w:tcW w:w="3305" w:type="dxa"/>
          </w:tcPr>
          <w:p w14:paraId="2E2170DA" w14:textId="1F9AF66D"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4261.</w:t>
            </w:r>
          </w:p>
        </w:tc>
        <w:tc>
          <w:tcPr>
            <w:tcW w:w="2330" w:type="dxa"/>
          </w:tcPr>
          <w:p w14:paraId="53F3273F" w14:textId="7A757C4F" w:rsidR="004E65D6" w:rsidRDefault="004E65D6" w:rsidP="004E65D6">
            <w:pPr>
              <w:jc w:val="both"/>
              <w:rPr>
                <w:sz w:val="20"/>
                <w:szCs w:val="20"/>
              </w:rPr>
            </w:pPr>
            <w:r>
              <w:rPr>
                <w:sz w:val="20"/>
                <w:szCs w:val="20"/>
              </w:rPr>
              <w:t>14/0/0</w:t>
            </w:r>
          </w:p>
        </w:tc>
      </w:tr>
      <w:tr w:rsidR="004E65D6" w:rsidRPr="00A866FD" w14:paraId="7FB98F64" w14:textId="77777777" w:rsidTr="0CF3C7D8">
        <w:tc>
          <w:tcPr>
            <w:tcW w:w="1413" w:type="dxa"/>
            <w:vAlign w:val="center"/>
          </w:tcPr>
          <w:p w14:paraId="16D5F185" w14:textId="77777777" w:rsidR="004E65D6" w:rsidRPr="00A866FD" w:rsidRDefault="004E65D6" w:rsidP="004E65D6">
            <w:pPr>
              <w:jc w:val="both"/>
              <w:rPr>
                <w:color w:val="FF0000"/>
                <w:sz w:val="20"/>
                <w:szCs w:val="20"/>
              </w:rPr>
            </w:pPr>
          </w:p>
        </w:tc>
        <w:tc>
          <w:tcPr>
            <w:tcW w:w="709" w:type="dxa"/>
            <w:vAlign w:val="center"/>
          </w:tcPr>
          <w:p w14:paraId="289F4918" w14:textId="35EE2D0B" w:rsidR="004E65D6" w:rsidRDefault="00C525F0" w:rsidP="004E65D6">
            <w:pPr>
              <w:jc w:val="center"/>
              <w:rPr>
                <w:sz w:val="20"/>
                <w:szCs w:val="20"/>
              </w:rPr>
            </w:pPr>
            <w:r>
              <w:rPr>
                <w:sz w:val="20"/>
                <w:szCs w:val="20"/>
              </w:rPr>
              <w:t>329</w:t>
            </w:r>
          </w:p>
        </w:tc>
        <w:tc>
          <w:tcPr>
            <w:tcW w:w="2571" w:type="dxa"/>
          </w:tcPr>
          <w:p w14:paraId="01C3E607" w14:textId="08698415" w:rsidR="004E65D6" w:rsidRDefault="00501CF0" w:rsidP="6DE94FF1">
            <w:pPr>
              <w:rPr>
                <w:sz w:val="20"/>
                <w:szCs w:val="20"/>
              </w:rPr>
            </w:pPr>
            <w:r>
              <w:rPr>
                <w:sz w:val="20"/>
                <w:szCs w:val="20"/>
              </w:rPr>
              <w:t>Präsidium</w:t>
            </w:r>
          </w:p>
        </w:tc>
        <w:tc>
          <w:tcPr>
            <w:tcW w:w="3949" w:type="dxa"/>
          </w:tcPr>
          <w:p w14:paraId="535C58E2" w14:textId="00FEE741"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4275 </w:t>
            </w:r>
            <w:r w:rsidRPr="6DE94FF1">
              <w:rPr>
                <w:rFonts w:ascii="Poppins" w:eastAsia="Poppins" w:hAnsi="Poppins" w:cs="Poppins"/>
                <w:sz w:val="20"/>
                <w:szCs w:val="20"/>
              </w:rPr>
              <w:t xml:space="preserve">BrandStuVe </w:t>
            </w:r>
            <w:r w:rsidRPr="6DE94FF1">
              <w:rPr>
                <w:sz w:val="20"/>
                <w:szCs w:val="20"/>
              </w:rPr>
              <w:t xml:space="preserve">in Höhe von </w:t>
            </w:r>
            <w:r w:rsidRPr="6DE94FF1">
              <w:rPr>
                <w:rFonts w:ascii="Poppins" w:eastAsia="Poppins" w:hAnsi="Poppins" w:cs="Poppins"/>
                <w:sz w:val="20"/>
                <w:szCs w:val="20"/>
              </w:rPr>
              <w:t xml:space="preserve">1.100,00 </w:t>
            </w:r>
            <w:r w:rsidRPr="6DE94FF1">
              <w:rPr>
                <w:sz w:val="20"/>
                <w:szCs w:val="20"/>
              </w:rPr>
              <w:t>€ beschließen.</w:t>
            </w:r>
          </w:p>
        </w:tc>
        <w:tc>
          <w:tcPr>
            <w:tcW w:w="3305" w:type="dxa"/>
          </w:tcPr>
          <w:p w14:paraId="18CAB4BE" w14:textId="52E5A348"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4275.</w:t>
            </w:r>
          </w:p>
        </w:tc>
        <w:tc>
          <w:tcPr>
            <w:tcW w:w="2330" w:type="dxa"/>
          </w:tcPr>
          <w:p w14:paraId="338490F3" w14:textId="4D7E4F41" w:rsidR="004E65D6" w:rsidRDefault="004E65D6" w:rsidP="004E65D6">
            <w:pPr>
              <w:jc w:val="both"/>
              <w:rPr>
                <w:sz w:val="20"/>
                <w:szCs w:val="20"/>
              </w:rPr>
            </w:pPr>
            <w:r>
              <w:rPr>
                <w:sz w:val="20"/>
                <w:szCs w:val="20"/>
              </w:rPr>
              <w:t>13/0/1</w:t>
            </w:r>
          </w:p>
        </w:tc>
      </w:tr>
      <w:tr w:rsidR="004E65D6" w:rsidRPr="00A866FD" w14:paraId="3353D5C8" w14:textId="77777777" w:rsidTr="0CF3C7D8">
        <w:tc>
          <w:tcPr>
            <w:tcW w:w="1413" w:type="dxa"/>
            <w:vAlign w:val="center"/>
          </w:tcPr>
          <w:p w14:paraId="3FA796C6" w14:textId="77777777" w:rsidR="004E65D6" w:rsidRPr="00A866FD" w:rsidRDefault="004E65D6" w:rsidP="004E65D6">
            <w:pPr>
              <w:jc w:val="both"/>
              <w:rPr>
                <w:color w:val="FF0000"/>
                <w:sz w:val="20"/>
                <w:szCs w:val="20"/>
              </w:rPr>
            </w:pPr>
          </w:p>
        </w:tc>
        <w:tc>
          <w:tcPr>
            <w:tcW w:w="709" w:type="dxa"/>
            <w:vAlign w:val="center"/>
          </w:tcPr>
          <w:p w14:paraId="1B500040" w14:textId="19EFF028" w:rsidR="004E65D6" w:rsidRDefault="00A523EA" w:rsidP="004E65D6">
            <w:pPr>
              <w:jc w:val="center"/>
              <w:rPr>
                <w:sz w:val="20"/>
                <w:szCs w:val="20"/>
              </w:rPr>
            </w:pPr>
            <w:r>
              <w:rPr>
                <w:sz w:val="20"/>
                <w:szCs w:val="20"/>
              </w:rPr>
              <w:t>330</w:t>
            </w:r>
          </w:p>
        </w:tc>
        <w:tc>
          <w:tcPr>
            <w:tcW w:w="2571" w:type="dxa"/>
          </w:tcPr>
          <w:p w14:paraId="67265451" w14:textId="52FCDFB0" w:rsidR="004E65D6" w:rsidRDefault="00501CF0" w:rsidP="6DE94FF1">
            <w:pPr>
              <w:rPr>
                <w:sz w:val="20"/>
                <w:szCs w:val="20"/>
              </w:rPr>
            </w:pPr>
            <w:r>
              <w:rPr>
                <w:sz w:val="20"/>
                <w:szCs w:val="20"/>
              </w:rPr>
              <w:t>Präsidium</w:t>
            </w:r>
          </w:p>
        </w:tc>
        <w:tc>
          <w:tcPr>
            <w:tcW w:w="3949" w:type="dxa"/>
          </w:tcPr>
          <w:p w14:paraId="447D82B0" w14:textId="7804829D"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4280 </w:t>
            </w:r>
            <w:r w:rsidRPr="6DE94FF1">
              <w:rPr>
                <w:rFonts w:ascii="Poppins" w:eastAsia="Poppins" w:hAnsi="Poppins" w:cs="Poppins"/>
                <w:sz w:val="20"/>
                <w:szCs w:val="20"/>
              </w:rPr>
              <w:t xml:space="preserve">Kosten des Geldverkehrs </w:t>
            </w:r>
            <w:r w:rsidRPr="6DE94FF1">
              <w:rPr>
                <w:sz w:val="20"/>
                <w:szCs w:val="20"/>
              </w:rPr>
              <w:t xml:space="preserve">in Höhe von </w:t>
            </w:r>
            <w:r w:rsidRPr="6DE94FF1">
              <w:rPr>
                <w:rFonts w:ascii="Poppins" w:eastAsia="Poppins" w:hAnsi="Poppins" w:cs="Poppins"/>
                <w:sz w:val="20"/>
                <w:szCs w:val="20"/>
              </w:rPr>
              <w:t xml:space="preserve">800,00 </w:t>
            </w:r>
            <w:r w:rsidRPr="6DE94FF1">
              <w:rPr>
                <w:sz w:val="20"/>
                <w:szCs w:val="20"/>
              </w:rPr>
              <w:t>€ beschließen.</w:t>
            </w:r>
          </w:p>
        </w:tc>
        <w:tc>
          <w:tcPr>
            <w:tcW w:w="3305" w:type="dxa"/>
          </w:tcPr>
          <w:p w14:paraId="1E0B7CEC" w14:textId="7AFA31C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4280.</w:t>
            </w:r>
          </w:p>
        </w:tc>
        <w:tc>
          <w:tcPr>
            <w:tcW w:w="2330" w:type="dxa"/>
          </w:tcPr>
          <w:p w14:paraId="39C41B30" w14:textId="321171E2" w:rsidR="004E65D6" w:rsidRDefault="004E65D6" w:rsidP="004E65D6">
            <w:pPr>
              <w:jc w:val="both"/>
              <w:rPr>
                <w:sz w:val="20"/>
                <w:szCs w:val="20"/>
              </w:rPr>
            </w:pPr>
            <w:r>
              <w:rPr>
                <w:sz w:val="20"/>
                <w:szCs w:val="20"/>
              </w:rPr>
              <w:t>14/0/0</w:t>
            </w:r>
          </w:p>
        </w:tc>
      </w:tr>
      <w:tr w:rsidR="004E65D6" w:rsidRPr="00A866FD" w14:paraId="150705A9" w14:textId="77777777" w:rsidTr="0CF3C7D8">
        <w:tc>
          <w:tcPr>
            <w:tcW w:w="1413" w:type="dxa"/>
            <w:vAlign w:val="center"/>
          </w:tcPr>
          <w:p w14:paraId="76742339" w14:textId="77777777" w:rsidR="004E65D6" w:rsidRPr="00A866FD" w:rsidRDefault="004E65D6" w:rsidP="004E65D6">
            <w:pPr>
              <w:jc w:val="both"/>
              <w:rPr>
                <w:color w:val="FF0000"/>
                <w:sz w:val="20"/>
                <w:szCs w:val="20"/>
              </w:rPr>
            </w:pPr>
          </w:p>
        </w:tc>
        <w:tc>
          <w:tcPr>
            <w:tcW w:w="709" w:type="dxa"/>
            <w:vAlign w:val="center"/>
          </w:tcPr>
          <w:p w14:paraId="6078407C" w14:textId="402592D0" w:rsidR="004E65D6" w:rsidRDefault="00A523EA" w:rsidP="004E65D6">
            <w:pPr>
              <w:jc w:val="center"/>
              <w:rPr>
                <w:sz w:val="20"/>
                <w:szCs w:val="20"/>
              </w:rPr>
            </w:pPr>
            <w:r>
              <w:rPr>
                <w:sz w:val="20"/>
                <w:szCs w:val="20"/>
              </w:rPr>
              <w:t>331</w:t>
            </w:r>
          </w:p>
        </w:tc>
        <w:tc>
          <w:tcPr>
            <w:tcW w:w="2571" w:type="dxa"/>
          </w:tcPr>
          <w:p w14:paraId="004EBBC7" w14:textId="4A1E3668" w:rsidR="004E65D6" w:rsidRDefault="00501CF0" w:rsidP="6DE94FF1">
            <w:pPr>
              <w:rPr>
                <w:sz w:val="20"/>
                <w:szCs w:val="20"/>
              </w:rPr>
            </w:pPr>
            <w:r>
              <w:rPr>
                <w:sz w:val="20"/>
                <w:szCs w:val="20"/>
              </w:rPr>
              <w:t>Präsidium</w:t>
            </w:r>
          </w:p>
        </w:tc>
        <w:tc>
          <w:tcPr>
            <w:tcW w:w="3949" w:type="dxa"/>
          </w:tcPr>
          <w:p w14:paraId="678675E4" w14:textId="4DFF7A4F"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4300 </w:t>
            </w:r>
            <w:r w:rsidRPr="6DE94FF1">
              <w:rPr>
                <w:rFonts w:ascii="Poppins" w:eastAsia="Poppins" w:hAnsi="Poppins" w:cs="Poppins"/>
                <w:sz w:val="20"/>
                <w:szCs w:val="20"/>
              </w:rPr>
              <w:t xml:space="preserve">Mahngebühren </w:t>
            </w:r>
            <w:r w:rsidRPr="6DE94FF1">
              <w:rPr>
                <w:sz w:val="20"/>
                <w:szCs w:val="20"/>
              </w:rPr>
              <w:t xml:space="preserve">in Höhe von </w:t>
            </w:r>
            <w:r w:rsidRPr="6DE94FF1">
              <w:rPr>
                <w:rFonts w:ascii="Poppins" w:eastAsia="Poppins" w:hAnsi="Poppins" w:cs="Poppins"/>
                <w:sz w:val="20"/>
                <w:szCs w:val="20"/>
              </w:rPr>
              <w:t>30,00</w:t>
            </w:r>
            <w:r w:rsidRPr="6DE94FF1">
              <w:rPr>
                <w:sz w:val="20"/>
                <w:szCs w:val="20"/>
              </w:rPr>
              <w:t xml:space="preserve"> € beschließen.</w:t>
            </w:r>
          </w:p>
        </w:tc>
        <w:tc>
          <w:tcPr>
            <w:tcW w:w="3305" w:type="dxa"/>
          </w:tcPr>
          <w:p w14:paraId="2C65994D" w14:textId="2E2CD6B0"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4300.</w:t>
            </w:r>
          </w:p>
        </w:tc>
        <w:tc>
          <w:tcPr>
            <w:tcW w:w="2330" w:type="dxa"/>
          </w:tcPr>
          <w:p w14:paraId="50B6EF4C" w14:textId="06DE38D2" w:rsidR="004E65D6" w:rsidRDefault="004E65D6" w:rsidP="004E65D6">
            <w:pPr>
              <w:jc w:val="both"/>
              <w:rPr>
                <w:sz w:val="20"/>
                <w:szCs w:val="20"/>
              </w:rPr>
            </w:pPr>
            <w:r>
              <w:rPr>
                <w:sz w:val="20"/>
                <w:szCs w:val="20"/>
              </w:rPr>
              <w:t>14/0/0</w:t>
            </w:r>
          </w:p>
        </w:tc>
      </w:tr>
      <w:tr w:rsidR="004E65D6" w:rsidRPr="00A866FD" w14:paraId="44CDE9FA" w14:textId="77777777" w:rsidTr="0CF3C7D8">
        <w:tc>
          <w:tcPr>
            <w:tcW w:w="1413" w:type="dxa"/>
            <w:vAlign w:val="center"/>
          </w:tcPr>
          <w:p w14:paraId="24ECF384" w14:textId="77777777" w:rsidR="004E65D6" w:rsidRPr="00A866FD" w:rsidRDefault="004E65D6" w:rsidP="004E65D6">
            <w:pPr>
              <w:jc w:val="both"/>
              <w:rPr>
                <w:color w:val="FF0000"/>
                <w:sz w:val="20"/>
                <w:szCs w:val="20"/>
              </w:rPr>
            </w:pPr>
          </w:p>
        </w:tc>
        <w:tc>
          <w:tcPr>
            <w:tcW w:w="709" w:type="dxa"/>
            <w:vAlign w:val="center"/>
          </w:tcPr>
          <w:p w14:paraId="3146E2F3" w14:textId="776F7CA6" w:rsidR="004E65D6" w:rsidRDefault="00A523EA" w:rsidP="004E65D6">
            <w:pPr>
              <w:jc w:val="center"/>
              <w:rPr>
                <w:sz w:val="20"/>
                <w:szCs w:val="20"/>
              </w:rPr>
            </w:pPr>
            <w:r>
              <w:rPr>
                <w:sz w:val="20"/>
                <w:szCs w:val="20"/>
              </w:rPr>
              <w:t>332</w:t>
            </w:r>
          </w:p>
        </w:tc>
        <w:tc>
          <w:tcPr>
            <w:tcW w:w="2571" w:type="dxa"/>
          </w:tcPr>
          <w:p w14:paraId="077D4F82" w14:textId="041A1AF6" w:rsidR="004E65D6" w:rsidRDefault="00501CF0" w:rsidP="6DE94FF1">
            <w:pPr>
              <w:rPr>
                <w:sz w:val="20"/>
                <w:szCs w:val="20"/>
              </w:rPr>
            </w:pPr>
            <w:r>
              <w:rPr>
                <w:sz w:val="20"/>
                <w:szCs w:val="20"/>
              </w:rPr>
              <w:t>Präsidium</w:t>
            </w:r>
          </w:p>
        </w:tc>
        <w:tc>
          <w:tcPr>
            <w:tcW w:w="3949" w:type="dxa"/>
          </w:tcPr>
          <w:p w14:paraId="6D5FEFC9" w14:textId="0B8D9321"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4810 </w:t>
            </w:r>
            <w:r w:rsidRPr="6DE94FF1">
              <w:rPr>
                <w:rFonts w:ascii="Poppins" w:eastAsia="Poppins" w:hAnsi="Poppins" w:cs="Poppins"/>
                <w:sz w:val="20"/>
                <w:szCs w:val="20"/>
              </w:rPr>
              <w:t xml:space="preserve">Arbeitsgeräte </w:t>
            </w:r>
            <w:r w:rsidRPr="6DE94FF1">
              <w:rPr>
                <w:sz w:val="20"/>
                <w:szCs w:val="20"/>
              </w:rPr>
              <w:t xml:space="preserve">in Höhe von </w:t>
            </w:r>
            <w:r w:rsidRPr="6DE94FF1">
              <w:rPr>
                <w:rFonts w:ascii="Poppins" w:eastAsia="Poppins" w:hAnsi="Poppins" w:cs="Poppins"/>
                <w:sz w:val="20"/>
                <w:szCs w:val="20"/>
              </w:rPr>
              <w:t>1.100,00</w:t>
            </w:r>
            <w:r w:rsidRPr="6DE94FF1">
              <w:rPr>
                <w:sz w:val="20"/>
                <w:szCs w:val="20"/>
              </w:rPr>
              <w:t xml:space="preserve"> € beschließen.</w:t>
            </w:r>
          </w:p>
        </w:tc>
        <w:tc>
          <w:tcPr>
            <w:tcW w:w="3305" w:type="dxa"/>
          </w:tcPr>
          <w:p w14:paraId="147EEFC1" w14:textId="6F0106D9"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4810.</w:t>
            </w:r>
          </w:p>
        </w:tc>
        <w:tc>
          <w:tcPr>
            <w:tcW w:w="2330" w:type="dxa"/>
          </w:tcPr>
          <w:p w14:paraId="64C06ACB" w14:textId="50EAC734" w:rsidR="004E65D6" w:rsidRDefault="004E65D6" w:rsidP="004E65D6">
            <w:pPr>
              <w:jc w:val="both"/>
              <w:rPr>
                <w:sz w:val="20"/>
                <w:szCs w:val="20"/>
              </w:rPr>
            </w:pPr>
            <w:r>
              <w:rPr>
                <w:sz w:val="20"/>
                <w:szCs w:val="20"/>
              </w:rPr>
              <w:t>14/0/0</w:t>
            </w:r>
          </w:p>
        </w:tc>
      </w:tr>
      <w:tr w:rsidR="004E65D6" w:rsidRPr="00A866FD" w14:paraId="51006159" w14:textId="77777777" w:rsidTr="0CF3C7D8">
        <w:tc>
          <w:tcPr>
            <w:tcW w:w="1413" w:type="dxa"/>
            <w:vAlign w:val="center"/>
          </w:tcPr>
          <w:p w14:paraId="65B012D9" w14:textId="77777777" w:rsidR="004E65D6" w:rsidRPr="00A866FD" w:rsidRDefault="004E65D6" w:rsidP="004E65D6">
            <w:pPr>
              <w:jc w:val="both"/>
              <w:rPr>
                <w:color w:val="FF0000"/>
                <w:sz w:val="20"/>
                <w:szCs w:val="20"/>
              </w:rPr>
            </w:pPr>
          </w:p>
        </w:tc>
        <w:tc>
          <w:tcPr>
            <w:tcW w:w="709" w:type="dxa"/>
            <w:vAlign w:val="center"/>
          </w:tcPr>
          <w:p w14:paraId="2ECFF483" w14:textId="1D4E3B0B" w:rsidR="004E65D6" w:rsidRDefault="00A523EA" w:rsidP="004E65D6">
            <w:pPr>
              <w:jc w:val="center"/>
              <w:rPr>
                <w:sz w:val="20"/>
                <w:szCs w:val="20"/>
              </w:rPr>
            </w:pPr>
            <w:r>
              <w:rPr>
                <w:sz w:val="20"/>
                <w:szCs w:val="20"/>
              </w:rPr>
              <w:t>333</w:t>
            </w:r>
          </w:p>
        </w:tc>
        <w:tc>
          <w:tcPr>
            <w:tcW w:w="2571" w:type="dxa"/>
          </w:tcPr>
          <w:p w14:paraId="7AE40BB8" w14:textId="78890769" w:rsidR="004E65D6" w:rsidRDefault="00501CF0" w:rsidP="6DE94FF1">
            <w:pPr>
              <w:rPr>
                <w:sz w:val="20"/>
                <w:szCs w:val="20"/>
              </w:rPr>
            </w:pPr>
            <w:r>
              <w:rPr>
                <w:sz w:val="20"/>
                <w:szCs w:val="20"/>
              </w:rPr>
              <w:t>Präsidium</w:t>
            </w:r>
          </w:p>
        </w:tc>
        <w:tc>
          <w:tcPr>
            <w:tcW w:w="3949" w:type="dxa"/>
          </w:tcPr>
          <w:p w14:paraId="19A292A6" w14:textId="1E154EF1"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5100 </w:t>
            </w:r>
            <w:r w:rsidRPr="6DE94FF1">
              <w:rPr>
                <w:rFonts w:ascii="Poppins" w:eastAsia="Poppins" w:hAnsi="Poppins" w:cs="Poppins"/>
                <w:sz w:val="20"/>
                <w:szCs w:val="20"/>
              </w:rPr>
              <w:t xml:space="preserve">Projektförderung </w:t>
            </w:r>
            <w:r w:rsidRPr="6DE94FF1">
              <w:rPr>
                <w:sz w:val="20"/>
                <w:szCs w:val="20"/>
              </w:rPr>
              <w:t xml:space="preserve">in Höhe von </w:t>
            </w:r>
            <w:r w:rsidRPr="6DE94FF1">
              <w:rPr>
                <w:rFonts w:ascii="Poppins" w:eastAsia="Poppins" w:hAnsi="Poppins" w:cs="Poppins"/>
                <w:sz w:val="20"/>
                <w:szCs w:val="20"/>
              </w:rPr>
              <w:t>24.000,00</w:t>
            </w:r>
            <w:r w:rsidRPr="6DE94FF1">
              <w:rPr>
                <w:sz w:val="20"/>
                <w:szCs w:val="20"/>
              </w:rPr>
              <w:t xml:space="preserve"> € beschließen.</w:t>
            </w:r>
          </w:p>
        </w:tc>
        <w:tc>
          <w:tcPr>
            <w:tcW w:w="3305" w:type="dxa"/>
          </w:tcPr>
          <w:p w14:paraId="0CE0A713" w14:textId="0BC905E7"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5100.</w:t>
            </w:r>
          </w:p>
        </w:tc>
        <w:tc>
          <w:tcPr>
            <w:tcW w:w="2330" w:type="dxa"/>
          </w:tcPr>
          <w:p w14:paraId="2176434B" w14:textId="028E6A52" w:rsidR="004E65D6" w:rsidRDefault="004E65D6" w:rsidP="004E65D6">
            <w:pPr>
              <w:jc w:val="both"/>
              <w:rPr>
                <w:sz w:val="20"/>
                <w:szCs w:val="20"/>
              </w:rPr>
            </w:pPr>
            <w:r>
              <w:rPr>
                <w:sz w:val="20"/>
                <w:szCs w:val="20"/>
              </w:rPr>
              <w:t>12/1/1</w:t>
            </w:r>
          </w:p>
        </w:tc>
      </w:tr>
      <w:tr w:rsidR="004E65D6" w:rsidRPr="00A866FD" w14:paraId="15C8860D" w14:textId="77777777" w:rsidTr="0CF3C7D8">
        <w:tc>
          <w:tcPr>
            <w:tcW w:w="1413" w:type="dxa"/>
            <w:vAlign w:val="center"/>
          </w:tcPr>
          <w:p w14:paraId="61848154" w14:textId="77777777" w:rsidR="004E65D6" w:rsidRPr="00A866FD" w:rsidRDefault="004E65D6" w:rsidP="004E65D6">
            <w:pPr>
              <w:jc w:val="both"/>
              <w:rPr>
                <w:color w:val="FF0000"/>
                <w:sz w:val="20"/>
                <w:szCs w:val="20"/>
              </w:rPr>
            </w:pPr>
          </w:p>
        </w:tc>
        <w:tc>
          <w:tcPr>
            <w:tcW w:w="709" w:type="dxa"/>
            <w:vAlign w:val="center"/>
          </w:tcPr>
          <w:p w14:paraId="33625320" w14:textId="2D6987AB" w:rsidR="004E65D6" w:rsidRDefault="00A523EA" w:rsidP="004E65D6">
            <w:pPr>
              <w:jc w:val="center"/>
              <w:rPr>
                <w:sz w:val="20"/>
                <w:szCs w:val="20"/>
              </w:rPr>
            </w:pPr>
            <w:r>
              <w:rPr>
                <w:sz w:val="20"/>
                <w:szCs w:val="20"/>
              </w:rPr>
              <w:t>334</w:t>
            </w:r>
          </w:p>
        </w:tc>
        <w:tc>
          <w:tcPr>
            <w:tcW w:w="2571" w:type="dxa"/>
          </w:tcPr>
          <w:p w14:paraId="5E1BC3C5" w14:textId="1B025D73" w:rsidR="004E65D6" w:rsidRDefault="6DE94FF1" w:rsidP="6DE94FF1">
            <w:pPr>
              <w:rPr>
                <w:sz w:val="20"/>
                <w:szCs w:val="20"/>
              </w:rPr>
            </w:pPr>
            <w:r w:rsidRPr="6DE94FF1">
              <w:rPr>
                <w:sz w:val="20"/>
                <w:szCs w:val="20"/>
              </w:rPr>
              <w:t>Daniel Kötz</w:t>
            </w:r>
          </w:p>
        </w:tc>
        <w:tc>
          <w:tcPr>
            <w:tcW w:w="3949" w:type="dxa"/>
          </w:tcPr>
          <w:p w14:paraId="3990F777" w14:textId="7C661354" w:rsidR="6DE94FF1" w:rsidRDefault="6DE94FF1" w:rsidP="6DE94FF1">
            <w:pPr>
              <w:widowControl w:val="0"/>
              <w:spacing w:after="240" w:line="360" w:lineRule="atLeast"/>
              <w:rPr>
                <w:sz w:val="20"/>
                <w:szCs w:val="20"/>
              </w:rPr>
            </w:pPr>
            <w:r w:rsidRPr="6DE94FF1">
              <w:rPr>
                <w:sz w:val="20"/>
                <w:szCs w:val="20"/>
              </w:rPr>
              <w:t xml:space="preserve">Das StuPa möge den mündlichen Antrag von Dabniel Kötz zum </w:t>
            </w:r>
            <w:r w:rsidRPr="6DE94FF1">
              <w:rPr>
                <w:sz w:val="20"/>
                <w:szCs w:val="20"/>
              </w:rPr>
              <w:lastRenderedPageBreak/>
              <w:t>Haushaltsposten 5500 zulassen.</w:t>
            </w:r>
          </w:p>
        </w:tc>
        <w:tc>
          <w:tcPr>
            <w:tcW w:w="3305" w:type="dxa"/>
          </w:tcPr>
          <w:p w14:paraId="776E716C" w14:textId="7A9ED88A" w:rsidR="6DE94FF1" w:rsidRDefault="6DE94FF1" w:rsidP="6DE94FF1">
            <w:pPr>
              <w:widowControl w:val="0"/>
              <w:spacing w:after="240" w:line="360" w:lineRule="atLeast"/>
              <w:rPr>
                <w:sz w:val="20"/>
                <w:szCs w:val="20"/>
              </w:rPr>
            </w:pPr>
            <w:r w:rsidRPr="6DE94FF1">
              <w:rPr>
                <w:sz w:val="20"/>
                <w:szCs w:val="20"/>
              </w:rPr>
              <w:lastRenderedPageBreak/>
              <w:t xml:space="preserve">Das StuPa lässt die Einbringung eines </w:t>
            </w:r>
            <w:r w:rsidRPr="6DE94FF1">
              <w:rPr>
                <w:sz w:val="20"/>
                <w:szCs w:val="20"/>
              </w:rPr>
              <w:lastRenderedPageBreak/>
              <w:t>mündlichen Antrags nicht zu. Der Antrag erhält nicht die erforderliche 2/3-Mehrheit.</w:t>
            </w:r>
          </w:p>
        </w:tc>
        <w:tc>
          <w:tcPr>
            <w:tcW w:w="2330" w:type="dxa"/>
          </w:tcPr>
          <w:p w14:paraId="7FF5DA66" w14:textId="759FBBC7" w:rsidR="004E65D6" w:rsidRDefault="004E65D6" w:rsidP="004E65D6">
            <w:pPr>
              <w:jc w:val="both"/>
              <w:rPr>
                <w:sz w:val="20"/>
                <w:szCs w:val="20"/>
              </w:rPr>
            </w:pPr>
            <w:r>
              <w:rPr>
                <w:sz w:val="20"/>
                <w:szCs w:val="20"/>
              </w:rPr>
              <w:lastRenderedPageBreak/>
              <w:t>13/0/1</w:t>
            </w:r>
          </w:p>
        </w:tc>
      </w:tr>
      <w:tr w:rsidR="004E65D6" w:rsidRPr="00A866FD" w14:paraId="5A42162B" w14:textId="77777777" w:rsidTr="0CF3C7D8">
        <w:tc>
          <w:tcPr>
            <w:tcW w:w="1413" w:type="dxa"/>
            <w:vAlign w:val="center"/>
          </w:tcPr>
          <w:p w14:paraId="6FE3AA8B" w14:textId="77777777" w:rsidR="004E65D6" w:rsidRPr="00A866FD" w:rsidRDefault="004E65D6" w:rsidP="004E65D6">
            <w:pPr>
              <w:jc w:val="both"/>
              <w:rPr>
                <w:color w:val="FF0000"/>
                <w:sz w:val="20"/>
                <w:szCs w:val="20"/>
              </w:rPr>
            </w:pPr>
          </w:p>
        </w:tc>
        <w:tc>
          <w:tcPr>
            <w:tcW w:w="709" w:type="dxa"/>
            <w:vAlign w:val="center"/>
          </w:tcPr>
          <w:p w14:paraId="0C128505" w14:textId="6DAA1CDF" w:rsidR="004E65D6" w:rsidRDefault="00A523EA" w:rsidP="004E65D6">
            <w:pPr>
              <w:jc w:val="center"/>
              <w:rPr>
                <w:sz w:val="20"/>
                <w:szCs w:val="20"/>
              </w:rPr>
            </w:pPr>
            <w:r>
              <w:rPr>
                <w:sz w:val="20"/>
                <w:szCs w:val="20"/>
              </w:rPr>
              <w:t>335</w:t>
            </w:r>
          </w:p>
        </w:tc>
        <w:tc>
          <w:tcPr>
            <w:tcW w:w="2571" w:type="dxa"/>
          </w:tcPr>
          <w:p w14:paraId="3D85C14C" w14:textId="3BEE4241" w:rsidR="004E65D6" w:rsidRDefault="00501CF0" w:rsidP="6DE94FF1">
            <w:pPr>
              <w:rPr>
                <w:sz w:val="20"/>
                <w:szCs w:val="20"/>
              </w:rPr>
            </w:pPr>
            <w:r>
              <w:rPr>
                <w:sz w:val="20"/>
                <w:szCs w:val="20"/>
              </w:rPr>
              <w:t>Präsidium</w:t>
            </w:r>
          </w:p>
        </w:tc>
        <w:tc>
          <w:tcPr>
            <w:tcW w:w="3949" w:type="dxa"/>
          </w:tcPr>
          <w:p w14:paraId="4F554817" w14:textId="7182017A"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5500 </w:t>
            </w:r>
            <w:r w:rsidRPr="6DE94FF1">
              <w:rPr>
                <w:rFonts w:ascii="Poppins" w:eastAsia="Poppins" w:hAnsi="Poppins" w:cs="Poppins"/>
                <w:sz w:val="20"/>
                <w:szCs w:val="20"/>
              </w:rPr>
              <w:t xml:space="preserve">Sommerfest </w:t>
            </w:r>
            <w:r w:rsidRPr="6DE94FF1">
              <w:rPr>
                <w:sz w:val="20"/>
                <w:szCs w:val="20"/>
              </w:rPr>
              <w:t xml:space="preserve">in Höhe von </w:t>
            </w:r>
            <w:r w:rsidRPr="6DE94FF1">
              <w:rPr>
                <w:rFonts w:ascii="Poppins" w:eastAsia="Poppins" w:hAnsi="Poppins" w:cs="Poppins"/>
                <w:sz w:val="20"/>
                <w:szCs w:val="20"/>
              </w:rPr>
              <w:t xml:space="preserve">15.000,00 </w:t>
            </w:r>
            <w:r w:rsidRPr="6DE94FF1">
              <w:rPr>
                <w:sz w:val="20"/>
                <w:szCs w:val="20"/>
              </w:rPr>
              <w:t>€ beschließen.</w:t>
            </w:r>
          </w:p>
        </w:tc>
        <w:tc>
          <w:tcPr>
            <w:tcW w:w="3305" w:type="dxa"/>
          </w:tcPr>
          <w:p w14:paraId="15BB7F23" w14:textId="0544B0A8"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bechließt den Haushaltsposten 5500.</w:t>
            </w:r>
          </w:p>
        </w:tc>
        <w:tc>
          <w:tcPr>
            <w:tcW w:w="2330" w:type="dxa"/>
          </w:tcPr>
          <w:p w14:paraId="550920F4" w14:textId="1B704608" w:rsidR="004E65D6" w:rsidRDefault="004E65D6" w:rsidP="004E65D6">
            <w:pPr>
              <w:jc w:val="both"/>
              <w:rPr>
                <w:sz w:val="20"/>
                <w:szCs w:val="20"/>
              </w:rPr>
            </w:pPr>
            <w:r>
              <w:rPr>
                <w:sz w:val="20"/>
                <w:szCs w:val="20"/>
              </w:rPr>
              <w:t>11/1/2</w:t>
            </w:r>
          </w:p>
        </w:tc>
      </w:tr>
      <w:tr w:rsidR="004E65D6" w:rsidRPr="00A866FD" w14:paraId="6AFA9532" w14:textId="77777777" w:rsidTr="0CF3C7D8">
        <w:tc>
          <w:tcPr>
            <w:tcW w:w="1413" w:type="dxa"/>
            <w:vAlign w:val="center"/>
          </w:tcPr>
          <w:p w14:paraId="3E72B73B" w14:textId="77777777" w:rsidR="004E65D6" w:rsidRPr="00A866FD" w:rsidRDefault="004E65D6" w:rsidP="004E65D6">
            <w:pPr>
              <w:jc w:val="both"/>
              <w:rPr>
                <w:color w:val="FF0000"/>
                <w:sz w:val="20"/>
                <w:szCs w:val="20"/>
              </w:rPr>
            </w:pPr>
          </w:p>
        </w:tc>
        <w:tc>
          <w:tcPr>
            <w:tcW w:w="709" w:type="dxa"/>
            <w:vAlign w:val="center"/>
          </w:tcPr>
          <w:p w14:paraId="51EC2B13" w14:textId="5143F52C" w:rsidR="004E65D6" w:rsidRDefault="00A523EA" w:rsidP="004E65D6">
            <w:pPr>
              <w:jc w:val="center"/>
              <w:rPr>
                <w:sz w:val="20"/>
                <w:szCs w:val="20"/>
              </w:rPr>
            </w:pPr>
            <w:r>
              <w:rPr>
                <w:sz w:val="20"/>
                <w:szCs w:val="20"/>
              </w:rPr>
              <w:t>336</w:t>
            </w:r>
          </w:p>
        </w:tc>
        <w:tc>
          <w:tcPr>
            <w:tcW w:w="2571" w:type="dxa"/>
          </w:tcPr>
          <w:p w14:paraId="6C3D4D2B" w14:textId="3E707BE0" w:rsidR="004E65D6" w:rsidRDefault="00501CF0" w:rsidP="6DE94FF1">
            <w:pPr>
              <w:rPr>
                <w:sz w:val="20"/>
                <w:szCs w:val="20"/>
              </w:rPr>
            </w:pPr>
            <w:r>
              <w:rPr>
                <w:sz w:val="20"/>
                <w:szCs w:val="20"/>
              </w:rPr>
              <w:t>Präsidium</w:t>
            </w:r>
          </w:p>
        </w:tc>
        <w:tc>
          <w:tcPr>
            <w:tcW w:w="3949" w:type="dxa"/>
          </w:tcPr>
          <w:p w14:paraId="06C65F97" w14:textId="3BEF8B0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5800 </w:t>
            </w:r>
            <w:r w:rsidRPr="6DE94FF1">
              <w:rPr>
                <w:rFonts w:ascii="Poppins" w:eastAsia="Poppins" w:hAnsi="Poppins" w:cs="Poppins"/>
                <w:sz w:val="20"/>
                <w:szCs w:val="20"/>
              </w:rPr>
              <w:t xml:space="preserve">Künstlersozialkasse </w:t>
            </w:r>
            <w:r w:rsidRPr="6DE94FF1">
              <w:rPr>
                <w:sz w:val="20"/>
                <w:szCs w:val="20"/>
              </w:rPr>
              <w:t xml:space="preserve">in Höhe von </w:t>
            </w:r>
            <w:r w:rsidRPr="6DE94FF1">
              <w:rPr>
                <w:rFonts w:ascii="Poppins" w:eastAsia="Poppins" w:hAnsi="Poppins" w:cs="Poppins"/>
                <w:sz w:val="20"/>
                <w:szCs w:val="20"/>
              </w:rPr>
              <w:t xml:space="preserve">150,00 </w:t>
            </w:r>
            <w:r w:rsidRPr="6DE94FF1">
              <w:rPr>
                <w:sz w:val="20"/>
                <w:szCs w:val="20"/>
              </w:rPr>
              <w:t>€ beschließen.</w:t>
            </w:r>
          </w:p>
        </w:tc>
        <w:tc>
          <w:tcPr>
            <w:tcW w:w="3305" w:type="dxa"/>
          </w:tcPr>
          <w:p w14:paraId="034DC5CD" w14:textId="526B064B"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5800.</w:t>
            </w:r>
          </w:p>
        </w:tc>
        <w:tc>
          <w:tcPr>
            <w:tcW w:w="2330" w:type="dxa"/>
          </w:tcPr>
          <w:p w14:paraId="59AA07D0" w14:textId="65ED963F" w:rsidR="004E65D6" w:rsidRDefault="004E65D6" w:rsidP="004E65D6">
            <w:pPr>
              <w:jc w:val="both"/>
              <w:rPr>
                <w:sz w:val="20"/>
                <w:szCs w:val="20"/>
              </w:rPr>
            </w:pPr>
            <w:r>
              <w:rPr>
                <w:sz w:val="20"/>
                <w:szCs w:val="20"/>
              </w:rPr>
              <w:t>14/0/0</w:t>
            </w:r>
          </w:p>
        </w:tc>
      </w:tr>
      <w:tr w:rsidR="004E65D6" w:rsidRPr="00A866FD" w14:paraId="53E2434B" w14:textId="77777777" w:rsidTr="0CF3C7D8">
        <w:tc>
          <w:tcPr>
            <w:tcW w:w="1413" w:type="dxa"/>
            <w:vAlign w:val="center"/>
          </w:tcPr>
          <w:p w14:paraId="4348553E" w14:textId="77777777" w:rsidR="004E65D6" w:rsidRPr="00A523EA" w:rsidRDefault="004E65D6" w:rsidP="004E65D6">
            <w:pPr>
              <w:jc w:val="both"/>
              <w:rPr>
                <w:sz w:val="20"/>
                <w:szCs w:val="20"/>
              </w:rPr>
            </w:pPr>
          </w:p>
        </w:tc>
        <w:tc>
          <w:tcPr>
            <w:tcW w:w="709" w:type="dxa"/>
            <w:vAlign w:val="center"/>
          </w:tcPr>
          <w:p w14:paraId="48FB0A9B" w14:textId="09B0028B" w:rsidR="004E65D6" w:rsidRPr="00A523EA" w:rsidRDefault="00A523EA" w:rsidP="6DE94FF1">
            <w:pPr>
              <w:jc w:val="center"/>
              <w:rPr>
                <w:sz w:val="20"/>
                <w:szCs w:val="20"/>
              </w:rPr>
            </w:pPr>
            <w:r w:rsidRPr="00A523EA">
              <w:rPr>
                <w:sz w:val="20"/>
                <w:szCs w:val="20"/>
              </w:rPr>
              <w:t>337</w:t>
            </w:r>
          </w:p>
        </w:tc>
        <w:tc>
          <w:tcPr>
            <w:tcW w:w="2571" w:type="dxa"/>
          </w:tcPr>
          <w:p w14:paraId="61D2C967" w14:textId="72E78A80" w:rsidR="004E65D6" w:rsidRPr="00A523EA" w:rsidRDefault="6DE94FF1" w:rsidP="6DE94FF1">
            <w:pPr>
              <w:rPr>
                <w:sz w:val="20"/>
                <w:szCs w:val="20"/>
              </w:rPr>
            </w:pPr>
            <w:r w:rsidRPr="00A523EA">
              <w:rPr>
                <w:sz w:val="20"/>
                <w:szCs w:val="20"/>
              </w:rPr>
              <w:t>Fraktion Campusgrün Viadrina</w:t>
            </w:r>
          </w:p>
        </w:tc>
        <w:tc>
          <w:tcPr>
            <w:tcW w:w="3949" w:type="dxa"/>
          </w:tcPr>
          <w:p w14:paraId="04C64525" w14:textId="17267AE1"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der XXXII. Legislatur möge in seiner zweiten Lesung des Haushaltsentwurfs 2022/2023 folgende Änderung beschließen:</w:t>
            </w:r>
          </w:p>
          <w:p w14:paraId="2DFC7B0E" w14:textId="06637658" w:rsidR="004E65D6" w:rsidRDefault="6DE94FF1" w:rsidP="6DE94FF1">
            <w:pPr>
              <w:widowControl w:val="0"/>
              <w:autoSpaceDE w:val="0"/>
              <w:autoSpaceDN w:val="0"/>
              <w:adjustRightInd w:val="0"/>
              <w:spacing w:after="240" w:line="360" w:lineRule="atLeast"/>
              <w:rPr>
                <w:sz w:val="20"/>
                <w:szCs w:val="20"/>
              </w:rPr>
            </w:pPr>
            <w:r w:rsidRPr="6DE94FF1">
              <w:rPr>
                <w:sz w:val="20"/>
                <w:szCs w:val="20"/>
              </w:rPr>
              <w:t>I. Streichung des Haushaltspostens 6100.</w:t>
            </w:r>
          </w:p>
          <w:p w14:paraId="1776AFD5" w14:textId="7B184BCC" w:rsidR="004E65D6" w:rsidRDefault="6DE94FF1" w:rsidP="6DE94FF1">
            <w:pPr>
              <w:widowControl w:val="0"/>
              <w:autoSpaceDE w:val="0"/>
              <w:autoSpaceDN w:val="0"/>
              <w:adjustRightInd w:val="0"/>
              <w:spacing w:after="240" w:line="360" w:lineRule="atLeast"/>
              <w:rPr>
                <w:sz w:val="20"/>
                <w:szCs w:val="20"/>
              </w:rPr>
            </w:pPr>
            <w:r w:rsidRPr="6DE94FF1">
              <w:rPr>
                <w:sz w:val="20"/>
                <w:szCs w:val="20"/>
              </w:rPr>
              <w:t>II. Streichung des Haushaltspostens 6200.</w:t>
            </w:r>
          </w:p>
          <w:p w14:paraId="47DE7EFE" w14:textId="454D1EAC" w:rsidR="004E65D6" w:rsidRDefault="6DE94FF1" w:rsidP="6DE94FF1">
            <w:pPr>
              <w:widowControl w:val="0"/>
              <w:autoSpaceDE w:val="0"/>
              <w:autoSpaceDN w:val="0"/>
              <w:adjustRightInd w:val="0"/>
              <w:spacing w:after="240" w:line="360" w:lineRule="atLeast"/>
              <w:rPr>
                <w:sz w:val="20"/>
                <w:szCs w:val="20"/>
              </w:rPr>
            </w:pPr>
            <w:r w:rsidRPr="6DE94FF1">
              <w:rPr>
                <w:sz w:val="20"/>
                <w:szCs w:val="20"/>
              </w:rPr>
              <w:lastRenderedPageBreak/>
              <w:t>III. Streichung des Haushaltspostens 6300.</w:t>
            </w:r>
          </w:p>
          <w:p w14:paraId="07D244F1" w14:textId="353A75A3" w:rsidR="004E65D6" w:rsidRDefault="6DE94FF1" w:rsidP="6DE94FF1">
            <w:pPr>
              <w:widowControl w:val="0"/>
              <w:autoSpaceDE w:val="0"/>
              <w:autoSpaceDN w:val="0"/>
              <w:adjustRightInd w:val="0"/>
              <w:spacing w:after="240" w:line="360" w:lineRule="atLeast"/>
              <w:rPr>
                <w:sz w:val="20"/>
                <w:szCs w:val="20"/>
              </w:rPr>
            </w:pPr>
            <w:r w:rsidRPr="6DE94FF1">
              <w:rPr>
                <w:sz w:val="20"/>
                <w:szCs w:val="20"/>
              </w:rPr>
              <w:t>1IV. Streichung des Haushaltspostens 6301.</w:t>
            </w:r>
          </w:p>
          <w:p w14:paraId="098C79A2" w14:textId="223ED5CA" w:rsidR="004E65D6" w:rsidRDefault="6DE94FF1" w:rsidP="6DE94FF1">
            <w:pPr>
              <w:widowControl w:val="0"/>
              <w:autoSpaceDE w:val="0"/>
              <w:autoSpaceDN w:val="0"/>
              <w:adjustRightInd w:val="0"/>
              <w:spacing w:after="240" w:line="360" w:lineRule="atLeast"/>
              <w:rPr>
                <w:sz w:val="20"/>
                <w:szCs w:val="20"/>
              </w:rPr>
            </w:pPr>
            <w:r w:rsidRPr="6DE94FF1">
              <w:rPr>
                <w:sz w:val="20"/>
                <w:szCs w:val="20"/>
              </w:rPr>
              <w:t>1V. Streichung des Haushaltspostens 6302.</w:t>
            </w:r>
          </w:p>
          <w:p w14:paraId="020C7BFA" w14:textId="2294566A" w:rsidR="004E65D6" w:rsidRDefault="6DE94FF1" w:rsidP="6DE94FF1">
            <w:pPr>
              <w:widowControl w:val="0"/>
              <w:autoSpaceDE w:val="0"/>
              <w:autoSpaceDN w:val="0"/>
              <w:adjustRightInd w:val="0"/>
              <w:spacing w:after="240" w:line="360" w:lineRule="atLeast"/>
              <w:rPr>
                <w:sz w:val="20"/>
                <w:szCs w:val="20"/>
              </w:rPr>
            </w:pPr>
            <w:r w:rsidRPr="6DE94FF1">
              <w:rPr>
                <w:sz w:val="20"/>
                <w:szCs w:val="20"/>
              </w:rPr>
              <w:t>VI. Streichung des Haushaltspostens 6400.</w:t>
            </w:r>
          </w:p>
          <w:p w14:paraId="0F6188A5" w14:textId="3CDD558A" w:rsidR="004E65D6" w:rsidRDefault="6DE94FF1" w:rsidP="6DE94FF1">
            <w:pPr>
              <w:widowControl w:val="0"/>
              <w:autoSpaceDE w:val="0"/>
              <w:autoSpaceDN w:val="0"/>
              <w:adjustRightInd w:val="0"/>
              <w:spacing w:after="240" w:line="360" w:lineRule="atLeast"/>
              <w:rPr>
                <w:sz w:val="20"/>
                <w:szCs w:val="20"/>
              </w:rPr>
            </w:pPr>
            <w:r w:rsidRPr="6DE94FF1">
              <w:rPr>
                <w:sz w:val="20"/>
                <w:szCs w:val="20"/>
              </w:rPr>
              <w:t>VII. Streichung des Haushaltspostens 6402.</w:t>
            </w:r>
          </w:p>
          <w:p w14:paraId="29A9BD38" w14:textId="1327FE07" w:rsidR="004E65D6" w:rsidRDefault="6DE94FF1" w:rsidP="6DE94FF1">
            <w:pPr>
              <w:widowControl w:val="0"/>
              <w:autoSpaceDE w:val="0"/>
              <w:autoSpaceDN w:val="0"/>
              <w:adjustRightInd w:val="0"/>
              <w:spacing w:after="240" w:line="360" w:lineRule="atLeast"/>
              <w:rPr>
                <w:sz w:val="20"/>
                <w:szCs w:val="20"/>
              </w:rPr>
            </w:pPr>
            <w:r w:rsidRPr="6DE94FF1">
              <w:rPr>
                <w:sz w:val="20"/>
                <w:szCs w:val="20"/>
              </w:rPr>
              <w:t>VIII. Streichung des Haushaltspostens 6500.</w:t>
            </w:r>
          </w:p>
          <w:p w14:paraId="081DD2A6" w14:textId="41FAA833" w:rsidR="004E65D6" w:rsidRDefault="6DE94FF1" w:rsidP="6DE94FF1">
            <w:pPr>
              <w:widowControl w:val="0"/>
              <w:autoSpaceDE w:val="0"/>
              <w:autoSpaceDN w:val="0"/>
              <w:adjustRightInd w:val="0"/>
              <w:spacing w:after="240" w:line="360" w:lineRule="atLeast"/>
              <w:rPr>
                <w:sz w:val="20"/>
                <w:szCs w:val="20"/>
              </w:rPr>
            </w:pPr>
            <w:r w:rsidRPr="6DE94FF1">
              <w:rPr>
                <w:sz w:val="20"/>
                <w:szCs w:val="20"/>
              </w:rPr>
              <w:t>IX. Streichung des Haushaltspostens 6501.</w:t>
            </w:r>
          </w:p>
          <w:p w14:paraId="2F8FB841" w14:textId="5D4EF148" w:rsidR="004E65D6" w:rsidRDefault="6DE94FF1" w:rsidP="6DE94FF1">
            <w:pPr>
              <w:widowControl w:val="0"/>
              <w:autoSpaceDE w:val="0"/>
              <w:autoSpaceDN w:val="0"/>
              <w:adjustRightInd w:val="0"/>
              <w:spacing w:after="240" w:line="360" w:lineRule="atLeast"/>
              <w:rPr>
                <w:sz w:val="20"/>
                <w:szCs w:val="20"/>
              </w:rPr>
            </w:pPr>
            <w:r w:rsidRPr="6DE94FF1">
              <w:rPr>
                <w:sz w:val="20"/>
                <w:szCs w:val="20"/>
              </w:rPr>
              <w:t>X. Streichung des Haushaltspostens 6502.</w:t>
            </w:r>
          </w:p>
          <w:p w14:paraId="32B26285" w14:textId="713B36E8" w:rsidR="004E65D6" w:rsidRDefault="6DE94FF1" w:rsidP="6DE94FF1">
            <w:pPr>
              <w:widowControl w:val="0"/>
              <w:autoSpaceDE w:val="0"/>
              <w:autoSpaceDN w:val="0"/>
              <w:adjustRightInd w:val="0"/>
              <w:spacing w:after="240" w:line="360" w:lineRule="atLeast"/>
              <w:rPr>
                <w:sz w:val="20"/>
                <w:szCs w:val="20"/>
              </w:rPr>
            </w:pPr>
            <w:r w:rsidRPr="6DE94FF1">
              <w:rPr>
                <w:sz w:val="20"/>
                <w:szCs w:val="20"/>
              </w:rPr>
              <w:t>XI. Streichung des Haushaltspostens 6600.</w:t>
            </w:r>
          </w:p>
          <w:p w14:paraId="3B023883" w14:textId="682C46F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XII. Streichung des </w:t>
            </w:r>
            <w:r w:rsidRPr="6DE94FF1">
              <w:rPr>
                <w:sz w:val="20"/>
                <w:szCs w:val="20"/>
              </w:rPr>
              <w:lastRenderedPageBreak/>
              <w:t>Haushaltspostens 6700.</w:t>
            </w:r>
          </w:p>
          <w:p w14:paraId="4D0AF540" w14:textId="059BB3C0" w:rsidR="004E65D6" w:rsidRDefault="6DE94FF1" w:rsidP="6DE94FF1">
            <w:pPr>
              <w:widowControl w:val="0"/>
              <w:autoSpaceDE w:val="0"/>
              <w:autoSpaceDN w:val="0"/>
              <w:adjustRightInd w:val="0"/>
              <w:spacing w:after="240" w:line="360" w:lineRule="atLeast"/>
              <w:rPr>
                <w:sz w:val="20"/>
                <w:szCs w:val="20"/>
              </w:rPr>
            </w:pPr>
            <w:r w:rsidRPr="6DE94FF1">
              <w:rPr>
                <w:sz w:val="20"/>
                <w:szCs w:val="20"/>
              </w:rPr>
              <w:t>XIII. Streichung des Haushaltspostens 6720.</w:t>
            </w:r>
          </w:p>
          <w:p w14:paraId="3CEF2166" w14:textId="518D2EDA" w:rsidR="004E65D6" w:rsidRDefault="6DE94FF1" w:rsidP="6DE94FF1">
            <w:pPr>
              <w:widowControl w:val="0"/>
              <w:autoSpaceDE w:val="0"/>
              <w:autoSpaceDN w:val="0"/>
              <w:adjustRightInd w:val="0"/>
              <w:spacing w:after="240" w:line="360" w:lineRule="atLeast"/>
              <w:rPr>
                <w:sz w:val="20"/>
                <w:szCs w:val="20"/>
              </w:rPr>
            </w:pPr>
            <w:r w:rsidRPr="6DE94FF1">
              <w:rPr>
                <w:sz w:val="20"/>
                <w:szCs w:val="20"/>
              </w:rPr>
              <w:t>XIV. Streichung des Haushaltspostens 6800.</w:t>
            </w:r>
          </w:p>
          <w:p w14:paraId="58406132" w14:textId="382B178F" w:rsidR="004E65D6" w:rsidRDefault="6DE94FF1" w:rsidP="6DE94FF1">
            <w:pPr>
              <w:widowControl w:val="0"/>
              <w:autoSpaceDE w:val="0"/>
              <w:autoSpaceDN w:val="0"/>
              <w:adjustRightInd w:val="0"/>
              <w:spacing w:after="240" w:line="360" w:lineRule="atLeast"/>
              <w:rPr>
                <w:sz w:val="20"/>
                <w:szCs w:val="20"/>
              </w:rPr>
            </w:pPr>
            <w:r w:rsidRPr="6DE94FF1">
              <w:rPr>
                <w:sz w:val="20"/>
                <w:szCs w:val="20"/>
              </w:rPr>
              <w:t>XV. Streichung des Haushaltspostens 6900.</w:t>
            </w:r>
          </w:p>
          <w:p w14:paraId="6910A7B2" w14:textId="5F2EF87A" w:rsidR="004E65D6" w:rsidRDefault="6DE94FF1" w:rsidP="6DE94FF1">
            <w:pPr>
              <w:widowControl w:val="0"/>
              <w:autoSpaceDE w:val="0"/>
              <w:autoSpaceDN w:val="0"/>
              <w:adjustRightInd w:val="0"/>
              <w:spacing w:after="240" w:line="360" w:lineRule="atLeast"/>
              <w:rPr>
                <w:sz w:val="20"/>
                <w:szCs w:val="20"/>
              </w:rPr>
            </w:pPr>
            <w:r w:rsidRPr="6DE94FF1">
              <w:rPr>
                <w:sz w:val="20"/>
                <w:szCs w:val="20"/>
              </w:rPr>
              <w:t>XVI. Streichung des Haushaltspostens 6902.</w:t>
            </w:r>
          </w:p>
          <w:p w14:paraId="3D4210D4" w14:textId="7C338A6F" w:rsidR="004E65D6" w:rsidRDefault="6DE94FF1" w:rsidP="6DE94FF1">
            <w:pPr>
              <w:widowControl w:val="0"/>
              <w:autoSpaceDE w:val="0"/>
              <w:autoSpaceDN w:val="0"/>
              <w:adjustRightInd w:val="0"/>
              <w:spacing w:after="240" w:line="360" w:lineRule="atLeast"/>
              <w:rPr>
                <w:sz w:val="20"/>
                <w:szCs w:val="20"/>
              </w:rPr>
            </w:pPr>
            <w:r w:rsidRPr="6DE94FF1">
              <w:rPr>
                <w:sz w:val="20"/>
                <w:szCs w:val="20"/>
              </w:rPr>
              <w:t>XVII. Streichung des Haushaltspostens 6903.</w:t>
            </w:r>
          </w:p>
          <w:p w14:paraId="2D4D2BB9" w14:textId="4D73D8C2" w:rsidR="004E65D6" w:rsidRDefault="6DE94FF1" w:rsidP="6DE94FF1">
            <w:pPr>
              <w:widowControl w:val="0"/>
              <w:autoSpaceDE w:val="0"/>
              <w:autoSpaceDN w:val="0"/>
              <w:adjustRightInd w:val="0"/>
              <w:spacing w:after="240" w:line="360" w:lineRule="atLeast"/>
              <w:rPr>
                <w:sz w:val="20"/>
                <w:szCs w:val="20"/>
              </w:rPr>
            </w:pPr>
            <w:r w:rsidRPr="6DE94FF1">
              <w:rPr>
                <w:sz w:val="20"/>
                <w:szCs w:val="20"/>
              </w:rPr>
              <w:t>XVIII. Streichung des Haushaltspostens 6904.</w:t>
            </w:r>
          </w:p>
          <w:p w14:paraId="63116EB2" w14:textId="1D2819C4" w:rsidR="004E65D6" w:rsidRDefault="6DE94FF1" w:rsidP="6DE94FF1">
            <w:pPr>
              <w:widowControl w:val="0"/>
              <w:autoSpaceDE w:val="0"/>
              <w:autoSpaceDN w:val="0"/>
              <w:adjustRightInd w:val="0"/>
              <w:spacing w:after="240" w:line="360" w:lineRule="atLeast"/>
              <w:rPr>
                <w:sz w:val="20"/>
                <w:szCs w:val="20"/>
              </w:rPr>
            </w:pPr>
            <w:r w:rsidRPr="6DE94FF1">
              <w:rPr>
                <w:sz w:val="20"/>
                <w:szCs w:val="20"/>
              </w:rPr>
              <w:t>XIX. Streichung des Haushaltspostens 7000.</w:t>
            </w:r>
          </w:p>
          <w:p w14:paraId="047CDEE5" w14:textId="3B32E2CE" w:rsidR="004E65D6" w:rsidRDefault="6DE94FF1" w:rsidP="6DE94FF1">
            <w:pPr>
              <w:widowControl w:val="0"/>
              <w:autoSpaceDE w:val="0"/>
              <w:autoSpaceDN w:val="0"/>
              <w:adjustRightInd w:val="0"/>
              <w:spacing w:after="240" w:line="360" w:lineRule="atLeast"/>
              <w:rPr>
                <w:sz w:val="20"/>
                <w:szCs w:val="20"/>
              </w:rPr>
            </w:pPr>
            <w:r w:rsidRPr="6DE94FF1">
              <w:rPr>
                <w:sz w:val="20"/>
                <w:szCs w:val="20"/>
              </w:rPr>
              <w:t>XX. Einfügen eines neuen Haushaltspostens 6000.</w:t>
            </w:r>
          </w:p>
          <w:p w14:paraId="6E85603D" w14:textId="4BB011FD"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XXI. Der neue Haushaltsposten 6000 (XX.) wird um einen </w:t>
            </w:r>
            <w:r w:rsidRPr="6DE94FF1">
              <w:rPr>
                <w:sz w:val="20"/>
                <w:szCs w:val="20"/>
              </w:rPr>
              <w:lastRenderedPageBreak/>
              <w:t>Sperrvermerk über die volle Höhe ergänzt: „Der Haushaltsposten ist gesperrt. Der Finanzausschuss schlägt dem StuPa eine Orndung vor, nach welcher das Budget innerhalb der neuen AStA-Struktur aufgeteilt wird. Das StuPa hebt den Sperrvermerk auf, sobald die neue AStA-Struktur und die in Satz 1 genannte Ordnung durch das StuPa beschlossen wurde.“</w:t>
            </w:r>
          </w:p>
        </w:tc>
        <w:tc>
          <w:tcPr>
            <w:tcW w:w="3305" w:type="dxa"/>
          </w:tcPr>
          <w:p w14:paraId="12945FE6" w14:textId="73926533"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lastRenderedPageBreak/>
              <w:t>Das Studierendenparlament hat folgende Änderung beschlossen:</w:t>
            </w:r>
          </w:p>
          <w:p w14:paraId="5C7E5BD2" w14:textId="06637658"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I. Streichung des Haushaltspostens 6100.</w:t>
            </w:r>
          </w:p>
          <w:p w14:paraId="71209795" w14:textId="7B184BCC"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II. Streichung des Haushaltspostens 6200.</w:t>
            </w:r>
          </w:p>
          <w:p w14:paraId="40E634B2" w14:textId="454D1EAC"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III. Streichung des Haushaltspostens 6300.</w:t>
            </w:r>
          </w:p>
          <w:p w14:paraId="00EECCD0" w14:textId="353A75A3"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lastRenderedPageBreak/>
              <w:t>1IV. Streichung des Haushaltspostens 6301.</w:t>
            </w:r>
          </w:p>
          <w:p w14:paraId="22ACA59F" w14:textId="223ED5C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1V. Streichung des Haushaltspostens 6302.</w:t>
            </w:r>
          </w:p>
          <w:p w14:paraId="5CF3D90E" w14:textId="2294566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VI. Streichung des Haushaltspostens 6400.</w:t>
            </w:r>
          </w:p>
          <w:p w14:paraId="35ACE4E4" w14:textId="3CDD558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VII. Streichung des Haushaltspostens 6402.</w:t>
            </w:r>
          </w:p>
          <w:p w14:paraId="6E3307ED" w14:textId="1327FE07"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VIII. Streichung des Haushaltspostens 6500.</w:t>
            </w:r>
          </w:p>
          <w:p w14:paraId="2E238114" w14:textId="41FAA833"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IX. Streichung des Haushaltspostens 6501.</w:t>
            </w:r>
          </w:p>
          <w:p w14:paraId="50FB5E26" w14:textId="5D4EF148"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 Streichung des Haushaltspostens 6502.</w:t>
            </w:r>
          </w:p>
          <w:p w14:paraId="7034169B" w14:textId="713B36E8"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XI. Streichung des Haushaltspostens 6600.</w:t>
            </w:r>
          </w:p>
          <w:p w14:paraId="02D0E7F0" w14:textId="682C46F0"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XII. Streichung des Haushaltspostens 6700.</w:t>
            </w:r>
          </w:p>
          <w:p w14:paraId="312F1203" w14:textId="059BB3C0"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XIII. Streichung des </w:t>
            </w:r>
            <w:r w:rsidRPr="6DE94FF1">
              <w:rPr>
                <w:sz w:val="20"/>
                <w:szCs w:val="20"/>
              </w:rPr>
              <w:lastRenderedPageBreak/>
              <w:t>Haushaltspostens 6720.</w:t>
            </w:r>
          </w:p>
          <w:p w14:paraId="4F733BAD" w14:textId="518D2ED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XIV. Streichung des Haushaltspostens 6800.</w:t>
            </w:r>
          </w:p>
          <w:p w14:paraId="27B53B81" w14:textId="382B178F"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XV. Streichung des Haushaltspostens 6900.</w:t>
            </w:r>
          </w:p>
          <w:p w14:paraId="47388A90" w14:textId="5F2EF87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XVI. Streichung des Haushaltspostens 6902.</w:t>
            </w:r>
          </w:p>
          <w:p w14:paraId="197F2EC1" w14:textId="7C338A6F"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XVII. Streichung des Haushaltspostens 6903.</w:t>
            </w:r>
          </w:p>
          <w:p w14:paraId="5609604E" w14:textId="4D73D8C2"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XVIII. Streichung des Haushaltspostens 6904.</w:t>
            </w:r>
          </w:p>
          <w:p w14:paraId="1D685FCC" w14:textId="1D2819C4"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XIX. Streichung des Haushaltspostens 7000.</w:t>
            </w:r>
          </w:p>
          <w:p w14:paraId="2E663D09" w14:textId="3B32E2CE"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XX. Einfügen eines neuen Haushaltspostens 6000.</w:t>
            </w:r>
          </w:p>
          <w:p w14:paraId="0DC9EC9D" w14:textId="644C2770"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XXI. Der neue Haushaltsposten 6000 (XX.) wird um einen Sperrvermerk über die volle Höhe ergänzt: „Der Haushaltsposten ist </w:t>
            </w:r>
            <w:r w:rsidRPr="6DE94FF1">
              <w:rPr>
                <w:sz w:val="20"/>
                <w:szCs w:val="20"/>
              </w:rPr>
              <w:lastRenderedPageBreak/>
              <w:t>gesperrt. Der Finanzausschuss schlägt dem StuPa eine Orndung vor, nach welcher das Budget innerhalb der neuen AStA-Struktur aufgeteilt wird. Das StuPa hebt den Sperrvermerk auf, sobald die neue AStA-Struktur und die in Satz 1 genannte Ordnung durch das StuPa beschlossen wurde.“</w:t>
            </w:r>
          </w:p>
        </w:tc>
        <w:tc>
          <w:tcPr>
            <w:tcW w:w="2330" w:type="dxa"/>
          </w:tcPr>
          <w:p w14:paraId="1686FE9B" w14:textId="0019489F" w:rsidR="004E65D6" w:rsidRDefault="6DE94FF1" w:rsidP="6DE94FF1">
            <w:pPr>
              <w:jc w:val="both"/>
              <w:rPr>
                <w:sz w:val="20"/>
                <w:szCs w:val="20"/>
              </w:rPr>
            </w:pPr>
            <w:r w:rsidRPr="6DE94FF1">
              <w:rPr>
                <w:sz w:val="20"/>
                <w:szCs w:val="20"/>
              </w:rPr>
              <w:lastRenderedPageBreak/>
              <w:t>14/0/0</w:t>
            </w:r>
          </w:p>
        </w:tc>
      </w:tr>
      <w:tr w:rsidR="004E65D6" w:rsidRPr="00A866FD" w14:paraId="27F83A28" w14:textId="77777777" w:rsidTr="0CF3C7D8">
        <w:tc>
          <w:tcPr>
            <w:tcW w:w="1413" w:type="dxa"/>
            <w:vAlign w:val="center"/>
          </w:tcPr>
          <w:p w14:paraId="48897DE7" w14:textId="77777777" w:rsidR="004E65D6" w:rsidRPr="00A866FD" w:rsidRDefault="004E65D6" w:rsidP="004E65D6">
            <w:pPr>
              <w:jc w:val="both"/>
              <w:rPr>
                <w:color w:val="FF0000"/>
                <w:sz w:val="20"/>
                <w:szCs w:val="20"/>
              </w:rPr>
            </w:pPr>
          </w:p>
        </w:tc>
        <w:tc>
          <w:tcPr>
            <w:tcW w:w="709" w:type="dxa"/>
            <w:vAlign w:val="center"/>
          </w:tcPr>
          <w:p w14:paraId="5DAFF2BD" w14:textId="0D5D65B8" w:rsidR="004E65D6" w:rsidRDefault="00A523EA" w:rsidP="004E65D6">
            <w:pPr>
              <w:jc w:val="center"/>
              <w:rPr>
                <w:sz w:val="20"/>
                <w:szCs w:val="20"/>
              </w:rPr>
            </w:pPr>
            <w:r>
              <w:rPr>
                <w:sz w:val="20"/>
                <w:szCs w:val="20"/>
              </w:rPr>
              <w:t>338</w:t>
            </w:r>
          </w:p>
        </w:tc>
        <w:tc>
          <w:tcPr>
            <w:tcW w:w="2571" w:type="dxa"/>
          </w:tcPr>
          <w:p w14:paraId="4200251C" w14:textId="01D9333B" w:rsidR="004E65D6" w:rsidRDefault="6DE94FF1" w:rsidP="6DE94FF1">
            <w:pPr>
              <w:rPr>
                <w:sz w:val="20"/>
                <w:szCs w:val="20"/>
              </w:rPr>
            </w:pPr>
            <w:r w:rsidRPr="6DE94FF1">
              <w:rPr>
                <w:sz w:val="20"/>
                <w:szCs w:val="20"/>
              </w:rPr>
              <w:t>Fraktion Campusgrün Viadrina</w:t>
            </w:r>
          </w:p>
        </w:tc>
        <w:tc>
          <w:tcPr>
            <w:tcW w:w="3949" w:type="dxa"/>
          </w:tcPr>
          <w:p w14:paraId="63373F3B" w14:textId="138D8C57"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Studierendenparlament der XXXII. Legislatur möge in seiner zweiten Lesung des Haushaltsentwurfs 2022/2023 folgende Änderung beschließen:</w:t>
            </w:r>
          </w:p>
          <w:p w14:paraId="1A9C84F5" w14:textId="11DE3719" w:rsidR="004E65D6" w:rsidRDefault="6DE94FF1" w:rsidP="6DE94FF1">
            <w:pPr>
              <w:widowControl w:val="0"/>
              <w:autoSpaceDE w:val="0"/>
              <w:autoSpaceDN w:val="0"/>
              <w:adjustRightInd w:val="0"/>
              <w:spacing w:after="240" w:line="360" w:lineRule="atLeast"/>
              <w:rPr>
                <w:sz w:val="20"/>
                <w:szCs w:val="20"/>
              </w:rPr>
            </w:pPr>
            <w:r w:rsidRPr="6DE94FF1">
              <w:rPr>
                <w:sz w:val="20"/>
                <w:szCs w:val="20"/>
              </w:rPr>
              <w:t>I. Ändern der Höhe des Haushaltspostens 7100 von 2.000,00 € auf 2.250,00 €.</w:t>
            </w:r>
          </w:p>
        </w:tc>
        <w:tc>
          <w:tcPr>
            <w:tcW w:w="3305" w:type="dxa"/>
          </w:tcPr>
          <w:p w14:paraId="01A5600F" w14:textId="28E6031E"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7100 in Höhe von 2.250,00 €.</w:t>
            </w:r>
          </w:p>
        </w:tc>
        <w:tc>
          <w:tcPr>
            <w:tcW w:w="2330" w:type="dxa"/>
          </w:tcPr>
          <w:p w14:paraId="4062C3A4" w14:textId="26E8ABA5" w:rsidR="004E65D6" w:rsidRDefault="004E65D6" w:rsidP="004E65D6">
            <w:pPr>
              <w:jc w:val="both"/>
              <w:rPr>
                <w:sz w:val="20"/>
                <w:szCs w:val="20"/>
              </w:rPr>
            </w:pPr>
            <w:r>
              <w:rPr>
                <w:sz w:val="20"/>
                <w:szCs w:val="20"/>
              </w:rPr>
              <w:t>14/0/0</w:t>
            </w:r>
          </w:p>
        </w:tc>
      </w:tr>
      <w:tr w:rsidR="004E65D6" w:rsidRPr="00A866FD" w14:paraId="1144205C" w14:textId="77777777" w:rsidTr="0CF3C7D8">
        <w:tc>
          <w:tcPr>
            <w:tcW w:w="1413" w:type="dxa"/>
            <w:vAlign w:val="center"/>
          </w:tcPr>
          <w:p w14:paraId="33DF8ABA" w14:textId="77777777" w:rsidR="004E65D6" w:rsidRPr="00A866FD" w:rsidRDefault="004E65D6" w:rsidP="004E65D6">
            <w:pPr>
              <w:jc w:val="both"/>
              <w:rPr>
                <w:color w:val="FF0000"/>
                <w:sz w:val="20"/>
                <w:szCs w:val="20"/>
              </w:rPr>
            </w:pPr>
          </w:p>
        </w:tc>
        <w:tc>
          <w:tcPr>
            <w:tcW w:w="709" w:type="dxa"/>
            <w:vAlign w:val="center"/>
          </w:tcPr>
          <w:p w14:paraId="21D9CA7A" w14:textId="1B7B2103" w:rsidR="004E65D6" w:rsidRDefault="00A523EA" w:rsidP="004E65D6">
            <w:pPr>
              <w:jc w:val="center"/>
              <w:rPr>
                <w:sz w:val="20"/>
                <w:szCs w:val="20"/>
              </w:rPr>
            </w:pPr>
            <w:r>
              <w:rPr>
                <w:sz w:val="20"/>
                <w:szCs w:val="20"/>
              </w:rPr>
              <w:t>339</w:t>
            </w:r>
          </w:p>
        </w:tc>
        <w:tc>
          <w:tcPr>
            <w:tcW w:w="2571" w:type="dxa"/>
          </w:tcPr>
          <w:p w14:paraId="3B397A0B" w14:textId="20D3344C" w:rsidR="004E65D6" w:rsidRDefault="6DE94FF1" w:rsidP="6DE94FF1">
            <w:pPr>
              <w:rPr>
                <w:sz w:val="20"/>
                <w:szCs w:val="20"/>
              </w:rPr>
            </w:pPr>
            <w:r w:rsidRPr="6DE94FF1">
              <w:rPr>
                <w:sz w:val="20"/>
                <w:szCs w:val="20"/>
              </w:rPr>
              <w:t>Fraktion Campusgrün Viadrina</w:t>
            </w:r>
          </w:p>
        </w:tc>
        <w:tc>
          <w:tcPr>
            <w:tcW w:w="3949" w:type="dxa"/>
          </w:tcPr>
          <w:p w14:paraId="66450F2E" w14:textId="1BD8FF1C"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Studierendenparlament der XXXII. Legislatur möge in seiner zweiten Lesung des </w:t>
            </w:r>
            <w:r w:rsidRPr="6DE94FF1">
              <w:rPr>
                <w:sz w:val="20"/>
                <w:szCs w:val="20"/>
              </w:rPr>
              <w:lastRenderedPageBreak/>
              <w:t>Haushaltsentwurfs 2022/2023 folgende Änderung beschließen:</w:t>
            </w:r>
          </w:p>
          <w:p w14:paraId="270BDC07" w14:textId="216E1922" w:rsidR="004E65D6" w:rsidRDefault="6DE94FF1" w:rsidP="6DE94FF1">
            <w:pPr>
              <w:widowControl w:val="0"/>
              <w:autoSpaceDE w:val="0"/>
              <w:autoSpaceDN w:val="0"/>
              <w:adjustRightInd w:val="0"/>
              <w:spacing w:after="240" w:line="360" w:lineRule="atLeast"/>
              <w:rPr>
                <w:sz w:val="20"/>
                <w:szCs w:val="20"/>
              </w:rPr>
            </w:pPr>
            <w:r>
              <w:t xml:space="preserve">II. Ändern der Höhe des Haushaltspostens 7200 von 2.000,00 € auf 2.250,00 € </w:t>
            </w:r>
          </w:p>
        </w:tc>
        <w:tc>
          <w:tcPr>
            <w:tcW w:w="3305" w:type="dxa"/>
          </w:tcPr>
          <w:p w14:paraId="0D04BED4" w14:textId="03935B2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Das StuPa beschließt den Haushaltsposten 7200 in Höhe von 2.250,00 €.</w:t>
            </w:r>
          </w:p>
        </w:tc>
        <w:tc>
          <w:tcPr>
            <w:tcW w:w="2330" w:type="dxa"/>
          </w:tcPr>
          <w:p w14:paraId="0A198D08" w14:textId="73805D6A" w:rsidR="004E65D6" w:rsidRDefault="004E65D6" w:rsidP="004E65D6">
            <w:pPr>
              <w:jc w:val="both"/>
              <w:rPr>
                <w:sz w:val="20"/>
                <w:szCs w:val="20"/>
              </w:rPr>
            </w:pPr>
            <w:r>
              <w:rPr>
                <w:sz w:val="20"/>
                <w:szCs w:val="20"/>
              </w:rPr>
              <w:t>14/0/0</w:t>
            </w:r>
          </w:p>
        </w:tc>
      </w:tr>
      <w:tr w:rsidR="004E65D6" w:rsidRPr="00A866FD" w14:paraId="43D6FA86" w14:textId="77777777" w:rsidTr="0CF3C7D8">
        <w:tc>
          <w:tcPr>
            <w:tcW w:w="1413" w:type="dxa"/>
            <w:vAlign w:val="center"/>
          </w:tcPr>
          <w:p w14:paraId="62E001CE" w14:textId="77777777" w:rsidR="004E65D6" w:rsidRPr="00A866FD" w:rsidRDefault="004E65D6" w:rsidP="004E65D6">
            <w:pPr>
              <w:jc w:val="both"/>
              <w:rPr>
                <w:color w:val="FF0000"/>
                <w:sz w:val="20"/>
                <w:szCs w:val="20"/>
              </w:rPr>
            </w:pPr>
          </w:p>
        </w:tc>
        <w:tc>
          <w:tcPr>
            <w:tcW w:w="709" w:type="dxa"/>
            <w:vAlign w:val="center"/>
          </w:tcPr>
          <w:p w14:paraId="46B22243" w14:textId="31DBF142" w:rsidR="004E65D6" w:rsidRDefault="00A523EA" w:rsidP="004E65D6">
            <w:pPr>
              <w:jc w:val="center"/>
              <w:rPr>
                <w:sz w:val="20"/>
                <w:szCs w:val="20"/>
              </w:rPr>
            </w:pPr>
            <w:r>
              <w:rPr>
                <w:sz w:val="20"/>
                <w:szCs w:val="20"/>
              </w:rPr>
              <w:t>340</w:t>
            </w:r>
          </w:p>
        </w:tc>
        <w:tc>
          <w:tcPr>
            <w:tcW w:w="2571" w:type="dxa"/>
          </w:tcPr>
          <w:p w14:paraId="3AD949CB" w14:textId="71CEEDDE" w:rsidR="004E65D6" w:rsidRDefault="6DE94FF1" w:rsidP="6DE94FF1">
            <w:pPr>
              <w:rPr>
                <w:sz w:val="20"/>
                <w:szCs w:val="20"/>
              </w:rPr>
            </w:pPr>
            <w:r w:rsidRPr="6DE94FF1">
              <w:rPr>
                <w:sz w:val="20"/>
                <w:szCs w:val="20"/>
              </w:rPr>
              <w:t>FSR Jura</w:t>
            </w:r>
          </w:p>
        </w:tc>
        <w:tc>
          <w:tcPr>
            <w:tcW w:w="3949" w:type="dxa"/>
          </w:tcPr>
          <w:p w14:paraId="3CF0C856" w14:textId="0DBF6E8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Parlament der Studierendenschaft möge beschließen den Haushalt des FSR der juristischen Fakultät an der Europa Universität Viadrina von aktuell 1500 € (Euro) auf 2250 € für unsere Veranstaltungen und Projekte im Studienjahr 2023/2024 dauerhaft zu erhöhen.</w:t>
            </w:r>
          </w:p>
        </w:tc>
        <w:tc>
          <w:tcPr>
            <w:tcW w:w="3305" w:type="dxa"/>
          </w:tcPr>
          <w:p w14:paraId="1B29A210" w14:textId="7B3C4DC9"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StuPa beschließt den Haushaltsposten 7300 in Höhe von 2.250,00 €.</w:t>
            </w:r>
          </w:p>
          <w:p w14:paraId="7C42720A" w14:textId="60C77061" w:rsidR="004E65D6" w:rsidRPr="00A64D07" w:rsidRDefault="004E65D6" w:rsidP="6DE94FF1">
            <w:pPr>
              <w:widowControl w:val="0"/>
              <w:autoSpaceDE w:val="0"/>
              <w:autoSpaceDN w:val="0"/>
              <w:adjustRightInd w:val="0"/>
              <w:spacing w:after="240" w:line="360" w:lineRule="atLeast"/>
              <w:rPr>
                <w:sz w:val="20"/>
                <w:szCs w:val="20"/>
              </w:rPr>
            </w:pPr>
          </w:p>
        </w:tc>
        <w:tc>
          <w:tcPr>
            <w:tcW w:w="2330" w:type="dxa"/>
          </w:tcPr>
          <w:p w14:paraId="1C1DF1EE" w14:textId="21F5C616" w:rsidR="004E65D6" w:rsidRDefault="004E65D6" w:rsidP="004E65D6">
            <w:pPr>
              <w:jc w:val="both"/>
              <w:rPr>
                <w:sz w:val="20"/>
                <w:szCs w:val="20"/>
              </w:rPr>
            </w:pPr>
            <w:r>
              <w:rPr>
                <w:sz w:val="20"/>
                <w:szCs w:val="20"/>
              </w:rPr>
              <w:t>14/0/0</w:t>
            </w:r>
          </w:p>
        </w:tc>
      </w:tr>
      <w:tr w:rsidR="004E65D6" w:rsidRPr="00A866FD" w14:paraId="3BEF897D" w14:textId="77777777" w:rsidTr="0CF3C7D8">
        <w:tc>
          <w:tcPr>
            <w:tcW w:w="1413" w:type="dxa"/>
            <w:vAlign w:val="center"/>
          </w:tcPr>
          <w:p w14:paraId="14444BDE" w14:textId="77777777" w:rsidR="004E65D6" w:rsidRPr="00A866FD" w:rsidRDefault="004E65D6" w:rsidP="004E65D6">
            <w:pPr>
              <w:jc w:val="both"/>
              <w:rPr>
                <w:color w:val="FF0000"/>
                <w:sz w:val="20"/>
                <w:szCs w:val="20"/>
              </w:rPr>
            </w:pPr>
          </w:p>
        </w:tc>
        <w:tc>
          <w:tcPr>
            <w:tcW w:w="709" w:type="dxa"/>
            <w:vAlign w:val="center"/>
          </w:tcPr>
          <w:p w14:paraId="1B1F30D5" w14:textId="304A581E" w:rsidR="004E65D6" w:rsidRDefault="00265097" w:rsidP="004E65D6">
            <w:pPr>
              <w:jc w:val="center"/>
              <w:rPr>
                <w:sz w:val="20"/>
                <w:szCs w:val="20"/>
              </w:rPr>
            </w:pPr>
            <w:r>
              <w:rPr>
                <w:sz w:val="20"/>
                <w:szCs w:val="20"/>
              </w:rPr>
              <w:t>341</w:t>
            </w:r>
          </w:p>
        </w:tc>
        <w:tc>
          <w:tcPr>
            <w:tcW w:w="2571" w:type="dxa"/>
          </w:tcPr>
          <w:p w14:paraId="16A1232A" w14:textId="055CAFBC" w:rsidR="004E65D6" w:rsidRDefault="00501CF0" w:rsidP="6DE94FF1">
            <w:pPr>
              <w:rPr>
                <w:sz w:val="20"/>
                <w:szCs w:val="20"/>
              </w:rPr>
            </w:pPr>
            <w:r>
              <w:rPr>
                <w:sz w:val="20"/>
                <w:szCs w:val="20"/>
              </w:rPr>
              <w:t>Präsidium</w:t>
            </w:r>
          </w:p>
        </w:tc>
        <w:tc>
          <w:tcPr>
            <w:tcW w:w="3949" w:type="dxa"/>
          </w:tcPr>
          <w:p w14:paraId="3ECEB62F" w14:textId="032A28C0"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7400 </w:t>
            </w:r>
            <w:r w:rsidRPr="6DE94FF1">
              <w:rPr>
                <w:rFonts w:ascii="Poppins" w:eastAsia="Poppins" w:hAnsi="Poppins" w:cs="Poppins"/>
                <w:sz w:val="20"/>
                <w:szCs w:val="20"/>
              </w:rPr>
              <w:t xml:space="preserve">Erstifahrt </w:t>
            </w:r>
            <w:r w:rsidRPr="6DE94FF1">
              <w:rPr>
                <w:sz w:val="20"/>
                <w:szCs w:val="20"/>
              </w:rPr>
              <w:t xml:space="preserve">in Höhe von </w:t>
            </w:r>
            <w:r w:rsidRPr="6DE94FF1">
              <w:rPr>
                <w:rFonts w:ascii="Poppins" w:eastAsia="Poppins" w:hAnsi="Poppins" w:cs="Poppins"/>
                <w:sz w:val="20"/>
                <w:szCs w:val="20"/>
              </w:rPr>
              <w:t xml:space="preserve">3.000,00 </w:t>
            </w:r>
            <w:r w:rsidRPr="6DE94FF1">
              <w:rPr>
                <w:sz w:val="20"/>
                <w:szCs w:val="20"/>
              </w:rPr>
              <w:t>€ beschließen.</w:t>
            </w:r>
          </w:p>
        </w:tc>
        <w:tc>
          <w:tcPr>
            <w:tcW w:w="3305" w:type="dxa"/>
          </w:tcPr>
          <w:p w14:paraId="1B2FFE32" w14:textId="70EB9E2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7400.</w:t>
            </w:r>
          </w:p>
        </w:tc>
        <w:tc>
          <w:tcPr>
            <w:tcW w:w="2330" w:type="dxa"/>
          </w:tcPr>
          <w:p w14:paraId="1B3784D4" w14:textId="7541F1F7" w:rsidR="004E65D6" w:rsidRDefault="004E65D6" w:rsidP="004E65D6">
            <w:pPr>
              <w:jc w:val="both"/>
              <w:rPr>
                <w:sz w:val="20"/>
                <w:szCs w:val="20"/>
              </w:rPr>
            </w:pPr>
            <w:r>
              <w:rPr>
                <w:sz w:val="20"/>
                <w:szCs w:val="20"/>
              </w:rPr>
              <w:t>14/0/0</w:t>
            </w:r>
          </w:p>
        </w:tc>
      </w:tr>
      <w:tr w:rsidR="004E65D6" w:rsidRPr="00A866FD" w14:paraId="5FAB17F3" w14:textId="77777777" w:rsidTr="0CF3C7D8">
        <w:tc>
          <w:tcPr>
            <w:tcW w:w="1413" w:type="dxa"/>
            <w:vAlign w:val="center"/>
          </w:tcPr>
          <w:p w14:paraId="13B63C62" w14:textId="77777777" w:rsidR="004E65D6" w:rsidRPr="00A866FD" w:rsidRDefault="004E65D6" w:rsidP="004E65D6">
            <w:pPr>
              <w:jc w:val="both"/>
              <w:rPr>
                <w:color w:val="FF0000"/>
                <w:sz w:val="20"/>
                <w:szCs w:val="20"/>
              </w:rPr>
            </w:pPr>
          </w:p>
        </w:tc>
        <w:tc>
          <w:tcPr>
            <w:tcW w:w="709" w:type="dxa"/>
            <w:vAlign w:val="center"/>
          </w:tcPr>
          <w:p w14:paraId="51372795" w14:textId="40168E1E" w:rsidR="004E65D6" w:rsidRDefault="00265097" w:rsidP="004E65D6">
            <w:pPr>
              <w:jc w:val="center"/>
              <w:rPr>
                <w:sz w:val="20"/>
                <w:szCs w:val="20"/>
              </w:rPr>
            </w:pPr>
            <w:r>
              <w:rPr>
                <w:sz w:val="20"/>
                <w:szCs w:val="20"/>
              </w:rPr>
              <w:t>342</w:t>
            </w:r>
          </w:p>
        </w:tc>
        <w:tc>
          <w:tcPr>
            <w:tcW w:w="2571" w:type="dxa"/>
          </w:tcPr>
          <w:p w14:paraId="4BF670DF" w14:textId="4FCE6356" w:rsidR="004E65D6" w:rsidRDefault="00501CF0" w:rsidP="6DE94FF1">
            <w:pPr>
              <w:rPr>
                <w:sz w:val="20"/>
                <w:szCs w:val="20"/>
              </w:rPr>
            </w:pPr>
            <w:r>
              <w:rPr>
                <w:sz w:val="20"/>
                <w:szCs w:val="20"/>
              </w:rPr>
              <w:t>Präsidium</w:t>
            </w:r>
          </w:p>
        </w:tc>
        <w:tc>
          <w:tcPr>
            <w:tcW w:w="3949" w:type="dxa"/>
          </w:tcPr>
          <w:p w14:paraId="4854EA83" w14:textId="5BA30603"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8100 </w:t>
            </w:r>
            <w:r w:rsidRPr="6DE94FF1">
              <w:rPr>
                <w:rFonts w:ascii="Poppins" w:eastAsia="Poppins" w:hAnsi="Poppins" w:cs="Poppins"/>
                <w:sz w:val="20"/>
                <w:szCs w:val="20"/>
              </w:rPr>
              <w:t xml:space="preserve">Zuschüsse gem. RL-Soziales </w:t>
            </w:r>
            <w:r w:rsidRPr="6DE94FF1">
              <w:rPr>
                <w:sz w:val="20"/>
                <w:szCs w:val="20"/>
              </w:rPr>
              <w:t xml:space="preserve">in Höhe von </w:t>
            </w:r>
            <w:r w:rsidRPr="6DE94FF1">
              <w:rPr>
                <w:rFonts w:ascii="Poppins" w:eastAsia="Poppins" w:hAnsi="Poppins" w:cs="Poppins"/>
                <w:sz w:val="20"/>
                <w:szCs w:val="20"/>
              </w:rPr>
              <w:t xml:space="preserve">14.000,00 </w:t>
            </w:r>
            <w:r w:rsidRPr="6DE94FF1">
              <w:rPr>
                <w:sz w:val="20"/>
                <w:szCs w:val="20"/>
              </w:rPr>
              <w:t>€ beschließen.</w:t>
            </w:r>
          </w:p>
        </w:tc>
        <w:tc>
          <w:tcPr>
            <w:tcW w:w="3305" w:type="dxa"/>
          </w:tcPr>
          <w:p w14:paraId="7CB572B6" w14:textId="3581A3CB"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8100.</w:t>
            </w:r>
          </w:p>
        </w:tc>
        <w:tc>
          <w:tcPr>
            <w:tcW w:w="2330" w:type="dxa"/>
          </w:tcPr>
          <w:p w14:paraId="57FEA920" w14:textId="0F4A4771" w:rsidR="004E65D6" w:rsidRDefault="004E65D6" w:rsidP="004E65D6">
            <w:pPr>
              <w:jc w:val="both"/>
              <w:rPr>
                <w:sz w:val="20"/>
                <w:szCs w:val="20"/>
              </w:rPr>
            </w:pPr>
            <w:r>
              <w:rPr>
                <w:sz w:val="20"/>
                <w:szCs w:val="20"/>
              </w:rPr>
              <w:t>12/0/0</w:t>
            </w:r>
          </w:p>
        </w:tc>
      </w:tr>
      <w:tr w:rsidR="004E65D6" w:rsidRPr="00A866FD" w14:paraId="4C0DBA2A" w14:textId="77777777" w:rsidTr="0CF3C7D8">
        <w:tc>
          <w:tcPr>
            <w:tcW w:w="1413" w:type="dxa"/>
            <w:vAlign w:val="center"/>
          </w:tcPr>
          <w:p w14:paraId="6854411C" w14:textId="77777777" w:rsidR="004E65D6" w:rsidRPr="00A866FD" w:rsidRDefault="004E65D6" w:rsidP="004E65D6">
            <w:pPr>
              <w:jc w:val="both"/>
              <w:rPr>
                <w:color w:val="FF0000"/>
                <w:sz w:val="20"/>
                <w:szCs w:val="20"/>
              </w:rPr>
            </w:pPr>
          </w:p>
        </w:tc>
        <w:tc>
          <w:tcPr>
            <w:tcW w:w="709" w:type="dxa"/>
            <w:vAlign w:val="center"/>
          </w:tcPr>
          <w:p w14:paraId="0352AD10" w14:textId="18C12686" w:rsidR="004E65D6" w:rsidRDefault="00265097" w:rsidP="004E65D6">
            <w:pPr>
              <w:jc w:val="center"/>
              <w:rPr>
                <w:sz w:val="20"/>
                <w:szCs w:val="20"/>
              </w:rPr>
            </w:pPr>
            <w:r>
              <w:rPr>
                <w:sz w:val="20"/>
                <w:szCs w:val="20"/>
              </w:rPr>
              <w:t>343</w:t>
            </w:r>
          </w:p>
        </w:tc>
        <w:tc>
          <w:tcPr>
            <w:tcW w:w="2571" w:type="dxa"/>
          </w:tcPr>
          <w:p w14:paraId="15C5E2C8" w14:textId="3BC5C23E" w:rsidR="004E65D6" w:rsidRDefault="00501CF0" w:rsidP="6DE94FF1">
            <w:pPr>
              <w:rPr>
                <w:sz w:val="20"/>
                <w:szCs w:val="20"/>
              </w:rPr>
            </w:pPr>
            <w:r>
              <w:rPr>
                <w:sz w:val="20"/>
                <w:szCs w:val="20"/>
              </w:rPr>
              <w:t>Präsidium</w:t>
            </w:r>
          </w:p>
        </w:tc>
        <w:tc>
          <w:tcPr>
            <w:tcW w:w="3949" w:type="dxa"/>
          </w:tcPr>
          <w:p w14:paraId="6399CD53" w14:textId="2724A29F"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w:t>
            </w:r>
            <w:r w:rsidRPr="6DE94FF1">
              <w:rPr>
                <w:sz w:val="20"/>
                <w:szCs w:val="20"/>
              </w:rPr>
              <w:lastRenderedPageBreak/>
              <w:t xml:space="preserve">Haushaltsposten 8102 </w:t>
            </w:r>
            <w:r w:rsidRPr="6DE94FF1">
              <w:rPr>
                <w:rFonts w:ascii="Poppins" w:eastAsia="Poppins" w:hAnsi="Poppins" w:cs="Poppins"/>
                <w:sz w:val="20"/>
                <w:szCs w:val="20"/>
              </w:rPr>
              <w:t xml:space="preserve">USC e.V </w:t>
            </w:r>
            <w:r w:rsidRPr="6DE94FF1">
              <w:rPr>
                <w:sz w:val="20"/>
                <w:szCs w:val="20"/>
              </w:rPr>
              <w:t xml:space="preserve">in Höhe von </w:t>
            </w:r>
            <w:r w:rsidRPr="6DE94FF1">
              <w:rPr>
                <w:rFonts w:ascii="Poppins" w:eastAsia="Poppins" w:hAnsi="Poppins" w:cs="Poppins"/>
                <w:sz w:val="20"/>
                <w:szCs w:val="20"/>
              </w:rPr>
              <w:t xml:space="preserve">6.000,00 </w:t>
            </w:r>
            <w:r w:rsidRPr="6DE94FF1">
              <w:rPr>
                <w:sz w:val="20"/>
                <w:szCs w:val="20"/>
              </w:rPr>
              <w:t>€ beschließen.</w:t>
            </w:r>
          </w:p>
        </w:tc>
        <w:tc>
          <w:tcPr>
            <w:tcW w:w="3305" w:type="dxa"/>
          </w:tcPr>
          <w:p w14:paraId="1E66E29D" w14:textId="41E2604A"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 xml:space="preserve">Das StuPa beschließt den </w:t>
            </w:r>
            <w:r w:rsidRPr="6DE94FF1">
              <w:rPr>
                <w:sz w:val="20"/>
                <w:szCs w:val="20"/>
              </w:rPr>
              <w:lastRenderedPageBreak/>
              <w:t>Haushaltsposten 8102.</w:t>
            </w:r>
          </w:p>
        </w:tc>
        <w:tc>
          <w:tcPr>
            <w:tcW w:w="2330" w:type="dxa"/>
          </w:tcPr>
          <w:p w14:paraId="6C10655E" w14:textId="0D0FC29A" w:rsidR="004E65D6" w:rsidRDefault="004E65D6" w:rsidP="004E65D6">
            <w:pPr>
              <w:jc w:val="both"/>
              <w:rPr>
                <w:sz w:val="20"/>
                <w:szCs w:val="20"/>
              </w:rPr>
            </w:pPr>
            <w:r>
              <w:rPr>
                <w:sz w:val="20"/>
                <w:szCs w:val="20"/>
              </w:rPr>
              <w:lastRenderedPageBreak/>
              <w:t>11/0/1</w:t>
            </w:r>
          </w:p>
        </w:tc>
      </w:tr>
      <w:tr w:rsidR="004E65D6" w:rsidRPr="00A866FD" w14:paraId="19B60BB3" w14:textId="77777777" w:rsidTr="0CF3C7D8">
        <w:tc>
          <w:tcPr>
            <w:tcW w:w="1413" w:type="dxa"/>
            <w:vAlign w:val="center"/>
          </w:tcPr>
          <w:p w14:paraId="7ADF2919" w14:textId="77777777" w:rsidR="004E65D6" w:rsidRPr="00A866FD" w:rsidRDefault="004E65D6" w:rsidP="004E65D6">
            <w:pPr>
              <w:jc w:val="both"/>
              <w:rPr>
                <w:color w:val="FF0000"/>
                <w:sz w:val="20"/>
                <w:szCs w:val="20"/>
              </w:rPr>
            </w:pPr>
          </w:p>
        </w:tc>
        <w:tc>
          <w:tcPr>
            <w:tcW w:w="709" w:type="dxa"/>
            <w:vAlign w:val="center"/>
          </w:tcPr>
          <w:p w14:paraId="5E38A149" w14:textId="474A5E5F" w:rsidR="004E65D6" w:rsidRDefault="00265097" w:rsidP="004E65D6">
            <w:pPr>
              <w:jc w:val="center"/>
              <w:rPr>
                <w:sz w:val="20"/>
                <w:szCs w:val="20"/>
              </w:rPr>
            </w:pPr>
            <w:r>
              <w:rPr>
                <w:sz w:val="20"/>
                <w:szCs w:val="20"/>
              </w:rPr>
              <w:t>344</w:t>
            </w:r>
          </w:p>
        </w:tc>
        <w:tc>
          <w:tcPr>
            <w:tcW w:w="2571" w:type="dxa"/>
          </w:tcPr>
          <w:p w14:paraId="3D905B71" w14:textId="2CB9A2DC" w:rsidR="004E65D6" w:rsidRDefault="00501CF0" w:rsidP="6DE94FF1">
            <w:pPr>
              <w:rPr>
                <w:sz w:val="20"/>
                <w:szCs w:val="20"/>
              </w:rPr>
            </w:pPr>
            <w:r>
              <w:rPr>
                <w:sz w:val="20"/>
                <w:szCs w:val="20"/>
              </w:rPr>
              <w:t>Präsidium</w:t>
            </w:r>
          </w:p>
        </w:tc>
        <w:tc>
          <w:tcPr>
            <w:tcW w:w="3949" w:type="dxa"/>
          </w:tcPr>
          <w:p w14:paraId="6610C36F" w14:textId="7588306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8103 </w:t>
            </w:r>
            <w:r w:rsidRPr="6DE94FF1">
              <w:rPr>
                <w:rFonts w:ascii="Poppins" w:eastAsia="Poppins" w:hAnsi="Poppins" w:cs="Poppins"/>
                <w:sz w:val="20"/>
                <w:szCs w:val="20"/>
              </w:rPr>
              <w:t xml:space="preserve">Investitionszuschuss Umbau USC Räumlichkeiten </w:t>
            </w:r>
            <w:r w:rsidRPr="6DE94FF1">
              <w:rPr>
                <w:sz w:val="20"/>
                <w:szCs w:val="20"/>
              </w:rPr>
              <w:t xml:space="preserve">in Höhe von </w:t>
            </w:r>
            <w:r w:rsidRPr="6DE94FF1">
              <w:rPr>
                <w:rFonts w:ascii="Poppins" w:eastAsia="Poppins" w:hAnsi="Poppins" w:cs="Poppins"/>
                <w:sz w:val="20"/>
                <w:szCs w:val="20"/>
              </w:rPr>
              <w:t>10.000,00</w:t>
            </w:r>
            <w:r w:rsidRPr="6DE94FF1">
              <w:rPr>
                <w:sz w:val="20"/>
                <w:szCs w:val="20"/>
              </w:rPr>
              <w:t xml:space="preserve"> € beschließen.</w:t>
            </w:r>
          </w:p>
        </w:tc>
        <w:tc>
          <w:tcPr>
            <w:tcW w:w="3305" w:type="dxa"/>
          </w:tcPr>
          <w:p w14:paraId="2C265ACF" w14:textId="4A33475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8103.</w:t>
            </w:r>
          </w:p>
        </w:tc>
        <w:tc>
          <w:tcPr>
            <w:tcW w:w="2330" w:type="dxa"/>
          </w:tcPr>
          <w:p w14:paraId="567676BD" w14:textId="2F965464" w:rsidR="004E65D6" w:rsidRDefault="004E65D6" w:rsidP="004E65D6">
            <w:pPr>
              <w:jc w:val="both"/>
              <w:rPr>
                <w:sz w:val="20"/>
                <w:szCs w:val="20"/>
              </w:rPr>
            </w:pPr>
            <w:r>
              <w:rPr>
                <w:sz w:val="20"/>
                <w:szCs w:val="20"/>
              </w:rPr>
              <w:t>10/0/1</w:t>
            </w:r>
          </w:p>
        </w:tc>
      </w:tr>
      <w:tr w:rsidR="004E65D6" w:rsidRPr="00A866FD" w14:paraId="5000F25C" w14:textId="77777777" w:rsidTr="0CF3C7D8">
        <w:tc>
          <w:tcPr>
            <w:tcW w:w="1413" w:type="dxa"/>
            <w:vAlign w:val="center"/>
          </w:tcPr>
          <w:p w14:paraId="243C932B" w14:textId="77777777" w:rsidR="004E65D6" w:rsidRPr="00A866FD" w:rsidRDefault="004E65D6" w:rsidP="004E65D6">
            <w:pPr>
              <w:jc w:val="both"/>
              <w:rPr>
                <w:color w:val="FF0000"/>
                <w:sz w:val="20"/>
                <w:szCs w:val="20"/>
              </w:rPr>
            </w:pPr>
          </w:p>
        </w:tc>
        <w:tc>
          <w:tcPr>
            <w:tcW w:w="709" w:type="dxa"/>
            <w:vAlign w:val="center"/>
          </w:tcPr>
          <w:p w14:paraId="42E6958A" w14:textId="6B1000F5" w:rsidR="004E65D6" w:rsidRDefault="00265097" w:rsidP="004E65D6">
            <w:pPr>
              <w:jc w:val="center"/>
              <w:rPr>
                <w:sz w:val="20"/>
                <w:szCs w:val="20"/>
              </w:rPr>
            </w:pPr>
            <w:r>
              <w:rPr>
                <w:sz w:val="20"/>
                <w:szCs w:val="20"/>
              </w:rPr>
              <w:t>345</w:t>
            </w:r>
          </w:p>
        </w:tc>
        <w:tc>
          <w:tcPr>
            <w:tcW w:w="2571" w:type="dxa"/>
          </w:tcPr>
          <w:p w14:paraId="23039C76" w14:textId="68A99FB2" w:rsidR="004E65D6" w:rsidRDefault="00501CF0" w:rsidP="6DE94FF1">
            <w:pPr>
              <w:rPr>
                <w:sz w:val="20"/>
                <w:szCs w:val="20"/>
              </w:rPr>
            </w:pPr>
            <w:r>
              <w:rPr>
                <w:sz w:val="20"/>
                <w:szCs w:val="20"/>
              </w:rPr>
              <w:t>Präsidium</w:t>
            </w:r>
          </w:p>
        </w:tc>
        <w:tc>
          <w:tcPr>
            <w:tcW w:w="3949" w:type="dxa"/>
          </w:tcPr>
          <w:p w14:paraId="5C961FBA" w14:textId="5606FF79"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8200 </w:t>
            </w:r>
            <w:r w:rsidRPr="6DE94FF1">
              <w:rPr>
                <w:rFonts w:ascii="Poppins" w:eastAsia="Poppins" w:hAnsi="Poppins" w:cs="Poppins"/>
                <w:sz w:val="20"/>
                <w:szCs w:val="20"/>
              </w:rPr>
              <w:t xml:space="preserve">Initiativ- und Startförderung StuPa </w:t>
            </w:r>
            <w:r w:rsidRPr="6DE94FF1">
              <w:rPr>
                <w:sz w:val="20"/>
                <w:szCs w:val="20"/>
              </w:rPr>
              <w:t xml:space="preserve">in Höhe von </w:t>
            </w:r>
            <w:r w:rsidRPr="6DE94FF1">
              <w:rPr>
                <w:rFonts w:ascii="Poppins" w:eastAsia="Poppins" w:hAnsi="Poppins" w:cs="Poppins"/>
                <w:sz w:val="20"/>
                <w:szCs w:val="20"/>
              </w:rPr>
              <w:t xml:space="preserve">13.000,00 </w:t>
            </w:r>
            <w:r w:rsidRPr="6DE94FF1">
              <w:rPr>
                <w:sz w:val="20"/>
                <w:szCs w:val="20"/>
              </w:rPr>
              <w:t>€ beschließen.</w:t>
            </w:r>
          </w:p>
        </w:tc>
        <w:tc>
          <w:tcPr>
            <w:tcW w:w="3305" w:type="dxa"/>
          </w:tcPr>
          <w:p w14:paraId="064BF9A4" w14:textId="4D4AB8A3"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8200.</w:t>
            </w:r>
          </w:p>
        </w:tc>
        <w:tc>
          <w:tcPr>
            <w:tcW w:w="2330" w:type="dxa"/>
          </w:tcPr>
          <w:p w14:paraId="2BB4BE9A" w14:textId="03800CFC" w:rsidR="004E65D6" w:rsidRDefault="004E65D6" w:rsidP="004E65D6">
            <w:pPr>
              <w:jc w:val="both"/>
              <w:rPr>
                <w:sz w:val="20"/>
                <w:szCs w:val="20"/>
              </w:rPr>
            </w:pPr>
            <w:r>
              <w:rPr>
                <w:sz w:val="20"/>
                <w:szCs w:val="20"/>
              </w:rPr>
              <w:t>12/0/0</w:t>
            </w:r>
          </w:p>
        </w:tc>
      </w:tr>
      <w:tr w:rsidR="004E65D6" w:rsidRPr="00A866FD" w14:paraId="059B465D" w14:textId="77777777" w:rsidTr="0CF3C7D8">
        <w:tc>
          <w:tcPr>
            <w:tcW w:w="1413" w:type="dxa"/>
            <w:vAlign w:val="center"/>
          </w:tcPr>
          <w:p w14:paraId="79917E67" w14:textId="77777777" w:rsidR="004E65D6" w:rsidRPr="00A866FD" w:rsidRDefault="004E65D6" w:rsidP="004E65D6">
            <w:pPr>
              <w:jc w:val="both"/>
              <w:rPr>
                <w:color w:val="FF0000"/>
                <w:sz w:val="20"/>
                <w:szCs w:val="20"/>
              </w:rPr>
            </w:pPr>
          </w:p>
        </w:tc>
        <w:tc>
          <w:tcPr>
            <w:tcW w:w="709" w:type="dxa"/>
            <w:vAlign w:val="center"/>
          </w:tcPr>
          <w:p w14:paraId="5DAB2C2E" w14:textId="707A6669" w:rsidR="004E65D6" w:rsidRDefault="00265097" w:rsidP="004E65D6">
            <w:pPr>
              <w:jc w:val="center"/>
              <w:rPr>
                <w:sz w:val="20"/>
                <w:szCs w:val="20"/>
              </w:rPr>
            </w:pPr>
            <w:r>
              <w:rPr>
                <w:sz w:val="20"/>
                <w:szCs w:val="20"/>
              </w:rPr>
              <w:t>346</w:t>
            </w:r>
          </w:p>
        </w:tc>
        <w:tc>
          <w:tcPr>
            <w:tcW w:w="2571" w:type="dxa"/>
          </w:tcPr>
          <w:p w14:paraId="0ACAB6CF" w14:textId="4E605E55" w:rsidR="004E65D6" w:rsidRDefault="00501CF0" w:rsidP="6DE94FF1">
            <w:pPr>
              <w:rPr>
                <w:sz w:val="20"/>
                <w:szCs w:val="20"/>
              </w:rPr>
            </w:pPr>
            <w:r>
              <w:rPr>
                <w:sz w:val="20"/>
                <w:szCs w:val="20"/>
              </w:rPr>
              <w:t>Präsidium</w:t>
            </w:r>
          </w:p>
        </w:tc>
        <w:tc>
          <w:tcPr>
            <w:tcW w:w="3949" w:type="dxa"/>
          </w:tcPr>
          <w:p w14:paraId="1DD3CB5D" w14:textId="164B689F"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8300 </w:t>
            </w:r>
            <w:r w:rsidRPr="6DE94FF1">
              <w:rPr>
                <w:rFonts w:ascii="Poppins" w:eastAsia="Poppins" w:hAnsi="Poppins" w:cs="Poppins"/>
                <w:sz w:val="20"/>
                <w:szCs w:val="20"/>
              </w:rPr>
              <w:t xml:space="preserve">Studentischer Freiraum Stuck e.V. </w:t>
            </w:r>
            <w:r w:rsidRPr="6DE94FF1">
              <w:rPr>
                <w:sz w:val="20"/>
                <w:szCs w:val="20"/>
              </w:rPr>
              <w:t xml:space="preserve">in Höhe von </w:t>
            </w:r>
            <w:r w:rsidRPr="6DE94FF1">
              <w:rPr>
                <w:rFonts w:ascii="Poppins" w:eastAsia="Poppins" w:hAnsi="Poppins" w:cs="Poppins"/>
                <w:sz w:val="20"/>
                <w:szCs w:val="20"/>
              </w:rPr>
              <w:t xml:space="preserve">2.000,00 </w:t>
            </w:r>
            <w:r w:rsidRPr="6DE94FF1">
              <w:rPr>
                <w:sz w:val="20"/>
                <w:szCs w:val="20"/>
              </w:rPr>
              <w:t>€ beschließen.</w:t>
            </w:r>
          </w:p>
        </w:tc>
        <w:tc>
          <w:tcPr>
            <w:tcW w:w="3305" w:type="dxa"/>
          </w:tcPr>
          <w:p w14:paraId="612D700C" w14:textId="62BEBD4F"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8300.</w:t>
            </w:r>
          </w:p>
        </w:tc>
        <w:tc>
          <w:tcPr>
            <w:tcW w:w="2330" w:type="dxa"/>
          </w:tcPr>
          <w:p w14:paraId="27305E38" w14:textId="1F91234F" w:rsidR="004E65D6" w:rsidRDefault="004E65D6" w:rsidP="004E65D6">
            <w:pPr>
              <w:jc w:val="both"/>
              <w:rPr>
                <w:sz w:val="20"/>
                <w:szCs w:val="20"/>
              </w:rPr>
            </w:pPr>
            <w:r>
              <w:rPr>
                <w:sz w:val="20"/>
                <w:szCs w:val="20"/>
              </w:rPr>
              <w:t>13/0/0</w:t>
            </w:r>
          </w:p>
        </w:tc>
      </w:tr>
      <w:tr w:rsidR="004E65D6" w:rsidRPr="00A866FD" w14:paraId="1CF2C9E5" w14:textId="77777777" w:rsidTr="0CF3C7D8">
        <w:tc>
          <w:tcPr>
            <w:tcW w:w="1413" w:type="dxa"/>
            <w:vAlign w:val="center"/>
          </w:tcPr>
          <w:p w14:paraId="47DF3EC1" w14:textId="77777777" w:rsidR="004E65D6" w:rsidRPr="00A866FD" w:rsidRDefault="004E65D6" w:rsidP="004E65D6">
            <w:pPr>
              <w:jc w:val="both"/>
              <w:rPr>
                <w:color w:val="FF0000"/>
                <w:sz w:val="20"/>
                <w:szCs w:val="20"/>
              </w:rPr>
            </w:pPr>
          </w:p>
        </w:tc>
        <w:tc>
          <w:tcPr>
            <w:tcW w:w="709" w:type="dxa"/>
            <w:vAlign w:val="center"/>
          </w:tcPr>
          <w:p w14:paraId="5A77565E" w14:textId="4B45B4E5" w:rsidR="004E65D6" w:rsidRDefault="00265097" w:rsidP="004E65D6">
            <w:pPr>
              <w:jc w:val="center"/>
              <w:rPr>
                <w:sz w:val="20"/>
                <w:szCs w:val="20"/>
              </w:rPr>
            </w:pPr>
            <w:r>
              <w:rPr>
                <w:sz w:val="20"/>
                <w:szCs w:val="20"/>
              </w:rPr>
              <w:t>347</w:t>
            </w:r>
          </w:p>
        </w:tc>
        <w:tc>
          <w:tcPr>
            <w:tcW w:w="2571" w:type="dxa"/>
          </w:tcPr>
          <w:p w14:paraId="2F392F56" w14:textId="620FC795" w:rsidR="004E65D6" w:rsidRDefault="00501CF0" w:rsidP="6DE94FF1">
            <w:pPr>
              <w:rPr>
                <w:sz w:val="20"/>
                <w:szCs w:val="20"/>
              </w:rPr>
            </w:pPr>
            <w:r>
              <w:rPr>
                <w:sz w:val="20"/>
                <w:szCs w:val="20"/>
              </w:rPr>
              <w:t>Präsidium</w:t>
            </w:r>
          </w:p>
        </w:tc>
        <w:tc>
          <w:tcPr>
            <w:tcW w:w="3949" w:type="dxa"/>
          </w:tcPr>
          <w:p w14:paraId="3FD9D241" w14:textId="00E723B5"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den Haushaltsposten 8400 </w:t>
            </w:r>
            <w:r w:rsidRPr="6DE94FF1">
              <w:rPr>
                <w:rFonts w:ascii="Poppins" w:eastAsia="Poppins" w:hAnsi="Poppins" w:cs="Poppins"/>
                <w:sz w:val="20"/>
                <w:szCs w:val="20"/>
              </w:rPr>
              <w:t xml:space="preserve">Kinderbegrüßungsgeld </w:t>
            </w:r>
            <w:r w:rsidRPr="6DE94FF1">
              <w:rPr>
                <w:sz w:val="20"/>
                <w:szCs w:val="20"/>
              </w:rPr>
              <w:t xml:space="preserve">in Höhe von </w:t>
            </w:r>
            <w:r w:rsidRPr="6DE94FF1">
              <w:rPr>
                <w:rFonts w:ascii="Poppins" w:eastAsia="Poppins" w:hAnsi="Poppins" w:cs="Poppins"/>
                <w:sz w:val="20"/>
                <w:szCs w:val="20"/>
              </w:rPr>
              <w:t xml:space="preserve">2.400,00 </w:t>
            </w:r>
            <w:r w:rsidRPr="6DE94FF1">
              <w:rPr>
                <w:sz w:val="20"/>
                <w:szCs w:val="20"/>
              </w:rPr>
              <w:t>€ beschließen.</w:t>
            </w:r>
          </w:p>
        </w:tc>
        <w:tc>
          <w:tcPr>
            <w:tcW w:w="3305" w:type="dxa"/>
          </w:tcPr>
          <w:p w14:paraId="2263E38D" w14:textId="245C3D3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8400.</w:t>
            </w:r>
          </w:p>
        </w:tc>
        <w:tc>
          <w:tcPr>
            <w:tcW w:w="2330" w:type="dxa"/>
          </w:tcPr>
          <w:p w14:paraId="6D1D6D30" w14:textId="26E738B2" w:rsidR="004E65D6" w:rsidRDefault="004E65D6" w:rsidP="004E65D6">
            <w:pPr>
              <w:jc w:val="both"/>
              <w:rPr>
                <w:sz w:val="20"/>
                <w:szCs w:val="20"/>
              </w:rPr>
            </w:pPr>
            <w:r>
              <w:rPr>
                <w:sz w:val="20"/>
                <w:szCs w:val="20"/>
              </w:rPr>
              <w:t>13/0/0</w:t>
            </w:r>
          </w:p>
        </w:tc>
      </w:tr>
      <w:tr w:rsidR="004E65D6" w:rsidRPr="00A866FD" w14:paraId="6D13CCF7" w14:textId="77777777" w:rsidTr="0CF3C7D8">
        <w:tc>
          <w:tcPr>
            <w:tcW w:w="1413" w:type="dxa"/>
            <w:vAlign w:val="center"/>
          </w:tcPr>
          <w:p w14:paraId="4EBA717B" w14:textId="77777777" w:rsidR="004E65D6" w:rsidRPr="00A866FD" w:rsidRDefault="004E65D6" w:rsidP="004E65D6">
            <w:pPr>
              <w:jc w:val="both"/>
              <w:rPr>
                <w:color w:val="FF0000"/>
                <w:sz w:val="20"/>
                <w:szCs w:val="20"/>
              </w:rPr>
            </w:pPr>
          </w:p>
        </w:tc>
        <w:tc>
          <w:tcPr>
            <w:tcW w:w="709" w:type="dxa"/>
            <w:vAlign w:val="center"/>
          </w:tcPr>
          <w:p w14:paraId="61A05599" w14:textId="3FFBBD87" w:rsidR="004E65D6" w:rsidRDefault="00265097" w:rsidP="004E65D6">
            <w:pPr>
              <w:jc w:val="center"/>
              <w:rPr>
                <w:sz w:val="20"/>
                <w:szCs w:val="20"/>
              </w:rPr>
            </w:pPr>
            <w:r>
              <w:rPr>
                <w:sz w:val="20"/>
                <w:szCs w:val="20"/>
              </w:rPr>
              <w:t>348</w:t>
            </w:r>
          </w:p>
        </w:tc>
        <w:tc>
          <w:tcPr>
            <w:tcW w:w="2571" w:type="dxa"/>
          </w:tcPr>
          <w:p w14:paraId="5F00A738" w14:textId="6578B1D6" w:rsidR="004E65D6" w:rsidRDefault="6DE94FF1" w:rsidP="6DE94FF1">
            <w:pPr>
              <w:rPr>
                <w:sz w:val="20"/>
                <w:szCs w:val="20"/>
              </w:rPr>
            </w:pPr>
            <w:r w:rsidRPr="6DE94FF1">
              <w:rPr>
                <w:sz w:val="20"/>
                <w:szCs w:val="20"/>
              </w:rPr>
              <w:t>Daniel Kötz</w:t>
            </w:r>
          </w:p>
        </w:tc>
        <w:tc>
          <w:tcPr>
            <w:tcW w:w="3949" w:type="dxa"/>
          </w:tcPr>
          <w:p w14:paraId="286E7543" w14:textId="3EFA2E1E" w:rsidR="6DE94FF1" w:rsidRDefault="6DE94FF1" w:rsidP="6DE94FF1">
            <w:pPr>
              <w:widowControl w:val="0"/>
              <w:spacing w:after="240" w:line="360" w:lineRule="atLeast"/>
              <w:rPr>
                <w:sz w:val="20"/>
                <w:szCs w:val="20"/>
              </w:rPr>
            </w:pPr>
            <w:r w:rsidRPr="6DE94FF1">
              <w:rPr>
                <w:sz w:val="20"/>
                <w:szCs w:val="20"/>
              </w:rPr>
              <w:t xml:space="preserve">Das StuPa möge den mündlichen Antrag von Daniel Kötz zum </w:t>
            </w:r>
            <w:r w:rsidRPr="6DE94FF1">
              <w:rPr>
                <w:sz w:val="20"/>
                <w:szCs w:val="20"/>
              </w:rPr>
              <w:lastRenderedPageBreak/>
              <w:t>Haushaltsposten 8500 zulassen.</w:t>
            </w:r>
          </w:p>
        </w:tc>
        <w:tc>
          <w:tcPr>
            <w:tcW w:w="3305" w:type="dxa"/>
          </w:tcPr>
          <w:p w14:paraId="55722765" w14:textId="50272D86" w:rsidR="6DE94FF1" w:rsidRDefault="6DE94FF1" w:rsidP="6DE94FF1">
            <w:pPr>
              <w:widowControl w:val="0"/>
              <w:spacing w:after="240" w:line="360" w:lineRule="atLeast"/>
              <w:rPr>
                <w:sz w:val="20"/>
                <w:szCs w:val="20"/>
              </w:rPr>
            </w:pPr>
            <w:r w:rsidRPr="6DE94FF1">
              <w:rPr>
                <w:sz w:val="20"/>
                <w:szCs w:val="20"/>
              </w:rPr>
              <w:lastRenderedPageBreak/>
              <w:t xml:space="preserve">Das StuPa lässt die Einbringung eines </w:t>
            </w:r>
            <w:r w:rsidRPr="6DE94FF1">
              <w:rPr>
                <w:sz w:val="20"/>
                <w:szCs w:val="20"/>
              </w:rPr>
              <w:lastRenderedPageBreak/>
              <w:t>mündlichen Antrags zu.</w:t>
            </w:r>
          </w:p>
        </w:tc>
        <w:tc>
          <w:tcPr>
            <w:tcW w:w="2330" w:type="dxa"/>
          </w:tcPr>
          <w:p w14:paraId="6103E277" w14:textId="64B608CD" w:rsidR="004E65D6" w:rsidRDefault="004E65D6" w:rsidP="004E65D6">
            <w:pPr>
              <w:jc w:val="both"/>
              <w:rPr>
                <w:sz w:val="20"/>
                <w:szCs w:val="20"/>
              </w:rPr>
            </w:pPr>
            <w:r>
              <w:rPr>
                <w:sz w:val="20"/>
                <w:szCs w:val="20"/>
              </w:rPr>
              <w:lastRenderedPageBreak/>
              <w:t>14/0/0</w:t>
            </w:r>
          </w:p>
        </w:tc>
      </w:tr>
      <w:tr w:rsidR="004E65D6" w:rsidRPr="00A866FD" w14:paraId="6EB7F7C6" w14:textId="77777777" w:rsidTr="0CF3C7D8">
        <w:tc>
          <w:tcPr>
            <w:tcW w:w="1413" w:type="dxa"/>
            <w:vAlign w:val="center"/>
          </w:tcPr>
          <w:p w14:paraId="72F0EA9A" w14:textId="77777777" w:rsidR="004E65D6" w:rsidRPr="00A866FD" w:rsidRDefault="004E65D6" w:rsidP="004E65D6">
            <w:pPr>
              <w:jc w:val="both"/>
              <w:rPr>
                <w:color w:val="FF0000"/>
                <w:sz w:val="20"/>
                <w:szCs w:val="20"/>
              </w:rPr>
            </w:pPr>
          </w:p>
        </w:tc>
        <w:tc>
          <w:tcPr>
            <w:tcW w:w="709" w:type="dxa"/>
            <w:vAlign w:val="center"/>
          </w:tcPr>
          <w:p w14:paraId="1F651121" w14:textId="09941125" w:rsidR="004E65D6" w:rsidRDefault="00265097" w:rsidP="004E65D6">
            <w:pPr>
              <w:jc w:val="center"/>
              <w:rPr>
                <w:sz w:val="20"/>
                <w:szCs w:val="20"/>
              </w:rPr>
            </w:pPr>
            <w:r>
              <w:rPr>
                <w:sz w:val="20"/>
                <w:szCs w:val="20"/>
              </w:rPr>
              <w:t>349</w:t>
            </w:r>
          </w:p>
        </w:tc>
        <w:tc>
          <w:tcPr>
            <w:tcW w:w="2571" w:type="dxa"/>
          </w:tcPr>
          <w:p w14:paraId="034EEA25" w14:textId="1E270FD1" w:rsidR="004E65D6" w:rsidRDefault="6DE94FF1" w:rsidP="6DE94FF1">
            <w:pPr>
              <w:rPr>
                <w:sz w:val="20"/>
                <w:szCs w:val="20"/>
              </w:rPr>
            </w:pPr>
            <w:r w:rsidRPr="6DE94FF1">
              <w:rPr>
                <w:sz w:val="20"/>
                <w:szCs w:val="20"/>
              </w:rPr>
              <w:t>Daniel Kötz</w:t>
            </w:r>
          </w:p>
        </w:tc>
        <w:tc>
          <w:tcPr>
            <w:tcW w:w="3949" w:type="dxa"/>
          </w:tcPr>
          <w:p w14:paraId="0579480A" w14:textId="4D9ECA1B"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StuPa möge den Haushal</w:t>
            </w:r>
            <w:r w:rsidR="00C45A78">
              <w:rPr>
                <w:sz w:val="20"/>
                <w:szCs w:val="20"/>
              </w:rPr>
              <w:t>tsp</w:t>
            </w:r>
            <w:r w:rsidRPr="6DE94FF1">
              <w:rPr>
                <w:sz w:val="20"/>
                <w:szCs w:val="20"/>
              </w:rPr>
              <w:t>osten 8500 Gesundheit von 1000,00 € auf 1200,00 € erhöhen.</w:t>
            </w:r>
          </w:p>
        </w:tc>
        <w:tc>
          <w:tcPr>
            <w:tcW w:w="3305" w:type="dxa"/>
          </w:tcPr>
          <w:p w14:paraId="18CD5CC3" w14:textId="77777777" w:rsidR="004E65D6" w:rsidRPr="00A64D07" w:rsidRDefault="004E65D6" w:rsidP="004E65D6">
            <w:pPr>
              <w:widowControl w:val="0"/>
              <w:autoSpaceDE w:val="0"/>
              <w:autoSpaceDN w:val="0"/>
              <w:adjustRightInd w:val="0"/>
              <w:spacing w:after="240" w:line="360" w:lineRule="atLeast"/>
              <w:rPr>
                <w:sz w:val="20"/>
                <w:szCs w:val="20"/>
              </w:rPr>
            </w:pPr>
          </w:p>
        </w:tc>
        <w:tc>
          <w:tcPr>
            <w:tcW w:w="2330" w:type="dxa"/>
          </w:tcPr>
          <w:p w14:paraId="196C66FF" w14:textId="4C3E68C7" w:rsidR="004E65D6" w:rsidRDefault="6DE94FF1" w:rsidP="6DE94FF1">
            <w:pPr>
              <w:spacing w:line="259" w:lineRule="auto"/>
              <w:jc w:val="both"/>
              <w:rPr>
                <w:sz w:val="20"/>
                <w:szCs w:val="20"/>
              </w:rPr>
            </w:pPr>
            <w:r w:rsidRPr="6DE94FF1">
              <w:rPr>
                <w:sz w:val="20"/>
                <w:szCs w:val="20"/>
              </w:rPr>
              <w:t>zurückgezogen</w:t>
            </w:r>
          </w:p>
        </w:tc>
      </w:tr>
      <w:tr w:rsidR="004E65D6" w:rsidRPr="00A866FD" w14:paraId="2CB3D2C6" w14:textId="77777777" w:rsidTr="0CF3C7D8">
        <w:tc>
          <w:tcPr>
            <w:tcW w:w="1413" w:type="dxa"/>
            <w:vAlign w:val="center"/>
          </w:tcPr>
          <w:p w14:paraId="327A78E9" w14:textId="77777777" w:rsidR="004E65D6" w:rsidRPr="00A866FD" w:rsidRDefault="004E65D6" w:rsidP="004E65D6">
            <w:pPr>
              <w:jc w:val="both"/>
              <w:rPr>
                <w:color w:val="FF0000"/>
                <w:sz w:val="20"/>
                <w:szCs w:val="20"/>
              </w:rPr>
            </w:pPr>
          </w:p>
        </w:tc>
        <w:tc>
          <w:tcPr>
            <w:tcW w:w="709" w:type="dxa"/>
            <w:vAlign w:val="center"/>
          </w:tcPr>
          <w:p w14:paraId="1F7D507F" w14:textId="1783F144" w:rsidR="004E65D6" w:rsidRDefault="00265097" w:rsidP="004E65D6">
            <w:pPr>
              <w:jc w:val="center"/>
              <w:rPr>
                <w:sz w:val="20"/>
                <w:szCs w:val="20"/>
              </w:rPr>
            </w:pPr>
            <w:r>
              <w:rPr>
                <w:sz w:val="20"/>
                <w:szCs w:val="20"/>
              </w:rPr>
              <w:t>350</w:t>
            </w:r>
          </w:p>
        </w:tc>
        <w:tc>
          <w:tcPr>
            <w:tcW w:w="2571" w:type="dxa"/>
          </w:tcPr>
          <w:p w14:paraId="2585E76A" w14:textId="12687DC4" w:rsidR="004E65D6" w:rsidRDefault="00501CF0" w:rsidP="6DE94FF1">
            <w:pPr>
              <w:rPr>
                <w:sz w:val="20"/>
                <w:szCs w:val="20"/>
              </w:rPr>
            </w:pPr>
            <w:r>
              <w:rPr>
                <w:sz w:val="20"/>
                <w:szCs w:val="20"/>
              </w:rPr>
              <w:t>Präsidium</w:t>
            </w:r>
          </w:p>
        </w:tc>
        <w:tc>
          <w:tcPr>
            <w:tcW w:w="3949" w:type="dxa"/>
          </w:tcPr>
          <w:p w14:paraId="1D0B87BB" w14:textId="2A2E431E" w:rsidR="004E65D6" w:rsidRDefault="6DE94FF1" w:rsidP="6DE94FF1">
            <w:pPr>
              <w:widowControl w:val="0"/>
              <w:autoSpaceDE w:val="0"/>
              <w:autoSpaceDN w:val="0"/>
              <w:adjustRightInd w:val="0"/>
              <w:spacing w:after="240" w:line="360" w:lineRule="atLeast"/>
              <w:rPr>
                <w:rFonts w:ascii="Poppins" w:eastAsia="Poppins" w:hAnsi="Poppins" w:cs="Poppins"/>
                <w:sz w:val="20"/>
                <w:szCs w:val="20"/>
              </w:rPr>
            </w:pPr>
            <w:r w:rsidRPr="6DE94FF1">
              <w:rPr>
                <w:sz w:val="20"/>
                <w:szCs w:val="20"/>
              </w:rPr>
              <w:t xml:space="preserve">Das StuPa möge den Haushaltsposten 8500 </w:t>
            </w:r>
            <w:r w:rsidRPr="6DE94FF1">
              <w:rPr>
                <w:rFonts w:ascii="Poppins" w:eastAsia="Poppins" w:hAnsi="Poppins" w:cs="Poppins"/>
                <w:sz w:val="20"/>
                <w:szCs w:val="20"/>
              </w:rPr>
              <w:t>Gesundheit in Höhe von 1.000,00 € beschließen.</w:t>
            </w:r>
          </w:p>
        </w:tc>
        <w:tc>
          <w:tcPr>
            <w:tcW w:w="3305" w:type="dxa"/>
          </w:tcPr>
          <w:p w14:paraId="5E62C994" w14:textId="2A27EAE4"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8500.</w:t>
            </w:r>
          </w:p>
        </w:tc>
        <w:tc>
          <w:tcPr>
            <w:tcW w:w="2330" w:type="dxa"/>
          </w:tcPr>
          <w:p w14:paraId="0EDC18E5" w14:textId="4DF21499" w:rsidR="004E65D6" w:rsidRDefault="004E65D6" w:rsidP="004E65D6">
            <w:pPr>
              <w:jc w:val="both"/>
              <w:rPr>
                <w:sz w:val="20"/>
                <w:szCs w:val="20"/>
              </w:rPr>
            </w:pPr>
            <w:r>
              <w:rPr>
                <w:sz w:val="20"/>
                <w:szCs w:val="20"/>
              </w:rPr>
              <w:t>14/0/0</w:t>
            </w:r>
          </w:p>
        </w:tc>
      </w:tr>
      <w:tr w:rsidR="004E65D6" w:rsidRPr="00A866FD" w14:paraId="295C7EC8" w14:textId="77777777" w:rsidTr="0CF3C7D8">
        <w:tc>
          <w:tcPr>
            <w:tcW w:w="1413" w:type="dxa"/>
            <w:vAlign w:val="center"/>
          </w:tcPr>
          <w:p w14:paraId="013E6B0C" w14:textId="77777777" w:rsidR="004E65D6" w:rsidRPr="00A866FD" w:rsidRDefault="004E65D6" w:rsidP="004E65D6">
            <w:pPr>
              <w:jc w:val="both"/>
              <w:rPr>
                <w:color w:val="FF0000"/>
                <w:sz w:val="20"/>
                <w:szCs w:val="20"/>
              </w:rPr>
            </w:pPr>
          </w:p>
        </w:tc>
        <w:tc>
          <w:tcPr>
            <w:tcW w:w="709" w:type="dxa"/>
            <w:vAlign w:val="center"/>
          </w:tcPr>
          <w:p w14:paraId="529D68A6" w14:textId="153E6061" w:rsidR="004E65D6" w:rsidRDefault="00265097" w:rsidP="004E65D6">
            <w:pPr>
              <w:jc w:val="center"/>
              <w:rPr>
                <w:sz w:val="20"/>
                <w:szCs w:val="20"/>
              </w:rPr>
            </w:pPr>
            <w:r>
              <w:rPr>
                <w:sz w:val="20"/>
                <w:szCs w:val="20"/>
              </w:rPr>
              <w:t>351</w:t>
            </w:r>
          </w:p>
        </w:tc>
        <w:tc>
          <w:tcPr>
            <w:tcW w:w="2571" w:type="dxa"/>
          </w:tcPr>
          <w:p w14:paraId="7BC49878" w14:textId="4DAD8B7D" w:rsidR="004E65D6" w:rsidRDefault="00501CF0" w:rsidP="6DE94FF1">
            <w:pPr>
              <w:rPr>
                <w:sz w:val="20"/>
                <w:szCs w:val="20"/>
              </w:rPr>
            </w:pPr>
            <w:r>
              <w:rPr>
                <w:sz w:val="20"/>
                <w:szCs w:val="20"/>
              </w:rPr>
              <w:t>Präsidium</w:t>
            </w:r>
          </w:p>
        </w:tc>
        <w:tc>
          <w:tcPr>
            <w:tcW w:w="3949" w:type="dxa"/>
          </w:tcPr>
          <w:p w14:paraId="401A3C0A" w14:textId="2543308A" w:rsidR="004E65D6" w:rsidRDefault="6DE94FF1" w:rsidP="6DE94FF1">
            <w:pPr>
              <w:widowControl w:val="0"/>
              <w:autoSpaceDE w:val="0"/>
              <w:autoSpaceDN w:val="0"/>
              <w:adjustRightInd w:val="0"/>
              <w:spacing w:after="240" w:line="360" w:lineRule="atLeast"/>
              <w:rPr>
                <w:rFonts w:ascii="Poppins" w:eastAsia="Poppins" w:hAnsi="Poppins" w:cs="Poppins"/>
                <w:sz w:val="20"/>
                <w:szCs w:val="20"/>
              </w:rPr>
            </w:pPr>
            <w:r w:rsidRPr="6DE94FF1">
              <w:rPr>
                <w:sz w:val="20"/>
                <w:szCs w:val="20"/>
              </w:rPr>
              <w:t xml:space="preserve">Das StuPa möge den Haushaltsposten 8600 </w:t>
            </w:r>
            <w:r w:rsidRPr="6DE94FF1">
              <w:rPr>
                <w:rFonts w:ascii="Poppins" w:eastAsia="Poppins" w:hAnsi="Poppins" w:cs="Poppins"/>
                <w:sz w:val="20"/>
                <w:szCs w:val="20"/>
              </w:rPr>
              <w:t>Fahrradstation in Höhe von 150,00 € beschließen.</w:t>
            </w:r>
          </w:p>
        </w:tc>
        <w:tc>
          <w:tcPr>
            <w:tcW w:w="3305" w:type="dxa"/>
          </w:tcPr>
          <w:p w14:paraId="497E1CA1" w14:textId="148473A0"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8600.</w:t>
            </w:r>
          </w:p>
        </w:tc>
        <w:tc>
          <w:tcPr>
            <w:tcW w:w="2330" w:type="dxa"/>
          </w:tcPr>
          <w:p w14:paraId="061D33E5" w14:textId="0D75C6A9" w:rsidR="004E65D6" w:rsidRDefault="004E65D6" w:rsidP="004E65D6">
            <w:pPr>
              <w:jc w:val="both"/>
              <w:rPr>
                <w:sz w:val="20"/>
                <w:szCs w:val="20"/>
              </w:rPr>
            </w:pPr>
            <w:r>
              <w:rPr>
                <w:sz w:val="20"/>
                <w:szCs w:val="20"/>
              </w:rPr>
              <w:t>14/0/0</w:t>
            </w:r>
          </w:p>
        </w:tc>
      </w:tr>
      <w:tr w:rsidR="004E65D6" w:rsidRPr="00A866FD" w14:paraId="32EF6F10" w14:textId="77777777" w:rsidTr="0CF3C7D8">
        <w:tc>
          <w:tcPr>
            <w:tcW w:w="1413" w:type="dxa"/>
            <w:vAlign w:val="center"/>
          </w:tcPr>
          <w:p w14:paraId="0ABA6B92" w14:textId="77777777" w:rsidR="004E65D6" w:rsidRPr="00A866FD" w:rsidRDefault="004E65D6" w:rsidP="004E65D6">
            <w:pPr>
              <w:jc w:val="both"/>
              <w:rPr>
                <w:color w:val="FF0000"/>
                <w:sz w:val="20"/>
                <w:szCs w:val="20"/>
              </w:rPr>
            </w:pPr>
          </w:p>
        </w:tc>
        <w:tc>
          <w:tcPr>
            <w:tcW w:w="709" w:type="dxa"/>
            <w:vAlign w:val="center"/>
          </w:tcPr>
          <w:p w14:paraId="2CBD84F9" w14:textId="25351792" w:rsidR="004E65D6" w:rsidRDefault="00265097" w:rsidP="004E65D6">
            <w:pPr>
              <w:jc w:val="center"/>
              <w:rPr>
                <w:sz w:val="20"/>
                <w:szCs w:val="20"/>
              </w:rPr>
            </w:pPr>
            <w:r>
              <w:rPr>
                <w:sz w:val="20"/>
                <w:szCs w:val="20"/>
              </w:rPr>
              <w:t>352</w:t>
            </w:r>
          </w:p>
        </w:tc>
        <w:tc>
          <w:tcPr>
            <w:tcW w:w="2571" w:type="dxa"/>
          </w:tcPr>
          <w:p w14:paraId="7DA3227D" w14:textId="4B91F6C7" w:rsidR="004E65D6" w:rsidRDefault="6DE94FF1" w:rsidP="6DE94FF1">
            <w:pPr>
              <w:rPr>
                <w:sz w:val="20"/>
                <w:szCs w:val="20"/>
              </w:rPr>
            </w:pPr>
            <w:r w:rsidRPr="6DE94FF1">
              <w:rPr>
                <w:sz w:val="20"/>
                <w:szCs w:val="20"/>
              </w:rPr>
              <w:t>Monika Bittner</w:t>
            </w:r>
          </w:p>
        </w:tc>
        <w:tc>
          <w:tcPr>
            <w:tcW w:w="3949" w:type="dxa"/>
          </w:tcPr>
          <w:p w14:paraId="766F1409" w14:textId="5AC8A17A" w:rsidR="004E65D6" w:rsidRDefault="6DE94FF1" w:rsidP="6DE94FF1">
            <w:pPr>
              <w:widowControl w:val="0"/>
              <w:autoSpaceDE w:val="0"/>
              <w:autoSpaceDN w:val="0"/>
              <w:adjustRightInd w:val="0"/>
              <w:spacing w:after="240" w:line="360" w:lineRule="atLeast"/>
              <w:rPr>
                <w:sz w:val="20"/>
                <w:szCs w:val="20"/>
              </w:rPr>
            </w:pPr>
            <w:r w:rsidRPr="6DE94FF1">
              <w:rPr>
                <w:sz w:val="20"/>
                <w:szCs w:val="20"/>
              </w:rPr>
              <w:t>Das StuPa möge eine Verlängerung der Sitzung um eine Stunde beschließen.</w:t>
            </w:r>
          </w:p>
        </w:tc>
        <w:tc>
          <w:tcPr>
            <w:tcW w:w="3305" w:type="dxa"/>
          </w:tcPr>
          <w:p w14:paraId="1E609C93" w14:textId="4C3A5620"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hat beschlossen, dass die Sitzung eine Stunde verlängert wird.</w:t>
            </w:r>
          </w:p>
        </w:tc>
        <w:tc>
          <w:tcPr>
            <w:tcW w:w="2330" w:type="dxa"/>
          </w:tcPr>
          <w:p w14:paraId="7B637E41" w14:textId="439FB6C8" w:rsidR="004E65D6" w:rsidRDefault="6DE94FF1" w:rsidP="004E65D6">
            <w:pPr>
              <w:jc w:val="both"/>
              <w:rPr>
                <w:sz w:val="20"/>
                <w:szCs w:val="20"/>
              </w:rPr>
            </w:pPr>
            <w:r w:rsidRPr="6DE94FF1">
              <w:rPr>
                <w:sz w:val="20"/>
                <w:szCs w:val="20"/>
              </w:rPr>
              <w:t>keine Gegenerde</w:t>
            </w:r>
          </w:p>
        </w:tc>
      </w:tr>
      <w:tr w:rsidR="004E65D6" w:rsidRPr="00A866FD" w14:paraId="7F0AB29C" w14:textId="77777777" w:rsidTr="0CF3C7D8">
        <w:tc>
          <w:tcPr>
            <w:tcW w:w="1413" w:type="dxa"/>
            <w:vAlign w:val="center"/>
          </w:tcPr>
          <w:p w14:paraId="3D95DC69" w14:textId="77777777" w:rsidR="004E65D6" w:rsidRPr="00A866FD" w:rsidRDefault="004E65D6" w:rsidP="004E65D6">
            <w:pPr>
              <w:jc w:val="both"/>
              <w:rPr>
                <w:color w:val="FF0000"/>
                <w:sz w:val="20"/>
                <w:szCs w:val="20"/>
              </w:rPr>
            </w:pPr>
          </w:p>
        </w:tc>
        <w:tc>
          <w:tcPr>
            <w:tcW w:w="709" w:type="dxa"/>
            <w:vAlign w:val="center"/>
          </w:tcPr>
          <w:p w14:paraId="393580EF" w14:textId="38E5D679" w:rsidR="004E65D6" w:rsidRDefault="00265097" w:rsidP="004E65D6">
            <w:pPr>
              <w:jc w:val="center"/>
              <w:rPr>
                <w:sz w:val="20"/>
                <w:szCs w:val="20"/>
              </w:rPr>
            </w:pPr>
            <w:r>
              <w:rPr>
                <w:sz w:val="20"/>
                <w:szCs w:val="20"/>
              </w:rPr>
              <w:t>353</w:t>
            </w:r>
          </w:p>
        </w:tc>
        <w:tc>
          <w:tcPr>
            <w:tcW w:w="2571" w:type="dxa"/>
          </w:tcPr>
          <w:p w14:paraId="54A03407" w14:textId="15CD1899" w:rsidR="004E65D6" w:rsidRDefault="00501CF0" w:rsidP="6DE94FF1">
            <w:pPr>
              <w:rPr>
                <w:sz w:val="20"/>
                <w:szCs w:val="20"/>
              </w:rPr>
            </w:pPr>
            <w:r>
              <w:rPr>
                <w:sz w:val="20"/>
                <w:szCs w:val="20"/>
              </w:rPr>
              <w:t>Präsidium</w:t>
            </w:r>
          </w:p>
        </w:tc>
        <w:tc>
          <w:tcPr>
            <w:tcW w:w="3949" w:type="dxa"/>
          </w:tcPr>
          <w:p w14:paraId="20F8DD44" w14:textId="597A00E4" w:rsidR="004E65D6" w:rsidRDefault="6DE94FF1" w:rsidP="6DE94FF1">
            <w:pPr>
              <w:widowControl w:val="0"/>
              <w:autoSpaceDE w:val="0"/>
              <w:autoSpaceDN w:val="0"/>
              <w:adjustRightInd w:val="0"/>
              <w:spacing w:after="240" w:line="360" w:lineRule="atLeast"/>
              <w:rPr>
                <w:rFonts w:ascii="Poppins" w:eastAsia="Poppins" w:hAnsi="Poppins" w:cs="Poppins"/>
                <w:sz w:val="20"/>
                <w:szCs w:val="20"/>
              </w:rPr>
            </w:pPr>
            <w:r w:rsidRPr="6DE94FF1">
              <w:rPr>
                <w:sz w:val="20"/>
                <w:szCs w:val="20"/>
              </w:rPr>
              <w:t xml:space="preserve">Das StuPa möge den Haushaltsposten 9107 </w:t>
            </w:r>
            <w:r w:rsidRPr="6DE94FF1">
              <w:rPr>
                <w:rFonts w:ascii="Poppins" w:eastAsia="Poppins" w:hAnsi="Poppins" w:cs="Poppins"/>
                <w:sz w:val="20"/>
                <w:szCs w:val="20"/>
              </w:rPr>
              <w:t>Periodenfremde Ausgaben in Höhe von 1.710,00 beschließen.</w:t>
            </w:r>
          </w:p>
        </w:tc>
        <w:tc>
          <w:tcPr>
            <w:tcW w:w="3305" w:type="dxa"/>
          </w:tcPr>
          <w:p w14:paraId="064D42B0" w14:textId="5A250E07"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Haushaltsposten 9107.</w:t>
            </w:r>
          </w:p>
        </w:tc>
        <w:tc>
          <w:tcPr>
            <w:tcW w:w="2330" w:type="dxa"/>
          </w:tcPr>
          <w:p w14:paraId="5D040A44" w14:textId="766717F8" w:rsidR="004E65D6" w:rsidRDefault="004E65D6" w:rsidP="004E65D6">
            <w:pPr>
              <w:jc w:val="both"/>
              <w:rPr>
                <w:sz w:val="20"/>
                <w:szCs w:val="20"/>
              </w:rPr>
            </w:pPr>
            <w:r>
              <w:rPr>
                <w:sz w:val="20"/>
                <w:szCs w:val="20"/>
              </w:rPr>
              <w:t>14/0/0</w:t>
            </w:r>
          </w:p>
        </w:tc>
      </w:tr>
      <w:tr w:rsidR="004E65D6" w:rsidRPr="00A866FD" w14:paraId="146D7BFB" w14:textId="77777777" w:rsidTr="0CF3C7D8">
        <w:tc>
          <w:tcPr>
            <w:tcW w:w="1413" w:type="dxa"/>
            <w:vAlign w:val="center"/>
          </w:tcPr>
          <w:p w14:paraId="7E2BC0C4" w14:textId="77777777" w:rsidR="004E65D6" w:rsidRPr="00A866FD" w:rsidRDefault="004E65D6" w:rsidP="004E65D6">
            <w:pPr>
              <w:jc w:val="both"/>
              <w:rPr>
                <w:color w:val="FF0000"/>
                <w:sz w:val="20"/>
                <w:szCs w:val="20"/>
              </w:rPr>
            </w:pPr>
          </w:p>
        </w:tc>
        <w:tc>
          <w:tcPr>
            <w:tcW w:w="709" w:type="dxa"/>
            <w:vAlign w:val="center"/>
          </w:tcPr>
          <w:p w14:paraId="6F8F0EFE" w14:textId="3E99F5E9" w:rsidR="004E65D6" w:rsidRDefault="00265097" w:rsidP="004E65D6">
            <w:pPr>
              <w:jc w:val="center"/>
              <w:rPr>
                <w:sz w:val="20"/>
                <w:szCs w:val="20"/>
              </w:rPr>
            </w:pPr>
            <w:r>
              <w:rPr>
                <w:sz w:val="20"/>
                <w:szCs w:val="20"/>
              </w:rPr>
              <w:t>354</w:t>
            </w:r>
          </w:p>
        </w:tc>
        <w:tc>
          <w:tcPr>
            <w:tcW w:w="2571" w:type="dxa"/>
          </w:tcPr>
          <w:p w14:paraId="5E3F26C6" w14:textId="1BA0A1E4" w:rsidR="004E65D6" w:rsidRDefault="6DE94FF1" w:rsidP="6DE94FF1">
            <w:pPr>
              <w:rPr>
                <w:sz w:val="20"/>
                <w:szCs w:val="20"/>
              </w:rPr>
            </w:pPr>
            <w:r w:rsidRPr="6DE94FF1">
              <w:rPr>
                <w:sz w:val="20"/>
                <w:szCs w:val="20"/>
              </w:rPr>
              <w:t>Dominic Andres</w:t>
            </w:r>
          </w:p>
        </w:tc>
        <w:tc>
          <w:tcPr>
            <w:tcW w:w="3949" w:type="dxa"/>
          </w:tcPr>
          <w:p w14:paraId="37BF678D" w14:textId="54894807" w:rsidR="004E65D6"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Das StuPa möge die zweite </w:t>
            </w:r>
            <w:r w:rsidRPr="6DE94FF1">
              <w:rPr>
                <w:sz w:val="20"/>
                <w:szCs w:val="20"/>
              </w:rPr>
              <w:lastRenderedPageBreak/>
              <w:t>Haushaltslesung auf der nächsten Sitzung des Studierendenparlaments beschließen.</w:t>
            </w:r>
          </w:p>
        </w:tc>
        <w:tc>
          <w:tcPr>
            <w:tcW w:w="3305" w:type="dxa"/>
          </w:tcPr>
          <w:p w14:paraId="44F45C19" w14:textId="1B34F3CC"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lastRenderedPageBreak/>
              <w:t xml:space="preserve">Das StuiPa hat den  </w:t>
            </w:r>
            <w:r w:rsidRPr="6DE94FF1">
              <w:rPr>
                <w:sz w:val="20"/>
                <w:szCs w:val="20"/>
              </w:rPr>
              <w:lastRenderedPageBreak/>
              <w:t>Beschluss gefasst, dass die zweite Haushaltslesung auf der nächsten StuPa-Sitzung fortgesetzt wird.</w:t>
            </w:r>
          </w:p>
        </w:tc>
        <w:tc>
          <w:tcPr>
            <w:tcW w:w="2330" w:type="dxa"/>
          </w:tcPr>
          <w:p w14:paraId="6D7DF6AF" w14:textId="0472F45F" w:rsidR="004E65D6" w:rsidRDefault="004E65D6" w:rsidP="004E65D6">
            <w:pPr>
              <w:jc w:val="both"/>
              <w:rPr>
                <w:sz w:val="20"/>
                <w:szCs w:val="20"/>
              </w:rPr>
            </w:pPr>
            <w:r>
              <w:rPr>
                <w:sz w:val="20"/>
                <w:szCs w:val="20"/>
              </w:rPr>
              <w:lastRenderedPageBreak/>
              <w:t>14/0/0</w:t>
            </w:r>
          </w:p>
        </w:tc>
      </w:tr>
      <w:tr w:rsidR="004E65D6" w:rsidRPr="00A866FD" w14:paraId="16B4E7E9" w14:textId="77777777" w:rsidTr="0CF3C7D8">
        <w:tc>
          <w:tcPr>
            <w:tcW w:w="1413" w:type="dxa"/>
            <w:vAlign w:val="center"/>
          </w:tcPr>
          <w:p w14:paraId="3B93C724" w14:textId="77777777" w:rsidR="004E65D6" w:rsidRPr="00A866FD" w:rsidRDefault="004E65D6" w:rsidP="004E65D6">
            <w:pPr>
              <w:jc w:val="both"/>
              <w:rPr>
                <w:color w:val="FF0000"/>
                <w:sz w:val="20"/>
                <w:szCs w:val="20"/>
              </w:rPr>
            </w:pPr>
          </w:p>
        </w:tc>
        <w:tc>
          <w:tcPr>
            <w:tcW w:w="709" w:type="dxa"/>
            <w:vAlign w:val="center"/>
          </w:tcPr>
          <w:p w14:paraId="2F4B77F0" w14:textId="40D9F9D8" w:rsidR="004E65D6" w:rsidRDefault="00265097" w:rsidP="004E65D6">
            <w:pPr>
              <w:jc w:val="center"/>
              <w:rPr>
                <w:sz w:val="20"/>
                <w:szCs w:val="20"/>
              </w:rPr>
            </w:pPr>
            <w:r>
              <w:rPr>
                <w:sz w:val="20"/>
                <w:szCs w:val="20"/>
              </w:rPr>
              <w:t>355</w:t>
            </w:r>
          </w:p>
        </w:tc>
        <w:tc>
          <w:tcPr>
            <w:tcW w:w="2571" w:type="dxa"/>
          </w:tcPr>
          <w:p w14:paraId="7D44ED14" w14:textId="5DF28E8C" w:rsidR="004E65D6" w:rsidRDefault="6DE94FF1" w:rsidP="6DE94FF1">
            <w:pPr>
              <w:rPr>
                <w:sz w:val="20"/>
                <w:szCs w:val="20"/>
              </w:rPr>
            </w:pPr>
            <w:r w:rsidRPr="6DE94FF1">
              <w:rPr>
                <w:sz w:val="20"/>
                <w:szCs w:val="20"/>
              </w:rPr>
              <w:t>Dominic Andres</w:t>
            </w:r>
          </w:p>
        </w:tc>
        <w:tc>
          <w:tcPr>
            <w:tcW w:w="3949" w:type="dxa"/>
          </w:tcPr>
          <w:p w14:paraId="58480FA0" w14:textId="4450A0B7"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Studierendenparlament der XXXII. Legislatur möge beschließen, dass Gabriele Wienke, geb. am 07.12.1956 für die Konten der Studierendenschaft (Giro und Tagesgeldkonto) einen Zugriff mit eigenen Zugangsdaten im Online-Banking erhält. Dieser Zugriff ist auf die Einsicht und das Erstellen/Ändern aller Sammler und das Abrufen und Exportieren der Kontoauszüge zu beschränken. Eine Überweisungsbefugnis ist nicht zu erteilen. Der AStA wird mit der Umsetzung beauftragt.</w:t>
            </w:r>
          </w:p>
        </w:tc>
        <w:tc>
          <w:tcPr>
            <w:tcW w:w="3305" w:type="dxa"/>
          </w:tcPr>
          <w:p w14:paraId="3214B4E2" w14:textId="54C55903"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StuPa hat folgenden Beschluss gefasst:</w:t>
            </w:r>
          </w:p>
          <w:p w14:paraId="3D2ED6D0" w14:textId="6ED0A850" w:rsidR="004E65D6" w:rsidRPr="00A64D07" w:rsidRDefault="004E65D6" w:rsidP="6DE94FF1">
            <w:pPr>
              <w:widowControl w:val="0"/>
              <w:autoSpaceDE w:val="0"/>
              <w:autoSpaceDN w:val="0"/>
              <w:adjustRightInd w:val="0"/>
              <w:spacing w:after="240" w:line="360" w:lineRule="atLeast"/>
              <w:rPr>
                <w:sz w:val="20"/>
                <w:szCs w:val="20"/>
              </w:rPr>
            </w:pPr>
          </w:p>
          <w:p w14:paraId="5F8C5499" w14:textId="66469F59"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 xml:space="preserve">Gabriele Wienke, geb. am 07.12.1956 erhält für die Konten der Studierendenschaft (Giro und Tagesgeldkonto) einen Zugriff mit eigenen Zugangsdaten im Online-Banking. Dieser Zugriff ist auf die Einsicht und das Erstellen/Ändern aller Sammler und das Abrufen und Exportieren der Kontoauszüge zu beschränken. Eine Überweisungsbefugnis ist nicht zu erteilen. Der AStA </w:t>
            </w:r>
            <w:r w:rsidRPr="6DE94FF1">
              <w:rPr>
                <w:sz w:val="20"/>
                <w:szCs w:val="20"/>
              </w:rPr>
              <w:lastRenderedPageBreak/>
              <w:t>wird mit der Umsetzung beauftragt.</w:t>
            </w:r>
          </w:p>
        </w:tc>
        <w:tc>
          <w:tcPr>
            <w:tcW w:w="2330" w:type="dxa"/>
          </w:tcPr>
          <w:p w14:paraId="25966BDE" w14:textId="25613926" w:rsidR="004E65D6" w:rsidRDefault="004E65D6" w:rsidP="004E65D6">
            <w:pPr>
              <w:jc w:val="both"/>
              <w:rPr>
                <w:sz w:val="20"/>
                <w:szCs w:val="20"/>
              </w:rPr>
            </w:pPr>
            <w:r>
              <w:rPr>
                <w:sz w:val="20"/>
                <w:szCs w:val="20"/>
              </w:rPr>
              <w:lastRenderedPageBreak/>
              <w:t>13/0/0</w:t>
            </w:r>
          </w:p>
        </w:tc>
      </w:tr>
      <w:tr w:rsidR="004E65D6" w:rsidRPr="00A866FD" w14:paraId="1B001C08" w14:textId="77777777" w:rsidTr="0CF3C7D8">
        <w:tc>
          <w:tcPr>
            <w:tcW w:w="1413" w:type="dxa"/>
            <w:vAlign w:val="center"/>
          </w:tcPr>
          <w:p w14:paraId="3F1B4236" w14:textId="77777777" w:rsidR="004E65D6" w:rsidRPr="00A866FD" w:rsidRDefault="004E65D6" w:rsidP="004E65D6">
            <w:pPr>
              <w:jc w:val="both"/>
              <w:rPr>
                <w:color w:val="FF0000"/>
                <w:sz w:val="20"/>
                <w:szCs w:val="20"/>
              </w:rPr>
            </w:pPr>
          </w:p>
        </w:tc>
        <w:tc>
          <w:tcPr>
            <w:tcW w:w="709" w:type="dxa"/>
            <w:vAlign w:val="center"/>
          </w:tcPr>
          <w:p w14:paraId="13C7DA9A" w14:textId="66A2F2E6" w:rsidR="004E65D6" w:rsidRDefault="00265097" w:rsidP="004E65D6">
            <w:pPr>
              <w:jc w:val="center"/>
              <w:rPr>
                <w:sz w:val="20"/>
                <w:szCs w:val="20"/>
              </w:rPr>
            </w:pPr>
            <w:r>
              <w:rPr>
                <w:sz w:val="20"/>
                <w:szCs w:val="20"/>
              </w:rPr>
              <w:t>356</w:t>
            </w:r>
          </w:p>
        </w:tc>
        <w:tc>
          <w:tcPr>
            <w:tcW w:w="2571" w:type="dxa"/>
          </w:tcPr>
          <w:p w14:paraId="7519F645" w14:textId="4FADF076" w:rsidR="004E65D6" w:rsidRDefault="6DE94FF1" w:rsidP="6DE94FF1">
            <w:pPr>
              <w:rPr>
                <w:sz w:val="20"/>
                <w:szCs w:val="20"/>
              </w:rPr>
            </w:pPr>
            <w:r w:rsidRPr="6DE94FF1">
              <w:rPr>
                <w:sz w:val="20"/>
                <w:szCs w:val="20"/>
              </w:rPr>
              <w:t>Greta Herzig</w:t>
            </w:r>
          </w:p>
        </w:tc>
        <w:tc>
          <w:tcPr>
            <w:tcW w:w="3949" w:type="dxa"/>
          </w:tcPr>
          <w:p w14:paraId="57861BFD" w14:textId="5AC8A17A" w:rsidR="6DE94FF1" w:rsidRDefault="6DE94FF1" w:rsidP="6DE94FF1">
            <w:pPr>
              <w:widowControl w:val="0"/>
              <w:spacing w:after="240" w:line="360" w:lineRule="atLeast"/>
              <w:rPr>
                <w:sz w:val="20"/>
                <w:szCs w:val="20"/>
              </w:rPr>
            </w:pPr>
            <w:r w:rsidRPr="6DE94FF1">
              <w:rPr>
                <w:sz w:val="20"/>
                <w:szCs w:val="20"/>
              </w:rPr>
              <w:t>Das StuPa möge eine Verlängerung der Sitzung um eine Stunde beschließen.</w:t>
            </w:r>
          </w:p>
        </w:tc>
        <w:tc>
          <w:tcPr>
            <w:tcW w:w="3305" w:type="dxa"/>
          </w:tcPr>
          <w:p w14:paraId="0D82FFE8" w14:textId="6E7F4112" w:rsidR="6DE94FF1" w:rsidRDefault="6DE94FF1" w:rsidP="6DE94FF1">
            <w:pPr>
              <w:widowControl w:val="0"/>
              <w:spacing w:after="240" w:line="360" w:lineRule="atLeast"/>
              <w:rPr>
                <w:sz w:val="20"/>
                <w:szCs w:val="20"/>
              </w:rPr>
            </w:pPr>
            <w:r w:rsidRPr="6DE94FF1">
              <w:rPr>
                <w:sz w:val="20"/>
                <w:szCs w:val="20"/>
              </w:rPr>
              <w:t>Das StuPa hat beschlossen, dass die Sitzungum eine Stunde verlängert wird.</w:t>
            </w:r>
          </w:p>
        </w:tc>
        <w:tc>
          <w:tcPr>
            <w:tcW w:w="2330" w:type="dxa"/>
          </w:tcPr>
          <w:p w14:paraId="040A5233" w14:textId="0C957AD7" w:rsidR="004E65D6" w:rsidRDefault="004E65D6" w:rsidP="004E65D6">
            <w:pPr>
              <w:jc w:val="both"/>
              <w:rPr>
                <w:sz w:val="20"/>
                <w:szCs w:val="20"/>
              </w:rPr>
            </w:pPr>
            <w:r>
              <w:rPr>
                <w:sz w:val="20"/>
                <w:szCs w:val="20"/>
              </w:rPr>
              <w:t>keine Gegenrede</w:t>
            </w:r>
          </w:p>
        </w:tc>
      </w:tr>
      <w:tr w:rsidR="004E65D6" w:rsidRPr="00A866FD" w14:paraId="313398D6" w14:textId="77777777" w:rsidTr="0CF3C7D8">
        <w:tc>
          <w:tcPr>
            <w:tcW w:w="1413" w:type="dxa"/>
            <w:vAlign w:val="center"/>
          </w:tcPr>
          <w:p w14:paraId="536520BB" w14:textId="77777777" w:rsidR="004E65D6" w:rsidRPr="00A866FD" w:rsidRDefault="004E65D6" w:rsidP="004E65D6">
            <w:pPr>
              <w:jc w:val="both"/>
              <w:rPr>
                <w:color w:val="FF0000"/>
                <w:sz w:val="20"/>
                <w:szCs w:val="20"/>
              </w:rPr>
            </w:pPr>
          </w:p>
        </w:tc>
        <w:tc>
          <w:tcPr>
            <w:tcW w:w="709" w:type="dxa"/>
            <w:vAlign w:val="center"/>
          </w:tcPr>
          <w:p w14:paraId="69A57DBF" w14:textId="5CDE6B24" w:rsidR="004E65D6" w:rsidRDefault="00265097" w:rsidP="004E65D6">
            <w:pPr>
              <w:jc w:val="center"/>
              <w:rPr>
                <w:sz w:val="20"/>
                <w:szCs w:val="20"/>
              </w:rPr>
            </w:pPr>
            <w:r>
              <w:rPr>
                <w:sz w:val="20"/>
                <w:szCs w:val="20"/>
              </w:rPr>
              <w:t>357</w:t>
            </w:r>
          </w:p>
        </w:tc>
        <w:tc>
          <w:tcPr>
            <w:tcW w:w="2571" w:type="dxa"/>
          </w:tcPr>
          <w:p w14:paraId="0CD60419" w14:textId="60A291BD" w:rsidR="004E65D6" w:rsidRDefault="6DE94FF1" w:rsidP="6DE94FF1">
            <w:pPr>
              <w:rPr>
                <w:sz w:val="20"/>
                <w:szCs w:val="20"/>
              </w:rPr>
            </w:pPr>
            <w:r w:rsidRPr="6DE94FF1">
              <w:rPr>
                <w:sz w:val="20"/>
                <w:szCs w:val="20"/>
              </w:rPr>
              <w:t>Präsidium</w:t>
            </w:r>
          </w:p>
        </w:tc>
        <w:tc>
          <w:tcPr>
            <w:tcW w:w="3949" w:type="dxa"/>
          </w:tcPr>
          <w:p w14:paraId="0B073FDF" w14:textId="78B66440"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Das StuPa möge den Sitzungskalender für das Sommersemester 2023 mit folgenden Terminen beschließen:</w:t>
            </w:r>
          </w:p>
          <w:p w14:paraId="0844EAA9" w14:textId="3149B60A"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Dienstag, den 02.05.2023 um 19 Uhr</w:t>
            </w:r>
          </w:p>
          <w:p w14:paraId="627C05E9" w14:textId="0485E0D4"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Mittwoch, den 17.05.2023 um 18 Uhr</w:t>
            </w:r>
          </w:p>
          <w:p w14:paraId="792FA774" w14:textId="7196E11D"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Dienstag, den 30.05.2023 um 19 Uhr</w:t>
            </w:r>
          </w:p>
          <w:p w14:paraId="69A1DCA0" w14:textId="266DEFA5"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Mittwoch, den 14.06.2023 um 18 Uhr</w:t>
            </w:r>
          </w:p>
          <w:p w14:paraId="0967E24A" w14:textId="2B3C0181" w:rsidR="004E65D6" w:rsidRPr="00A64D07" w:rsidRDefault="6DE94FF1" w:rsidP="6DE94FF1">
            <w:pPr>
              <w:widowControl w:val="0"/>
              <w:autoSpaceDE w:val="0"/>
              <w:autoSpaceDN w:val="0"/>
              <w:adjustRightInd w:val="0"/>
              <w:spacing w:after="240" w:line="360" w:lineRule="atLeast"/>
              <w:rPr>
                <w:sz w:val="20"/>
                <w:szCs w:val="20"/>
              </w:rPr>
            </w:pPr>
            <w:r w:rsidRPr="6DE94FF1">
              <w:rPr>
                <w:sz w:val="20"/>
                <w:szCs w:val="20"/>
              </w:rPr>
              <w:t>Dienstag, den 27.06.2023 um 19 Uhr</w:t>
            </w:r>
          </w:p>
        </w:tc>
        <w:tc>
          <w:tcPr>
            <w:tcW w:w="3305" w:type="dxa"/>
          </w:tcPr>
          <w:p w14:paraId="7160F4FD" w14:textId="6EF1D861" w:rsidR="004E65D6" w:rsidRPr="00A64D07" w:rsidRDefault="6DE94FF1" w:rsidP="004E65D6">
            <w:pPr>
              <w:widowControl w:val="0"/>
              <w:autoSpaceDE w:val="0"/>
              <w:autoSpaceDN w:val="0"/>
              <w:adjustRightInd w:val="0"/>
              <w:spacing w:after="240" w:line="360" w:lineRule="atLeast"/>
              <w:rPr>
                <w:sz w:val="20"/>
                <w:szCs w:val="20"/>
              </w:rPr>
            </w:pPr>
            <w:r w:rsidRPr="6DE94FF1">
              <w:rPr>
                <w:sz w:val="20"/>
                <w:szCs w:val="20"/>
              </w:rPr>
              <w:t>Das StuPa beschließt den Sitzungskalender für das SoSe 2023.</w:t>
            </w:r>
          </w:p>
        </w:tc>
        <w:tc>
          <w:tcPr>
            <w:tcW w:w="2330" w:type="dxa"/>
          </w:tcPr>
          <w:p w14:paraId="2FA39262" w14:textId="65441E38" w:rsidR="004E65D6" w:rsidRDefault="004E65D6" w:rsidP="004E65D6">
            <w:pPr>
              <w:jc w:val="both"/>
              <w:rPr>
                <w:sz w:val="20"/>
                <w:szCs w:val="20"/>
              </w:rPr>
            </w:pPr>
            <w:r>
              <w:rPr>
                <w:sz w:val="20"/>
                <w:szCs w:val="20"/>
              </w:rPr>
              <w:t>14/0/0</w:t>
            </w:r>
          </w:p>
        </w:tc>
      </w:tr>
      <w:tr w:rsidR="004E65D6" w:rsidRPr="00A866FD" w14:paraId="7667D692" w14:textId="77777777" w:rsidTr="0CF3C7D8">
        <w:tc>
          <w:tcPr>
            <w:tcW w:w="1413" w:type="dxa"/>
            <w:vAlign w:val="center"/>
          </w:tcPr>
          <w:p w14:paraId="422755EA" w14:textId="77777777" w:rsidR="004E65D6" w:rsidRPr="00A866FD" w:rsidRDefault="004E65D6" w:rsidP="004E65D6">
            <w:pPr>
              <w:jc w:val="both"/>
              <w:rPr>
                <w:color w:val="FF0000"/>
                <w:sz w:val="20"/>
                <w:szCs w:val="20"/>
              </w:rPr>
            </w:pPr>
          </w:p>
        </w:tc>
        <w:tc>
          <w:tcPr>
            <w:tcW w:w="709" w:type="dxa"/>
            <w:vAlign w:val="center"/>
          </w:tcPr>
          <w:p w14:paraId="7A17B750" w14:textId="2E9EBCD4" w:rsidR="004E65D6" w:rsidRDefault="002D0278" w:rsidP="004E65D6">
            <w:pPr>
              <w:jc w:val="center"/>
              <w:rPr>
                <w:sz w:val="20"/>
                <w:szCs w:val="20"/>
              </w:rPr>
            </w:pPr>
            <w:r>
              <w:rPr>
                <w:sz w:val="20"/>
                <w:szCs w:val="20"/>
              </w:rPr>
              <w:t>358</w:t>
            </w:r>
          </w:p>
        </w:tc>
        <w:tc>
          <w:tcPr>
            <w:tcW w:w="2571" w:type="dxa"/>
          </w:tcPr>
          <w:p w14:paraId="7AE078F0" w14:textId="3115AC87" w:rsidR="004E65D6" w:rsidRDefault="6DE94FF1" w:rsidP="6DE94FF1">
            <w:pPr>
              <w:rPr>
                <w:sz w:val="20"/>
                <w:szCs w:val="20"/>
              </w:rPr>
            </w:pPr>
            <w:r w:rsidRPr="6DE94FF1">
              <w:rPr>
                <w:sz w:val="20"/>
                <w:szCs w:val="20"/>
              </w:rPr>
              <w:t>Präsidium</w:t>
            </w:r>
          </w:p>
        </w:tc>
        <w:tc>
          <w:tcPr>
            <w:tcW w:w="3949" w:type="dxa"/>
          </w:tcPr>
          <w:p w14:paraId="108C7937" w14:textId="7F836E5D" w:rsidR="004E65D6" w:rsidRDefault="00176C9D" w:rsidP="00E95726">
            <w:pPr>
              <w:widowControl w:val="0"/>
              <w:autoSpaceDE w:val="0"/>
              <w:autoSpaceDN w:val="0"/>
              <w:adjustRightInd w:val="0"/>
              <w:spacing w:after="240" w:line="360" w:lineRule="atLeast"/>
              <w:rPr>
                <w:sz w:val="20"/>
                <w:szCs w:val="20"/>
              </w:rPr>
            </w:pPr>
            <w:r>
              <w:rPr>
                <w:sz w:val="20"/>
                <w:szCs w:val="20"/>
              </w:rPr>
              <w:t xml:space="preserve">Das StuPa beschließen, dass das AStA-Referat Finanzen neu ausgeschrieben wird. Die Wahl findet </w:t>
            </w:r>
            <w:r w:rsidR="00E95726">
              <w:rPr>
                <w:sz w:val="20"/>
                <w:szCs w:val="20"/>
              </w:rPr>
              <w:t xml:space="preserve">auf der StuPa-Sitzung am </w:t>
            </w:r>
            <w:r w:rsidR="6DE94FF1" w:rsidRPr="6DE94FF1">
              <w:rPr>
                <w:sz w:val="20"/>
                <w:szCs w:val="20"/>
              </w:rPr>
              <w:lastRenderedPageBreak/>
              <w:t>30.5.23 um 19</w:t>
            </w:r>
            <w:r w:rsidR="00E95726">
              <w:rPr>
                <w:sz w:val="20"/>
                <w:szCs w:val="20"/>
              </w:rPr>
              <w:t>:00</w:t>
            </w:r>
            <w:r w:rsidR="6DE94FF1" w:rsidRPr="6DE94FF1">
              <w:rPr>
                <w:sz w:val="20"/>
                <w:szCs w:val="20"/>
              </w:rPr>
              <w:t xml:space="preserve"> Uhr</w:t>
            </w:r>
            <w:r w:rsidR="00E95726">
              <w:rPr>
                <w:sz w:val="20"/>
                <w:szCs w:val="20"/>
              </w:rPr>
              <w:t xml:space="preserve"> statt.</w:t>
            </w:r>
          </w:p>
        </w:tc>
        <w:tc>
          <w:tcPr>
            <w:tcW w:w="3305" w:type="dxa"/>
          </w:tcPr>
          <w:p w14:paraId="7812E75A" w14:textId="09ACDCEC" w:rsidR="004E65D6" w:rsidRPr="00A64D07" w:rsidRDefault="00E95726" w:rsidP="004E65D6">
            <w:pPr>
              <w:widowControl w:val="0"/>
              <w:autoSpaceDE w:val="0"/>
              <w:autoSpaceDN w:val="0"/>
              <w:adjustRightInd w:val="0"/>
              <w:spacing w:after="240" w:line="360" w:lineRule="atLeast"/>
              <w:rPr>
                <w:sz w:val="20"/>
                <w:szCs w:val="20"/>
              </w:rPr>
            </w:pPr>
            <w:r>
              <w:rPr>
                <w:sz w:val="20"/>
                <w:szCs w:val="20"/>
              </w:rPr>
              <w:lastRenderedPageBreak/>
              <w:t xml:space="preserve">Das StuPa hat beschlossen, dass das AStA-Referat Finanzen neu ausgeschrieben wird. Die </w:t>
            </w:r>
            <w:r>
              <w:rPr>
                <w:sz w:val="20"/>
                <w:szCs w:val="20"/>
              </w:rPr>
              <w:lastRenderedPageBreak/>
              <w:t xml:space="preserve">Wahl findet auf der StuPa-Sitzung am </w:t>
            </w:r>
            <w:r w:rsidRPr="6DE94FF1">
              <w:rPr>
                <w:sz w:val="20"/>
                <w:szCs w:val="20"/>
              </w:rPr>
              <w:t>30.5.23 um 19</w:t>
            </w:r>
            <w:r>
              <w:rPr>
                <w:sz w:val="20"/>
                <w:szCs w:val="20"/>
              </w:rPr>
              <w:t>:00</w:t>
            </w:r>
            <w:r w:rsidRPr="6DE94FF1">
              <w:rPr>
                <w:sz w:val="20"/>
                <w:szCs w:val="20"/>
              </w:rPr>
              <w:t xml:space="preserve"> Uhr</w:t>
            </w:r>
            <w:r>
              <w:rPr>
                <w:sz w:val="20"/>
                <w:szCs w:val="20"/>
              </w:rPr>
              <w:t xml:space="preserve"> statt.</w:t>
            </w:r>
          </w:p>
        </w:tc>
        <w:tc>
          <w:tcPr>
            <w:tcW w:w="2330" w:type="dxa"/>
          </w:tcPr>
          <w:p w14:paraId="084266A1" w14:textId="4ED475C3" w:rsidR="004E65D6" w:rsidRDefault="004E65D6" w:rsidP="004E65D6">
            <w:pPr>
              <w:jc w:val="both"/>
              <w:rPr>
                <w:sz w:val="20"/>
                <w:szCs w:val="20"/>
              </w:rPr>
            </w:pPr>
            <w:r>
              <w:rPr>
                <w:sz w:val="20"/>
                <w:szCs w:val="20"/>
              </w:rPr>
              <w:lastRenderedPageBreak/>
              <w:t>14/0/0</w:t>
            </w:r>
          </w:p>
        </w:tc>
      </w:tr>
      <w:tr w:rsidR="002F353A" w:rsidRPr="00A866FD" w14:paraId="445BC04C" w14:textId="77777777" w:rsidTr="0CF3C7D8">
        <w:tc>
          <w:tcPr>
            <w:tcW w:w="1413" w:type="dxa"/>
            <w:vAlign w:val="center"/>
          </w:tcPr>
          <w:p w14:paraId="03E6FD97" w14:textId="1E6C2D00" w:rsidR="002F353A" w:rsidRPr="00A866FD" w:rsidRDefault="006E64B3" w:rsidP="004E65D6">
            <w:pPr>
              <w:jc w:val="both"/>
              <w:rPr>
                <w:color w:val="FF0000"/>
                <w:sz w:val="20"/>
                <w:szCs w:val="20"/>
              </w:rPr>
            </w:pPr>
            <w:r w:rsidRPr="006E64B3">
              <w:rPr>
                <w:color w:val="000000" w:themeColor="text1"/>
                <w:sz w:val="20"/>
                <w:szCs w:val="20"/>
              </w:rPr>
              <w:t>02.05.2023</w:t>
            </w:r>
          </w:p>
        </w:tc>
        <w:tc>
          <w:tcPr>
            <w:tcW w:w="709" w:type="dxa"/>
            <w:vAlign w:val="center"/>
          </w:tcPr>
          <w:p w14:paraId="4F9B340A" w14:textId="00A03EB3" w:rsidR="002F353A" w:rsidRDefault="00E95D97" w:rsidP="004E65D6">
            <w:pPr>
              <w:jc w:val="center"/>
              <w:rPr>
                <w:sz w:val="20"/>
                <w:szCs w:val="20"/>
              </w:rPr>
            </w:pPr>
            <w:r>
              <w:rPr>
                <w:sz w:val="20"/>
                <w:szCs w:val="20"/>
              </w:rPr>
              <w:t>359</w:t>
            </w:r>
          </w:p>
        </w:tc>
        <w:tc>
          <w:tcPr>
            <w:tcW w:w="2571" w:type="dxa"/>
          </w:tcPr>
          <w:p w14:paraId="10284797" w14:textId="0192DD4A" w:rsidR="002F353A" w:rsidRPr="6DE94FF1" w:rsidRDefault="006E64B3" w:rsidP="6DE94FF1">
            <w:pPr>
              <w:rPr>
                <w:sz w:val="20"/>
                <w:szCs w:val="20"/>
              </w:rPr>
            </w:pPr>
            <w:r>
              <w:rPr>
                <w:sz w:val="20"/>
                <w:szCs w:val="20"/>
              </w:rPr>
              <w:t>Präsidium</w:t>
            </w:r>
          </w:p>
        </w:tc>
        <w:tc>
          <w:tcPr>
            <w:tcW w:w="3949" w:type="dxa"/>
          </w:tcPr>
          <w:p w14:paraId="744F2B2B" w14:textId="77E2837B" w:rsidR="002F353A" w:rsidRDefault="00792483" w:rsidP="00E95726">
            <w:pPr>
              <w:widowControl w:val="0"/>
              <w:autoSpaceDE w:val="0"/>
              <w:autoSpaceDN w:val="0"/>
              <w:adjustRightInd w:val="0"/>
              <w:spacing w:after="240" w:line="360" w:lineRule="atLeast"/>
              <w:rPr>
                <w:sz w:val="20"/>
                <w:szCs w:val="20"/>
              </w:rPr>
            </w:pPr>
            <w:r>
              <w:rPr>
                <w:sz w:val="20"/>
                <w:szCs w:val="20"/>
              </w:rPr>
              <w:t>Das StuPa möge die Tagesordnung annehmen.</w:t>
            </w:r>
          </w:p>
        </w:tc>
        <w:tc>
          <w:tcPr>
            <w:tcW w:w="3305" w:type="dxa"/>
          </w:tcPr>
          <w:p w14:paraId="1C37FD1F" w14:textId="05C3BA22" w:rsidR="002F353A" w:rsidRDefault="00792483" w:rsidP="004E65D6">
            <w:pPr>
              <w:widowControl w:val="0"/>
              <w:autoSpaceDE w:val="0"/>
              <w:autoSpaceDN w:val="0"/>
              <w:adjustRightInd w:val="0"/>
              <w:spacing w:after="240" w:line="360" w:lineRule="atLeast"/>
              <w:rPr>
                <w:sz w:val="20"/>
                <w:szCs w:val="20"/>
              </w:rPr>
            </w:pPr>
            <w:r>
              <w:rPr>
                <w:sz w:val="20"/>
                <w:szCs w:val="20"/>
              </w:rPr>
              <w:t>Das StuPa nimmt die Tagesordnung an.</w:t>
            </w:r>
          </w:p>
        </w:tc>
        <w:tc>
          <w:tcPr>
            <w:tcW w:w="2330" w:type="dxa"/>
          </w:tcPr>
          <w:p w14:paraId="2AF64257" w14:textId="1C08C3AF" w:rsidR="002F353A" w:rsidRDefault="005B768A" w:rsidP="004E65D6">
            <w:pPr>
              <w:jc w:val="both"/>
              <w:rPr>
                <w:sz w:val="20"/>
                <w:szCs w:val="20"/>
              </w:rPr>
            </w:pPr>
            <w:r>
              <w:rPr>
                <w:sz w:val="20"/>
                <w:szCs w:val="20"/>
              </w:rPr>
              <w:t>19/0/0</w:t>
            </w:r>
          </w:p>
        </w:tc>
      </w:tr>
      <w:tr w:rsidR="002F353A" w:rsidRPr="00A866FD" w14:paraId="3A043CD5" w14:textId="77777777" w:rsidTr="0CF3C7D8">
        <w:tc>
          <w:tcPr>
            <w:tcW w:w="1413" w:type="dxa"/>
            <w:vAlign w:val="center"/>
          </w:tcPr>
          <w:p w14:paraId="5F275B95" w14:textId="77777777" w:rsidR="002F353A" w:rsidRPr="00A866FD" w:rsidRDefault="002F353A" w:rsidP="004E65D6">
            <w:pPr>
              <w:jc w:val="both"/>
              <w:rPr>
                <w:color w:val="FF0000"/>
                <w:sz w:val="20"/>
                <w:szCs w:val="20"/>
              </w:rPr>
            </w:pPr>
          </w:p>
        </w:tc>
        <w:tc>
          <w:tcPr>
            <w:tcW w:w="709" w:type="dxa"/>
            <w:vAlign w:val="center"/>
          </w:tcPr>
          <w:p w14:paraId="03F15A6B" w14:textId="67230AB2" w:rsidR="002F353A" w:rsidRDefault="00E95D97" w:rsidP="004E65D6">
            <w:pPr>
              <w:jc w:val="center"/>
              <w:rPr>
                <w:sz w:val="20"/>
                <w:szCs w:val="20"/>
              </w:rPr>
            </w:pPr>
            <w:r>
              <w:rPr>
                <w:sz w:val="20"/>
                <w:szCs w:val="20"/>
              </w:rPr>
              <w:t>360</w:t>
            </w:r>
          </w:p>
        </w:tc>
        <w:tc>
          <w:tcPr>
            <w:tcW w:w="2571" w:type="dxa"/>
          </w:tcPr>
          <w:p w14:paraId="5D2674F0" w14:textId="4A0998FF" w:rsidR="002F353A" w:rsidRPr="6DE94FF1" w:rsidRDefault="006E64B3" w:rsidP="6DE94FF1">
            <w:pPr>
              <w:rPr>
                <w:sz w:val="20"/>
                <w:szCs w:val="20"/>
              </w:rPr>
            </w:pPr>
            <w:r>
              <w:rPr>
                <w:sz w:val="20"/>
                <w:szCs w:val="20"/>
              </w:rPr>
              <w:t>Präsidium</w:t>
            </w:r>
          </w:p>
        </w:tc>
        <w:tc>
          <w:tcPr>
            <w:tcW w:w="3949" w:type="dxa"/>
          </w:tcPr>
          <w:p w14:paraId="276112A0" w14:textId="70FD434A" w:rsidR="002F353A" w:rsidRDefault="00B550C4" w:rsidP="00E95726">
            <w:pPr>
              <w:widowControl w:val="0"/>
              <w:autoSpaceDE w:val="0"/>
              <w:autoSpaceDN w:val="0"/>
              <w:adjustRightInd w:val="0"/>
              <w:spacing w:after="240" w:line="360" w:lineRule="atLeast"/>
              <w:rPr>
                <w:sz w:val="20"/>
                <w:szCs w:val="20"/>
              </w:rPr>
            </w:pPr>
            <w:r w:rsidRPr="00342298">
              <w:rPr>
                <w:sz w:val="20"/>
                <w:szCs w:val="20"/>
              </w:rPr>
              <w:t>Das StuPa möge</w:t>
            </w:r>
            <w:r>
              <w:rPr>
                <w:sz w:val="20"/>
                <w:szCs w:val="20"/>
              </w:rPr>
              <w:t xml:space="preserve"> </w:t>
            </w:r>
            <w:r w:rsidRPr="00342298">
              <w:rPr>
                <w:sz w:val="20"/>
                <w:szCs w:val="20"/>
              </w:rPr>
              <w:t>über den Wahlvorschlag,</w:t>
            </w:r>
            <w:r>
              <w:rPr>
                <w:sz w:val="20"/>
                <w:szCs w:val="20"/>
              </w:rPr>
              <w:t xml:space="preserve"> Daniel Kötz</w:t>
            </w:r>
            <w:r w:rsidRPr="00342298">
              <w:rPr>
                <w:sz w:val="20"/>
                <w:szCs w:val="20"/>
              </w:rPr>
              <w:t xml:space="preserve"> ab dem </w:t>
            </w:r>
            <w:r>
              <w:rPr>
                <w:sz w:val="20"/>
                <w:szCs w:val="20"/>
              </w:rPr>
              <w:t>02.05.2023</w:t>
            </w:r>
            <w:r w:rsidRPr="00342298">
              <w:rPr>
                <w:sz w:val="20"/>
                <w:szCs w:val="20"/>
              </w:rPr>
              <w:t xml:space="preserve"> zum</w:t>
            </w:r>
            <w:r>
              <w:rPr>
                <w:sz w:val="20"/>
                <w:szCs w:val="20"/>
              </w:rPr>
              <w:t xml:space="preserve"> Schriftführer des StuPa der</w:t>
            </w:r>
            <w:r w:rsidRPr="00342298">
              <w:rPr>
                <w:sz w:val="20"/>
                <w:szCs w:val="20"/>
              </w:rPr>
              <w:t xml:space="preserve"> XXXII. Legislatur zu wählen, abstimmen.</w:t>
            </w:r>
          </w:p>
        </w:tc>
        <w:tc>
          <w:tcPr>
            <w:tcW w:w="3305" w:type="dxa"/>
          </w:tcPr>
          <w:p w14:paraId="52144C21" w14:textId="4F413809" w:rsidR="002F353A" w:rsidRDefault="00E95D97" w:rsidP="004E65D6">
            <w:pPr>
              <w:widowControl w:val="0"/>
              <w:autoSpaceDE w:val="0"/>
              <w:autoSpaceDN w:val="0"/>
              <w:adjustRightInd w:val="0"/>
              <w:spacing w:after="240" w:line="360" w:lineRule="atLeast"/>
              <w:rPr>
                <w:sz w:val="20"/>
                <w:szCs w:val="20"/>
              </w:rPr>
            </w:pPr>
            <w:r>
              <w:rPr>
                <w:sz w:val="20"/>
                <w:szCs w:val="20"/>
              </w:rPr>
              <w:t>Personenwahl</w:t>
            </w:r>
          </w:p>
        </w:tc>
        <w:tc>
          <w:tcPr>
            <w:tcW w:w="2330" w:type="dxa"/>
          </w:tcPr>
          <w:p w14:paraId="1A246D69" w14:textId="77777777" w:rsidR="002F353A" w:rsidRDefault="00E95D97" w:rsidP="004E65D6">
            <w:pPr>
              <w:jc w:val="both"/>
              <w:rPr>
                <w:sz w:val="20"/>
                <w:szCs w:val="20"/>
              </w:rPr>
            </w:pPr>
            <w:r>
              <w:rPr>
                <w:sz w:val="20"/>
                <w:szCs w:val="20"/>
              </w:rPr>
              <w:t>18/0/1</w:t>
            </w:r>
            <w:r w:rsidR="00C634A0">
              <w:rPr>
                <w:sz w:val="20"/>
                <w:szCs w:val="20"/>
              </w:rPr>
              <w:t xml:space="preserve"> </w:t>
            </w:r>
          </w:p>
          <w:p w14:paraId="6E3028F6" w14:textId="77777777" w:rsidR="00C634A0" w:rsidRDefault="00C634A0" w:rsidP="004E65D6">
            <w:pPr>
              <w:jc w:val="both"/>
              <w:rPr>
                <w:sz w:val="20"/>
                <w:szCs w:val="20"/>
              </w:rPr>
            </w:pPr>
          </w:p>
          <w:p w14:paraId="714D50E8" w14:textId="77777777" w:rsidR="00C634A0" w:rsidRDefault="00C634A0" w:rsidP="004E65D6">
            <w:pPr>
              <w:jc w:val="both"/>
              <w:rPr>
                <w:sz w:val="20"/>
                <w:szCs w:val="20"/>
              </w:rPr>
            </w:pPr>
            <w:r>
              <w:rPr>
                <w:sz w:val="20"/>
                <w:szCs w:val="20"/>
              </w:rPr>
              <w:t xml:space="preserve">Daniel ist seit dem 02.05.2023 </w:t>
            </w:r>
          </w:p>
          <w:p w14:paraId="12046444" w14:textId="4D874C56" w:rsidR="00C634A0" w:rsidRDefault="00C634A0" w:rsidP="004E65D6">
            <w:pPr>
              <w:jc w:val="both"/>
              <w:rPr>
                <w:sz w:val="20"/>
                <w:szCs w:val="20"/>
              </w:rPr>
            </w:pPr>
            <w:r>
              <w:rPr>
                <w:sz w:val="20"/>
                <w:szCs w:val="20"/>
              </w:rPr>
              <w:t>der Schriftführer des Studierenden-</w:t>
            </w:r>
          </w:p>
          <w:p w14:paraId="6FB97D2E" w14:textId="2640763A" w:rsidR="00C634A0" w:rsidRDefault="00C634A0" w:rsidP="004E65D6">
            <w:pPr>
              <w:jc w:val="both"/>
              <w:rPr>
                <w:sz w:val="20"/>
                <w:szCs w:val="20"/>
              </w:rPr>
            </w:pPr>
            <w:r>
              <w:rPr>
                <w:sz w:val="20"/>
                <w:szCs w:val="20"/>
              </w:rPr>
              <w:t>parlamentes der 32. Legislatur</w:t>
            </w:r>
          </w:p>
        </w:tc>
      </w:tr>
      <w:tr w:rsidR="00E95726" w:rsidRPr="00A866FD" w14:paraId="3D9509FA" w14:textId="77777777" w:rsidTr="0CF3C7D8">
        <w:tc>
          <w:tcPr>
            <w:tcW w:w="1413" w:type="dxa"/>
            <w:vAlign w:val="center"/>
          </w:tcPr>
          <w:p w14:paraId="0AFA7A73" w14:textId="3E707B00" w:rsidR="00E95726" w:rsidRPr="00A866FD" w:rsidRDefault="005113D8" w:rsidP="004E65D6">
            <w:pPr>
              <w:jc w:val="both"/>
              <w:rPr>
                <w:color w:val="FF0000"/>
                <w:sz w:val="20"/>
                <w:szCs w:val="20"/>
              </w:rPr>
            </w:pPr>
            <w:r w:rsidRPr="002F353A">
              <w:rPr>
                <w:color w:val="000000" w:themeColor="text1"/>
                <w:sz w:val="20"/>
                <w:szCs w:val="20"/>
              </w:rPr>
              <w:t>17.05.2023</w:t>
            </w:r>
          </w:p>
        </w:tc>
        <w:tc>
          <w:tcPr>
            <w:tcW w:w="709" w:type="dxa"/>
            <w:vAlign w:val="center"/>
          </w:tcPr>
          <w:p w14:paraId="46383A5C" w14:textId="0A30F2A4" w:rsidR="00E95726" w:rsidRDefault="005113D8" w:rsidP="004E65D6">
            <w:pPr>
              <w:jc w:val="center"/>
              <w:rPr>
                <w:sz w:val="20"/>
                <w:szCs w:val="20"/>
              </w:rPr>
            </w:pPr>
            <w:r>
              <w:rPr>
                <w:sz w:val="20"/>
                <w:szCs w:val="20"/>
              </w:rPr>
              <w:t>3</w:t>
            </w:r>
            <w:r w:rsidR="00E95D97">
              <w:rPr>
                <w:sz w:val="20"/>
                <w:szCs w:val="20"/>
              </w:rPr>
              <w:t>61</w:t>
            </w:r>
          </w:p>
        </w:tc>
        <w:tc>
          <w:tcPr>
            <w:tcW w:w="2571" w:type="dxa"/>
          </w:tcPr>
          <w:p w14:paraId="7623C3AE" w14:textId="78AA64E4" w:rsidR="00E95726" w:rsidRPr="6DE94FF1" w:rsidRDefault="005113D8" w:rsidP="6DE94FF1">
            <w:pPr>
              <w:rPr>
                <w:sz w:val="20"/>
                <w:szCs w:val="20"/>
              </w:rPr>
            </w:pPr>
            <w:r>
              <w:rPr>
                <w:sz w:val="20"/>
                <w:szCs w:val="20"/>
              </w:rPr>
              <w:t>Präsidium</w:t>
            </w:r>
          </w:p>
        </w:tc>
        <w:tc>
          <w:tcPr>
            <w:tcW w:w="3949" w:type="dxa"/>
          </w:tcPr>
          <w:p w14:paraId="5516F414" w14:textId="7BD4F099" w:rsidR="00E95726" w:rsidRDefault="005113D8" w:rsidP="00E95726">
            <w:pPr>
              <w:widowControl w:val="0"/>
              <w:autoSpaceDE w:val="0"/>
              <w:autoSpaceDN w:val="0"/>
              <w:adjustRightInd w:val="0"/>
              <w:spacing w:after="240" w:line="360" w:lineRule="atLeast"/>
              <w:rPr>
                <w:sz w:val="20"/>
                <w:szCs w:val="20"/>
              </w:rPr>
            </w:pPr>
            <w:r>
              <w:rPr>
                <w:sz w:val="20"/>
                <w:szCs w:val="20"/>
              </w:rPr>
              <w:t>Das StuPa möge die Tagesordnung annehmen.</w:t>
            </w:r>
          </w:p>
        </w:tc>
        <w:tc>
          <w:tcPr>
            <w:tcW w:w="3305" w:type="dxa"/>
          </w:tcPr>
          <w:p w14:paraId="6C9E857F" w14:textId="34EBA069" w:rsidR="00E95726" w:rsidRDefault="005113D8" w:rsidP="004E65D6">
            <w:pPr>
              <w:widowControl w:val="0"/>
              <w:autoSpaceDE w:val="0"/>
              <w:autoSpaceDN w:val="0"/>
              <w:adjustRightInd w:val="0"/>
              <w:spacing w:after="240" w:line="360" w:lineRule="atLeast"/>
              <w:rPr>
                <w:sz w:val="20"/>
                <w:szCs w:val="20"/>
              </w:rPr>
            </w:pPr>
            <w:r>
              <w:rPr>
                <w:sz w:val="20"/>
                <w:szCs w:val="20"/>
              </w:rPr>
              <w:t>Das StuPa nimmt die Tagesordnung an.</w:t>
            </w:r>
          </w:p>
        </w:tc>
        <w:tc>
          <w:tcPr>
            <w:tcW w:w="2330" w:type="dxa"/>
          </w:tcPr>
          <w:p w14:paraId="18743800" w14:textId="55CFDFDB" w:rsidR="00E95726" w:rsidRDefault="003B38CD" w:rsidP="004E65D6">
            <w:pPr>
              <w:jc w:val="both"/>
              <w:rPr>
                <w:sz w:val="20"/>
                <w:szCs w:val="20"/>
              </w:rPr>
            </w:pPr>
            <w:r>
              <w:rPr>
                <w:sz w:val="20"/>
                <w:szCs w:val="20"/>
              </w:rPr>
              <w:t>14/0/0</w:t>
            </w:r>
          </w:p>
        </w:tc>
      </w:tr>
      <w:tr w:rsidR="00E95726" w:rsidRPr="00A866FD" w14:paraId="7B77FEF6" w14:textId="77777777" w:rsidTr="0CF3C7D8">
        <w:tc>
          <w:tcPr>
            <w:tcW w:w="1413" w:type="dxa"/>
            <w:vAlign w:val="center"/>
          </w:tcPr>
          <w:p w14:paraId="4F8101C4" w14:textId="77777777" w:rsidR="00E95726" w:rsidRPr="00A866FD" w:rsidRDefault="00E95726" w:rsidP="004E65D6">
            <w:pPr>
              <w:jc w:val="both"/>
              <w:rPr>
                <w:color w:val="FF0000"/>
                <w:sz w:val="20"/>
                <w:szCs w:val="20"/>
              </w:rPr>
            </w:pPr>
          </w:p>
        </w:tc>
        <w:tc>
          <w:tcPr>
            <w:tcW w:w="709" w:type="dxa"/>
            <w:vAlign w:val="center"/>
          </w:tcPr>
          <w:p w14:paraId="232DABD9" w14:textId="3069E133" w:rsidR="00E95726" w:rsidRDefault="000316C5" w:rsidP="004E65D6">
            <w:pPr>
              <w:jc w:val="center"/>
              <w:rPr>
                <w:sz w:val="20"/>
                <w:szCs w:val="20"/>
              </w:rPr>
            </w:pPr>
            <w:r>
              <w:rPr>
                <w:sz w:val="20"/>
                <w:szCs w:val="20"/>
              </w:rPr>
              <w:t>36</w:t>
            </w:r>
            <w:r w:rsidR="00E95D97">
              <w:rPr>
                <w:sz w:val="20"/>
                <w:szCs w:val="20"/>
              </w:rPr>
              <w:t>2</w:t>
            </w:r>
          </w:p>
        </w:tc>
        <w:tc>
          <w:tcPr>
            <w:tcW w:w="2571" w:type="dxa"/>
          </w:tcPr>
          <w:p w14:paraId="2A267009" w14:textId="77302475" w:rsidR="00E95726" w:rsidRPr="6DE94FF1" w:rsidRDefault="00E436FA" w:rsidP="6DE94FF1">
            <w:pPr>
              <w:rPr>
                <w:sz w:val="20"/>
                <w:szCs w:val="20"/>
              </w:rPr>
            </w:pPr>
            <w:r>
              <w:rPr>
                <w:sz w:val="20"/>
                <w:szCs w:val="20"/>
              </w:rPr>
              <w:t>Präsidium</w:t>
            </w:r>
          </w:p>
        </w:tc>
        <w:tc>
          <w:tcPr>
            <w:tcW w:w="3949" w:type="dxa"/>
          </w:tcPr>
          <w:p w14:paraId="1FA4D8B2" w14:textId="5E31E7AD" w:rsidR="00E95726" w:rsidRDefault="005113D8" w:rsidP="00E95726">
            <w:pPr>
              <w:widowControl w:val="0"/>
              <w:autoSpaceDE w:val="0"/>
              <w:autoSpaceDN w:val="0"/>
              <w:adjustRightInd w:val="0"/>
              <w:spacing w:after="240" w:line="360" w:lineRule="atLeast"/>
              <w:rPr>
                <w:sz w:val="20"/>
                <w:szCs w:val="20"/>
              </w:rPr>
            </w:pPr>
            <w:r>
              <w:rPr>
                <w:sz w:val="20"/>
                <w:szCs w:val="20"/>
              </w:rPr>
              <w:t>Das StuPa möge das Protokoll der 17. Sitzung</w:t>
            </w:r>
            <w:r w:rsidR="00976340">
              <w:rPr>
                <w:sz w:val="20"/>
                <w:szCs w:val="20"/>
              </w:rPr>
              <w:t xml:space="preserve"> per Umlaufbeschluss</w:t>
            </w:r>
            <w:r>
              <w:rPr>
                <w:sz w:val="20"/>
                <w:szCs w:val="20"/>
              </w:rPr>
              <w:t xml:space="preserve"> annehmen.</w:t>
            </w:r>
            <w:r w:rsidR="003B38CD">
              <w:rPr>
                <w:sz w:val="20"/>
                <w:szCs w:val="20"/>
              </w:rPr>
              <w:t xml:space="preserve"> </w:t>
            </w:r>
          </w:p>
        </w:tc>
        <w:tc>
          <w:tcPr>
            <w:tcW w:w="3305" w:type="dxa"/>
          </w:tcPr>
          <w:p w14:paraId="1219ECD3" w14:textId="5C32DAE9" w:rsidR="00E95726" w:rsidRDefault="005113D8" w:rsidP="004E65D6">
            <w:pPr>
              <w:widowControl w:val="0"/>
              <w:autoSpaceDE w:val="0"/>
              <w:autoSpaceDN w:val="0"/>
              <w:adjustRightInd w:val="0"/>
              <w:spacing w:after="240" w:line="360" w:lineRule="atLeast"/>
              <w:rPr>
                <w:sz w:val="20"/>
                <w:szCs w:val="20"/>
              </w:rPr>
            </w:pPr>
            <w:r>
              <w:rPr>
                <w:sz w:val="20"/>
                <w:szCs w:val="20"/>
              </w:rPr>
              <w:t>Das StuP</w:t>
            </w:r>
            <w:r w:rsidR="007D3B1D">
              <w:rPr>
                <w:sz w:val="20"/>
                <w:szCs w:val="20"/>
              </w:rPr>
              <w:t>a</w:t>
            </w:r>
            <w:r>
              <w:rPr>
                <w:sz w:val="20"/>
                <w:szCs w:val="20"/>
              </w:rPr>
              <w:t xml:space="preserve"> nim</w:t>
            </w:r>
            <w:r w:rsidR="007D3B1D">
              <w:rPr>
                <w:sz w:val="20"/>
                <w:szCs w:val="20"/>
              </w:rPr>
              <w:t>m</w:t>
            </w:r>
            <w:r>
              <w:rPr>
                <w:sz w:val="20"/>
                <w:szCs w:val="20"/>
              </w:rPr>
              <w:t>t das Protokoll der 17. Sitzung</w:t>
            </w:r>
            <w:r w:rsidR="00976340">
              <w:rPr>
                <w:sz w:val="20"/>
                <w:szCs w:val="20"/>
              </w:rPr>
              <w:t xml:space="preserve"> per Umlaufbeschluss</w:t>
            </w:r>
            <w:r>
              <w:rPr>
                <w:sz w:val="20"/>
                <w:szCs w:val="20"/>
              </w:rPr>
              <w:t xml:space="preserve"> an.</w:t>
            </w:r>
          </w:p>
        </w:tc>
        <w:tc>
          <w:tcPr>
            <w:tcW w:w="2330" w:type="dxa"/>
          </w:tcPr>
          <w:p w14:paraId="079F0B0F" w14:textId="039B2926" w:rsidR="00E95726" w:rsidRDefault="00A4372B" w:rsidP="004E65D6">
            <w:pPr>
              <w:jc w:val="both"/>
              <w:rPr>
                <w:sz w:val="20"/>
                <w:szCs w:val="20"/>
              </w:rPr>
            </w:pPr>
            <w:r>
              <w:rPr>
                <w:sz w:val="20"/>
                <w:szCs w:val="20"/>
              </w:rPr>
              <w:t>16/0/0</w:t>
            </w:r>
          </w:p>
        </w:tc>
      </w:tr>
      <w:tr w:rsidR="00421AFF" w:rsidRPr="00A866FD" w14:paraId="216C835F" w14:textId="77777777" w:rsidTr="0CF3C7D8">
        <w:tc>
          <w:tcPr>
            <w:tcW w:w="1413" w:type="dxa"/>
            <w:vAlign w:val="center"/>
          </w:tcPr>
          <w:p w14:paraId="05F928F4" w14:textId="77777777" w:rsidR="00421AFF" w:rsidRPr="00A866FD" w:rsidRDefault="00421AFF" w:rsidP="00421AFF">
            <w:pPr>
              <w:jc w:val="both"/>
              <w:rPr>
                <w:color w:val="FF0000"/>
                <w:sz w:val="20"/>
                <w:szCs w:val="20"/>
              </w:rPr>
            </w:pPr>
          </w:p>
        </w:tc>
        <w:tc>
          <w:tcPr>
            <w:tcW w:w="709" w:type="dxa"/>
            <w:vAlign w:val="center"/>
          </w:tcPr>
          <w:p w14:paraId="42A4CAD8" w14:textId="08854213" w:rsidR="00421AFF" w:rsidRDefault="0083027F" w:rsidP="00421AFF">
            <w:pPr>
              <w:jc w:val="center"/>
              <w:rPr>
                <w:sz w:val="20"/>
                <w:szCs w:val="20"/>
              </w:rPr>
            </w:pPr>
            <w:r>
              <w:rPr>
                <w:sz w:val="20"/>
                <w:szCs w:val="20"/>
              </w:rPr>
              <w:t>36</w:t>
            </w:r>
            <w:r w:rsidR="00E95D97">
              <w:rPr>
                <w:sz w:val="20"/>
                <w:szCs w:val="20"/>
              </w:rPr>
              <w:t>3</w:t>
            </w:r>
          </w:p>
        </w:tc>
        <w:tc>
          <w:tcPr>
            <w:tcW w:w="2571" w:type="dxa"/>
          </w:tcPr>
          <w:p w14:paraId="47068EC5" w14:textId="4BDDB52B" w:rsidR="00421AFF" w:rsidRDefault="00421AFF" w:rsidP="00421AFF">
            <w:pPr>
              <w:rPr>
                <w:sz w:val="20"/>
                <w:szCs w:val="20"/>
              </w:rPr>
            </w:pPr>
            <w:r>
              <w:rPr>
                <w:sz w:val="20"/>
                <w:szCs w:val="20"/>
              </w:rPr>
              <w:t>Sophie Franz</w:t>
            </w:r>
          </w:p>
        </w:tc>
        <w:tc>
          <w:tcPr>
            <w:tcW w:w="3949" w:type="dxa"/>
          </w:tcPr>
          <w:p w14:paraId="619FEE49" w14:textId="14EEE0BE" w:rsidR="00421AFF" w:rsidRDefault="00421AFF" w:rsidP="00421AFF">
            <w:pPr>
              <w:widowControl w:val="0"/>
              <w:autoSpaceDE w:val="0"/>
              <w:autoSpaceDN w:val="0"/>
              <w:adjustRightInd w:val="0"/>
              <w:spacing w:after="240" w:line="360" w:lineRule="atLeast"/>
              <w:rPr>
                <w:sz w:val="20"/>
                <w:szCs w:val="20"/>
              </w:rPr>
            </w:pPr>
            <w:r w:rsidRPr="6DE94FF1">
              <w:rPr>
                <w:sz w:val="20"/>
                <w:szCs w:val="20"/>
              </w:rPr>
              <w:t xml:space="preserve">Das StuPa möge den Antrag auf Gewährung eines Projektzuschusses aus Mitteln der Studierendenschaft für </w:t>
            </w:r>
            <w:r>
              <w:rPr>
                <w:sz w:val="20"/>
                <w:szCs w:val="20"/>
              </w:rPr>
              <w:t xml:space="preserve">das Konzert Europawoche </w:t>
            </w:r>
            <w:r w:rsidRPr="6DE94FF1">
              <w:rPr>
                <w:sz w:val="20"/>
                <w:szCs w:val="20"/>
              </w:rPr>
              <w:t xml:space="preserve">in Höhe von </w:t>
            </w:r>
            <w:r w:rsidR="003B38CD">
              <w:rPr>
                <w:sz w:val="20"/>
                <w:szCs w:val="20"/>
              </w:rPr>
              <w:lastRenderedPageBreak/>
              <w:t>900</w:t>
            </w:r>
            <w:r w:rsidRPr="6DE94FF1">
              <w:rPr>
                <w:sz w:val="20"/>
                <w:szCs w:val="20"/>
              </w:rPr>
              <w:t>€ bewilligen.</w:t>
            </w:r>
          </w:p>
        </w:tc>
        <w:tc>
          <w:tcPr>
            <w:tcW w:w="3305" w:type="dxa"/>
          </w:tcPr>
          <w:p w14:paraId="4F8554BD" w14:textId="6DB1A84D" w:rsidR="00421AFF" w:rsidRDefault="00421AFF" w:rsidP="00421AFF">
            <w:pPr>
              <w:widowControl w:val="0"/>
              <w:autoSpaceDE w:val="0"/>
              <w:autoSpaceDN w:val="0"/>
              <w:adjustRightInd w:val="0"/>
              <w:spacing w:after="240" w:line="360" w:lineRule="atLeast"/>
              <w:rPr>
                <w:sz w:val="20"/>
                <w:szCs w:val="20"/>
              </w:rPr>
            </w:pPr>
            <w:r w:rsidRPr="6DE94FF1">
              <w:rPr>
                <w:sz w:val="20"/>
                <w:szCs w:val="20"/>
              </w:rPr>
              <w:lastRenderedPageBreak/>
              <w:t>Das StuPa bewilligt den Projektzuschuss für den Projektantrag</w:t>
            </w:r>
            <w:r>
              <w:rPr>
                <w:sz w:val="20"/>
                <w:szCs w:val="20"/>
              </w:rPr>
              <w:t xml:space="preserve"> Konzert Europawoche</w:t>
            </w:r>
            <w:r w:rsidRPr="6DE94FF1">
              <w:rPr>
                <w:sz w:val="20"/>
                <w:szCs w:val="20"/>
              </w:rPr>
              <w:t xml:space="preserve"> in Höhe von </w:t>
            </w:r>
            <w:r w:rsidR="003B38CD">
              <w:rPr>
                <w:sz w:val="20"/>
                <w:szCs w:val="20"/>
              </w:rPr>
              <w:t>900</w:t>
            </w:r>
            <w:r w:rsidRPr="6DE94FF1">
              <w:rPr>
                <w:sz w:val="20"/>
                <w:szCs w:val="20"/>
              </w:rPr>
              <w:t>€.</w:t>
            </w:r>
          </w:p>
        </w:tc>
        <w:tc>
          <w:tcPr>
            <w:tcW w:w="2330" w:type="dxa"/>
          </w:tcPr>
          <w:p w14:paraId="4910B7EB" w14:textId="7B63F888" w:rsidR="00421AFF" w:rsidRDefault="003B38CD" w:rsidP="00421AFF">
            <w:pPr>
              <w:jc w:val="both"/>
              <w:rPr>
                <w:sz w:val="20"/>
                <w:szCs w:val="20"/>
              </w:rPr>
            </w:pPr>
            <w:r>
              <w:rPr>
                <w:sz w:val="20"/>
                <w:szCs w:val="20"/>
              </w:rPr>
              <w:t>14/0/0</w:t>
            </w:r>
          </w:p>
        </w:tc>
      </w:tr>
      <w:tr w:rsidR="00421AFF" w:rsidRPr="00A866FD" w14:paraId="76E0A07B" w14:textId="77777777" w:rsidTr="0CF3C7D8">
        <w:tc>
          <w:tcPr>
            <w:tcW w:w="1413" w:type="dxa"/>
            <w:vAlign w:val="center"/>
          </w:tcPr>
          <w:p w14:paraId="1EAB664C" w14:textId="77777777" w:rsidR="00421AFF" w:rsidRPr="00A866FD" w:rsidRDefault="00421AFF" w:rsidP="00421AFF">
            <w:pPr>
              <w:jc w:val="both"/>
              <w:rPr>
                <w:color w:val="FF0000"/>
                <w:sz w:val="20"/>
                <w:szCs w:val="20"/>
              </w:rPr>
            </w:pPr>
          </w:p>
        </w:tc>
        <w:tc>
          <w:tcPr>
            <w:tcW w:w="709" w:type="dxa"/>
            <w:vAlign w:val="center"/>
          </w:tcPr>
          <w:p w14:paraId="30803379" w14:textId="10CF92CC" w:rsidR="00421AFF" w:rsidRDefault="0083027F" w:rsidP="00421AFF">
            <w:pPr>
              <w:jc w:val="center"/>
              <w:rPr>
                <w:sz w:val="20"/>
                <w:szCs w:val="20"/>
              </w:rPr>
            </w:pPr>
            <w:r>
              <w:rPr>
                <w:sz w:val="20"/>
                <w:szCs w:val="20"/>
              </w:rPr>
              <w:t>36</w:t>
            </w:r>
            <w:r w:rsidR="00E95D97">
              <w:rPr>
                <w:sz w:val="20"/>
                <w:szCs w:val="20"/>
              </w:rPr>
              <w:t>4</w:t>
            </w:r>
          </w:p>
        </w:tc>
        <w:tc>
          <w:tcPr>
            <w:tcW w:w="2571" w:type="dxa"/>
          </w:tcPr>
          <w:p w14:paraId="414375D5" w14:textId="6ED176EF" w:rsidR="00421AFF" w:rsidRDefault="00421AFF" w:rsidP="00421AFF">
            <w:pPr>
              <w:rPr>
                <w:sz w:val="20"/>
                <w:szCs w:val="20"/>
              </w:rPr>
            </w:pPr>
            <w:r>
              <w:rPr>
                <w:sz w:val="20"/>
                <w:szCs w:val="20"/>
              </w:rPr>
              <w:t>FSR Kuwi</w:t>
            </w:r>
          </w:p>
        </w:tc>
        <w:tc>
          <w:tcPr>
            <w:tcW w:w="3949" w:type="dxa"/>
          </w:tcPr>
          <w:p w14:paraId="540C5427" w14:textId="22371222" w:rsidR="00421AFF" w:rsidRDefault="00421AFF" w:rsidP="00421AFF">
            <w:pPr>
              <w:widowControl w:val="0"/>
              <w:autoSpaceDE w:val="0"/>
              <w:autoSpaceDN w:val="0"/>
              <w:adjustRightInd w:val="0"/>
              <w:spacing w:after="240" w:line="360" w:lineRule="atLeast"/>
              <w:rPr>
                <w:sz w:val="20"/>
                <w:szCs w:val="20"/>
              </w:rPr>
            </w:pPr>
            <w:r w:rsidRPr="6DE94FF1">
              <w:rPr>
                <w:sz w:val="20"/>
                <w:szCs w:val="20"/>
              </w:rPr>
              <w:t>Das StuPa möge den Antrag auf Gewährung eines Projektzuschusses aus Mitteln der Studierendenschaft für d</w:t>
            </w:r>
            <w:r>
              <w:rPr>
                <w:sz w:val="20"/>
                <w:szCs w:val="20"/>
              </w:rPr>
              <w:t xml:space="preserve">ie Gedenkstättenfahrt </w:t>
            </w:r>
            <w:r w:rsidRPr="6DE94FF1">
              <w:rPr>
                <w:sz w:val="20"/>
                <w:szCs w:val="20"/>
              </w:rPr>
              <w:t xml:space="preserve">in Höhe von </w:t>
            </w:r>
            <w:r w:rsidR="003B38CD">
              <w:rPr>
                <w:sz w:val="20"/>
                <w:szCs w:val="20"/>
              </w:rPr>
              <w:t>952</w:t>
            </w:r>
            <w:r w:rsidRPr="6DE94FF1">
              <w:rPr>
                <w:sz w:val="20"/>
                <w:szCs w:val="20"/>
              </w:rPr>
              <w:t>€ bewilligen.</w:t>
            </w:r>
          </w:p>
        </w:tc>
        <w:tc>
          <w:tcPr>
            <w:tcW w:w="3305" w:type="dxa"/>
          </w:tcPr>
          <w:p w14:paraId="78054BF5" w14:textId="55F3163F" w:rsidR="00421AFF" w:rsidRDefault="00421AFF" w:rsidP="00421AFF">
            <w:pPr>
              <w:widowControl w:val="0"/>
              <w:autoSpaceDE w:val="0"/>
              <w:autoSpaceDN w:val="0"/>
              <w:adjustRightInd w:val="0"/>
              <w:spacing w:after="240" w:line="360" w:lineRule="atLeast"/>
              <w:rPr>
                <w:sz w:val="20"/>
                <w:szCs w:val="20"/>
              </w:rPr>
            </w:pPr>
            <w:r w:rsidRPr="6DE94FF1">
              <w:rPr>
                <w:sz w:val="20"/>
                <w:szCs w:val="20"/>
              </w:rPr>
              <w:t>Das StuPa bewilligt den Projektzuschuss für d</w:t>
            </w:r>
            <w:r>
              <w:rPr>
                <w:sz w:val="20"/>
                <w:szCs w:val="20"/>
              </w:rPr>
              <w:t xml:space="preserve">ie Gedenkstättenfahrt </w:t>
            </w:r>
            <w:r w:rsidRPr="6DE94FF1">
              <w:rPr>
                <w:sz w:val="20"/>
                <w:szCs w:val="20"/>
              </w:rPr>
              <w:t xml:space="preserve">in Höhe von </w:t>
            </w:r>
            <w:r w:rsidR="003B38CD">
              <w:rPr>
                <w:sz w:val="20"/>
                <w:szCs w:val="20"/>
              </w:rPr>
              <w:t>952</w:t>
            </w:r>
            <w:r w:rsidRPr="6DE94FF1">
              <w:rPr>
                <w:sz w:val="20"/>
                <w:szCs w:val="20"/>
              </w:rPr>
              <w:t>€.</w:t>
            </w:r>
          </w:p>
        </w:tc>
        <w:tc>
          <w:tcPr>
            <w:tcW w:w="2330" w:type="dxa"/>
          </w:tcPr>
          <w:p w14:paraId="7E3FF681" w14:textId="18FDCB78" w:rsidR="00421AFF" w:rsidRDefault="003B38CD" w:rsidP="00421AFF">
            <w:pPr>
              <w:jc w:val="both"/>
              <w:rPr>
                <w:sz w:val="20"/>
                <w:szCs w:val="20"/>
              </w:rPr>
            </w:pPr>
            <w:r>
              <w:rPr>
                <w:sz w:val="20"/>
                <w:szCs w:val="20"/>
              </w:rPr>
              <w:t>14/0/0</w:t>
            </w:r>
          </w:p>
        </w:tc>
      </w:tr>
      <w:tr w:rsidR="00421AFF" w:rsidRPr="00A866FD" w14:paraId="1A33871B" w14:textId="77777777" w:rsidTr="0CF3C7D8">
        <w:tc>
          <w:tcPr>
            <w:tcW w:w="1413" w:type="dxa"/>
            <w:vAlign w:val="center"/>
          </w:tcPr>
          <w:p w14:paraId="55D234AE" w14:textId="77777777" w:rsidR="00421AFF" w:rsidRPr="00A866FD" w:rsidRDefault="00421AFF" w:rsidP="00421AFF">
            <w:pPr>
              <w:jc w:val="both"/>
              <w:rPr>
                <w:color w:val="FF0000"/>
                <w:sz w:val="20"/>
                <w:szCs w:val="20"/>
              </w:rPr>
            </w:pPr>
          </w:p>
        </w:tc>
        <w:tc>
          <w:tcPr>
            <w:tcW w:w="709" w:type="dxa"/>
            <w:vAlign w:val="center"/>
          </w:tcPr>
          <w:p w14:paraId="7C3BDD56" w14:textId="496F160A" w:rsidR="00421AFF" w:rsidRDefault="0083027F" w:rsidP="00421AFF">
            <w:pPr>
              <w:jc w:val="center"/>
              <w:rPr>
                <w:sz w:val="20"/>
                <w:szCs w:val="20"/>
              </w:rPr>
            </w:pPr>
            <w:r>
              <w:rPr>
                <w:sz w:val="20"/>
                <w:szCs w:val="20"/>
              </w:rPr>
              <w:t>36</w:t>
            </w:r>
            <w:r w:rsidR="00E95D97">
              <w:rPr>
                <w:sz w:val="20"/>
                <w:szCs w:val="20"/>
              </w:rPr>
              <w:t>5</w:t>
            </w:r>
          </w:p>
        </w:tc>
        <w:tc>
          <w:tcPr>
            <w:tcW w:w="2571" w:type="dxa"/>
          </w:tcPr>
          <w:p w14:paraId="33E9D797" w14:textId="77777777" w:rsidR="00421AFF" w:rsidRDefault="00421AFF" w:rsidP="00421AFF">
            <w:pPr>
              <w:rPr>
                <w:sz w:val="20"/>
                <w:szCs w:val="20"/>
              </w:rPr>
            </w:pPr>
            <w:r>
              <w:rPr>
                <w:sz w:val="20"/>
                <w:szCs w:val="20"/>
              </w:rPr>
              <w:t>Kritische Jurist*innen</w:t>
            </w:r>
          </w:p>
          <w:p w14:paraId="1FA71C30" w14:textId="697CDCDA" w:rsidR="00421AFF" w:rsidRDefault="00421AFF" w:rsidP="00421AFF">
            <w:pPr>
              <w:rPr>
                <w:sz w:val="20"/>
                <w:szCs w:val="20"/>
              </w:rPr>
            </w:pPr>
            <w:r>
              <w:rPr>
                <w:sz w:val="20"/>
                <w:szCs w:val="20"/>
              </w:rPr>
              <w:t>Viadrina</w:t>
            </w:r>
          </w:p>
        </w:tc>
        <w:tc>
          <w:tcPr>
            <w:tcW w:w="3949" w:type="dxa"/>
          </w:tcPr>
          <w:p w14:paraId="68F11F4C" w14:textId="3656918E" w:rsidR="00421AFF" w:rsidRDefault="00421AFF" w:rsidP="00421AFF">
            <w:pPr>
              <w:widowControl w:val="0"/>
              <w:autoSpaceDE w:val="0"/>
              <w:autoSpaceDN w:val="0"/>
              <w:adjustRightInd w:val="0"/>
              <w:spacing w:after="240" w:line="360" w:lineRule="atLeast"/>
              <w:rPr>
                <w:sz w:val="20"/>
                <w:szCs w:val="20"/>
              </w:rPr>
            </w:pPr>
            <w:r w:rsidRPr="6DE94FF1">
              <w:rPr>
                <w:sz w:val="20"/>
                <w:szCs w:val="20"/>
              </w:rPr>
              <w:t xml:space="preserve">Das StuPa möge den Antrag auf Gewährung eines Projektzuschusses aus Mitteln der Studierendenschaft für den Projektantrag </w:t>
            </w:r>
            <w:r>
              <w:rPr>
                <w:sz w:val="20"/>
                <w:szCs w:val="20"/>
              </w:rPr>
              <w:t>„Abend mit Lea Beckmann</w:t>
            </w:r>
            <w:r w:rsidRPr="6DE94FF1">
              <w:rPr>
                <w:sz w:val="20"/>
                <w:szCs w:val="20"/>
              </w:rPr>
              <w:t xml:space="preserve">“ in Höhe von </w:t>
            </w:r>
            <w:r w:rsidR="00102554">
              <w:rPr>
                <w:sz w:val="20"/>
                <w:szCs w:val="20"/>
              </w:rPr>
              <w:t>185</w:t>
            </w:r>
            <w:r w:rsidRPr="6DE94FF1">
              <w:rPr>
                <w:sz w:val="20"/>
                <w:szCs w:val="20"/>
              </w:rPr>
              <w:t>€ bewilligen.</w:t>
            </w:r>
          </w:p>
        </w:tc>
        <w:tc>
          <w:tcPr>
            <w:tcW w:w="3305" w:type="dxa"/>
          </w:tcPr>
          <w:p w14:paraId="054A99DA" w14:textId="5F1DC182" w:rsidR="00421AFF" w:rsidRDefault="00421AFF" w:rsidP="00421AFF">
            <w:pPr>
              <w:widowControl w:val="0"/>
              <w:autoSpaceDE w:val="0"/>
              <w:autoSpaceDN w:val="0"/>
              <w:adjustRightInd w:val="0"/>
              <w:spacing w:after="240" w:line="360" w:lineRule="atLeast"/>
              <w:rPr>
                <w:sz w:val="20"/>
                <w:szCs w:val="20"/>
              </w:rPr>
            </w:pPr>
            <w:r w:rsidRPr="6DE94FF1">
              <w:rPr>
                <w:sz w:val="20"/>
                <w:szCs w:val="20"/>
              </w:rPr>
              <w:t>Das StuPa bewilligt den Projektzuschuss für d</w:t>
            </w:r>
            <w:r>
              <w:rPr>
                <w:sz w:val="20"/>
                <w:szCs w:val="20"/>
              </w:rPr>
              <w:t>en Projektantrag</w:t>
            </w:r>
            <w:r w:rsidR="00AA46C9">
              <w:rPr>
                <w:sz w:val="20"/>
                <w:szCs w:val="20"/>
              </w:rPr>
              <w:t>: „ Abend mit Lea Beckmann“</w:t>
            </w:r>
            <w:r>
              <w:rPr>
                <w:sz w:val="20"/>
                <w:szCs w:val="20"/>
              </w:rPr>
              <w:t xml:space="preserve"> </w:t>
            </w:r>
            <w:r w:rsidRPr="6DE94FF1">
              <w:rPr>
                <w:sz w:val="20"/>
                <w:szCs w:val="20"/>
              </w:rPr>
              <w:t xml:space="preserve">in Höhe von </w:t>
            </w:r>
            <w:r w:rsidR="00102554">
              <w:rPr>
                <w:sz w:val="20"/>
                <w:szCs w:val="20"/>
              </w:rPr>
              <w:t>185</w:t>
            </w:r>
            <w:r w:rsidRPr="6DE94FF1">
              <w:rPr>
                <w:sz w:val="20"/>
                <w:szCs w:val="20"/>
              </w:rPr>
              <w:t>€.</w:t>
            </w:r>
          </w:p>
        </w:tc>
        <w:tc>
          <w:tcPr>
            <w:tcW w:w="2330" w:type="dxa"/>
          </w:tcPr>
          <w:p w14:paraId="19FD019C" w14:textId="2B4CEDDB" w:rsidR="00421AFF" w:rsidRDefault="00102554" w:rsidP="00421AFF">
            <w:pPr>
              <w:jc w:val="both"/>
              <w:rPr>
                <w:sz w:val="20"/>
                <w:szCs w:val="20"/>
              </w:rPr>
            </w:pPr>
            <w:r>
              <w:rPr>
                <w:sz w:val="20"/>
                <w:szCs w:val="20"/>
              </w:rPr>
              <w:t>14/0/0</w:t>
            </w:r>
          </w:p>
        </w:tc>
      </w:tr>
      <w:tr w:rsidR="00E81985" w:rsidRPr="00A866FD" w14:paraId="3752E813" w14:textId="77777777" w:rsidTr="0CF3C7D8">
        <w:tc>
          <w:tcPr>
            <w:tcW w:w="1413" w:type="dxa"/>
            <w:vAlign w:val="center"/>
          </w:tcPr>
          <w:p w14:paraId="4AAF5338" w14:textId="77777777" w:rsidR="00E81985" w:rsidRPr="00A866FD" w:rsidRDefault="00E81985" w:rsidP="00E81985">
            <w:pPr>
              <w:jc w:val="both"/>
              <w:rPr>
                <w:color w:val="FF0000"/>
                <w:sz w:val="20"/>
                <w:szCs w:val="20"/>
              </w:rPr>
            </w:pPr>
          </w:p>
        </w:tc>
        <w:tc>
          <w:tcPr>
            <w:tcW w:w="709" w:type="dxa"/>
            <w:vAlign w:val="center"/>
          </w:tcPr>
          <w:p w14:paraId="43186F26" w14:textId="25049A03" w:rsidR="00E81985" w:rsidRDefault="00E81985" w:rsidP="00E81985">
            <w:pPr>
              <w:jc w:val="center"/>
              <w:rPr>
                <w:sz w:val="20"/>
                <w:szCs w:val="20"/>
              </w:rPr>
            </w:pPr>
            <w:r>
              <w:rPr>
                <w:sz w:val="20"/>
                <w:szCs w:val="20"/>
              </w:rPr>
              <w:t>36</w:t>
            </w:r>
            <w:r w:rsidR="00E95D97">
              <w:rPr>
                <w:sz w:val="20"/>
                <w:szCs w:val="20"/>
              </w:rPr>
              <w:t>6</w:t>
            </w:r>
          </w:p>
        </w:tc>
        <w:tc>
          <w:tcPr>
            <w:tcW w:w="2571" w:type="dxa"/>
          </w:tcPr>
          <w:p w14:paraId="1B6CDC8C" w14:textId="76FD20CD" w:rsidR="00E81985" w:rsidRPr="6DE94FF1" w:rsidRDefault="00E81985" w:rsidP="00E81985">
            <w:pPr>
              <w:rPr>
                <w:sz w:val="20"/>
                <w:szCs w:val="20"/>
              </w:rPr>
            </w:pPr>
            <w:r>
              <w:rPr>
                <w:sz w:val="20"/>
                <w:szCs w:val="20"/>
              </w:rPr>
              <w:t>Anne Hochmuth</w:t>
            </w:r>
          </w:p>
        </w:tc>
        <w:tc>
          <w:tcPr>
            <w:tcW w:w="3949" w:type="dxa"/>
          </w:tcPr>
          <w:p w14:paraId="3A55B53C" w14:textId="59FEF9AF" w:rsidR="00E81985" w:rsidRDefault="00E81985" w:rsidP="00E81985">
            <w:pPr>
              <w:widowControl w:val="0"/>
              <w:autoSpaceDE w:val="0"/>
              <w:autoSpaceDN w:val="0"/>
              <w:adjustRightInd w:val="0"/>
              <w:spacing w:after="240" w:line="360" w:lineRule="atLeast"/>
              <w:rPr>
                <w:sz w:val="20"/>
                <w:szCs w:val="20"/>
              </w:rPr>
            </w:pPr>
            <w:r>
              <w:rPr>
                <w:sz w:val="20"/>
                <w:szCs w:val="20"/>
              </w:rPr>
              <w:t>Das StuPa möge den Antrag auf Ä</w:t>
            </w:r>
            <w:r w:rsidRPr="005E791E">
              <w:rPr>
                <w:sz w:val="20"/>
                <w:szCs w:val="20"/>
              </w:rPr>
              <w:t>nderung von §</w:t>
            </w:r>
            <w:r>
              <w:rPr>
                <w:sz w:val="20"/>
                <w:szCs w:val="20"/>
              </w:rPr>
              <w:t>3</w:t>
            </w:r>
            <w:r w:rsidRPr="005E791E">
              <w:rPr>
                <w:sz w:val="20"/>
                <w:szCs w:val="20"/>
              </w:rPr>
              <w:t xml:space="preserve"> </w:t>
            </w:r>
            <w:r>
              <w:rPr>
                <w:sz w:val="20"/>
                <w:szCs w:val="20"/>
              </w:rPr>
              <w:t>Abs. 3 RL-Projekt in den Rechtsausschuss verweisen.</w:t>
            </w:r>
          </w:p>
        </w:tc>
        <w:tc>
          <w:tcPr>
            <w:tcW w:w="3305" w:type="dxa"/>
          </w:tcPr>
          <w:p w14:paraId="0516987D" w14:textId="05C70A02" w:rsidR="00E81985" w:rsidRDefault="00E81985" w:rsidP="00E81985">
            <w:pPr>
              <w:widowControl w:val="0"/>
              <w:autoSpaceDE w:val="0"/>
              <w:autoSpaceDN w:val="0"/>
              <w:adjustRightInd w:val="0"/>
              <w:spacing w:after="240" w:line="360" w:lineRule="atLeast"/>
              <w:rPr>
                <w:sz w:val="20"/>
                <w:szCs w:val="20"/>
              </w:rPr>
            </w:pPr>
            <w:r>
              <w:rPr>
                <w:sz w:val="20"/>
                <w:szCs w:val="20"/>
              </w:rPr>
              <w:t>Der Antrag auf Änderung von § 3 Abs.3 RL- Projekt wird in den Rechtsausschuss verwiesen</w:t>
            </w:r>
          </w:p>
        </w:tc>
        <w:tc>
          <w:tcPr>
            <w:tcW w:w="2330" w:type="dxa"/>
          </w:tcPr>
          <w:p w14:paraId="4EE4B725" w14:textId="3BC608F4" w:rsidR="00E81985" w:rsidRDefault="00E81985" w:rsidP="00E81985">
            <w:pPr>
              <w:jc w:val="both"/>
              <w:rPr>
                <w:sz w:val="20"/>
                <w:szCs w:val="20"/>
              </w:rPr>
            </w:pPr>
            <w:r>
              <w:rPr>
                <w:sz w:val="20"/>
                <w:szCs w:val="20"/>
              </w:rPr>
              <w:t>Keine Gegenrede</w:t>
            </w:r>
          </w:p>
        </w:tc>
      </w:tr>
      <w:tr w:rsidR="00E81985" w:rsidRPr="00A866FD" w14:paraId="02FB765F" w14:textId="77777777" w:rsidTr="0CF3C7D8">
        <w:tc>
          <w:tcPr>
            <w:tcW w:w="1413" w:type="dxa"/>
            <w:vAlign w:val="center"/>
          </w:tcPr>
          <w:p w14:paraId="6584294C" w14:textId="77777777" w:rsidR="00E81985" w:rsidRPr="00A866FD" w:rsidRDefault="00E81985" w:rsidP="00E81985">
            <w:pPr>
              <w:jc w:val="both"/>
              <w:rPr>
                <w:color w:val="FF0000"/>
                <w:sz w:val="20"/>
                <w:szCs w:val="20"/>
              </w:rPr>
            </w:pPr>
          </w:p>
        </w:tc>
        <w:tc>
          <w:tcPr>
            <w:tcW w:w="709" w:type="dxa"/>
            <w:vAlign w:val="center"/>
          </w:tcPr>
          <w:p w14:paraId="1A313E79" w14:textId="4165E71F" w:rsidR="00E81985" w:rsidRDefault="0083027F" w:rsidP="00E81985">
            <w:pPr>
              <w:jc w:val="center"/>
              <w:rPr>
                <w:sz w:val="20"/>
                <w:szCs w:val="20"/>
              </w:rPr>
            </w:pPr>
            <w:r>
              <w:rPr>
                <w:sz w:val="20"/>
                <w:szCs w:val="20"/>
              </w:rPr>
              <w:t>36</w:t>
            </w:r>
            <w:r w:rsidR="00E95D97">
              <w:rPr>
                <w:sz w:val="20"/>
                <w:szCs w:val="20"/>
              </w:rPr>
              <w:t>7</w:t>
            </w:r>
          </w:p>
        </w:tc>
        <w:tc>
          <w:tcPr>
            <w:tcW w:w="2571" w:type="dxa"/>
          </w:tcPr>
          <w:p w14:paraId="6E367714" w14:textId="6B53AAF9" w:rsidR="00E81985" w:rsidRDefault="00E81985" w:rsidP="00E81985">
            <w:pPr>
              <w:rPr>
                <w:sz w:val="20"/>
                <w:szCs w:val="20"/>
              </w:rPr>
            </w:pPr>
            <w:r>
              <w:rPr>
                <w:sz w:val="20"/>
                <w:szCs w:val="20"/>
              </w:rPr>
              <w:t>Präsidium</w:t>
            </w:r>
          </w:p>
        </w:tc>
        <w:tc>
          <w:tcPr>
            <w:tcW w:w="3949" w:type="dxa"/>
          </w:tcPr>
          <w:p w14:paraId="3A833347" w14:textId="417103EB" w:rsidR="00E81985" w:rsidRPr="00205069" w:rsidRDefault="00E81985" w:rsidP="00E81985">
            <w:pPr>
              <w:widowControl w:val="0"/>
              <w:autoSpaceDE w:val="0"/>
              <w:autoSpaceDN w:val="0"/>
              <w:adjustRightInd w:val="0"/>
              <w:spacing w:after="240" w:line="360" w:lineRule="atLeast"/>
              <w:rPr>
                <w:sz w:val="20"/>
                <w:szCs w:val="20"/>
              </w:rPr>
            </w:pPr>
            <w:r>
              <w:rPr>
                <w:sz w:val="20"/>
                <w:szCs w:val="20"/>
              </w:rPr>
              <w:t>Das StuPa möge den Antrag auf Ä</w:t>
            </w:r>
            <w:r w:rsidRPr="005E791E">
              <w:rPr>
                <w:sz w:val="20"/>
                <w:szCs w:val="20"/>
              </w:rPr>
              <w:t>nderung von §</w:t>
            </w:r>
            <w:r>
              <w:rPr>
                <w:sz w:val="20"/>
                <w:szCs w:val="20"/>
              </w:rPr>
              <w:t xml:space="preserve">10b Abs. 1-4; § 10c Abs.2 Nr. 2-4; Abs. 3,4,8,10 RL-Projekt in den Rechtsausschuss </w:t>
            </w:r>
            <w:r>
              <w:rPr>
                <w:sz w:val="20"/>
                <w:szCs w:val="20"/>
              </w:rPr>
              <w:lastRenderedPageBreak/>
              <w:t>verweisen.</w:t>
            </w:r>
          </w:p>
        </w:tc>
        <w:tc>
          <w:tcPr>
            <w:tcW w:w="3305" w:type="dxa"/>
          </w:tcPr>
          <w:p w14:paraId="5652EBC1" w14:textId="7973732F" w:rsidR="00E81985" w:rsidRDefault="00E81985" w:rsidP="00E81985">
            <w:pPr>
              <w:widowControl w:val="0"/>
              <w:autoSpaceDE w:val="0"/>
              <w:autoSpaceDN w:val="0"/>
              <w:adjustRightInd w:val="0"/>
              <w:spacing w:after="240" w:line="360" w:lineRule="atLeast"/>
              <w:rPr>
                <w:sz w:val="20"/>
                <w:szCs w:val="20"/>
              </w:rPr>
            </w:pPr>
            <w:r>
              <w:rPr>
                <w:sz w:val="20"/>
                <w:szCs w:val="20"/>
              </w:rPr>
              <w:lastRenderedPageBreak/>
              <w:t>Der Antrag auf Ä</w:t>
            </w:r>
            <w:r w:rsidRPr="005E791E">
              <w:rPr>
                <w:sz w:val="20"/>
                <w:szCs w:val="20"/>
              </w:rPr>
              <w:t>nderung von §</w:t>
            </w:r>
            <w:r>
              <w:rPr>
                <w:sz w:val="20"/>
                <w:szCs w:val="20"/>
              </w:rPr>
              <w:t xml:space="preserve">10b Abs. 1-4; § 10c Abs.2 Nr. 2-4; Abs. 3,4,8,10 RL-Projekt wird an den </w:t>
            </w:r>
            <w:r>
              <w:rPr>
                <w:sz w:val="20"/>
                <w:szCs w:val="20"/>
              </w:rPr>
              <w:lastRenderedPageBreak/>
              <w:t>Rechtsausschuss verwiesen.</w:t>
            </w:r>
          </w:p>
        </w:tc>
        <w:tc>
          <w:tcPr>
            <w:tcW w:w="2330" w:type="dxa"/>
          </w:tcPr>
          <w:p w14:paraId="462B3776" w14:textId="1A1B7190" w:rsidR="00E81985" w:rsidRDefault="00E81985" w:rsidP="00E81985">
            <w:pPr>
              <w:jc w:val="both"/>
              <w:rPr>
                <w:sz w:val="20"/>
                <w:szCs w:val="20"/>
              </w:rPr>
            </w:pPr>
            <w:r>
              <w:rPr>
                <w:sz w:val="20"/>
                <w:szCs w:val="20"/>
              </w:rPr>
              <w:lastRenderedPageBreak/>
              <w:t>Keine Gegenrede</w:t>
            </w:r>
          </w:p>
        </w:tc>
      </w:tr>
      <w:tr w:rsidR="00715EAB" w:rsidRPr="00A866FD" w14:paraId="3993743B" w14:textId="77777777" w:rsidTr="0CF3C7D8">
        <w:tc>
          <w:tcPr>
            <w:tcW w:w="1413" w:type="dxa"/>
            <w:vAlign w:val="center"/>
          </w:tcPr>
          <w:p w14:paraId="0DC478BF" w14:textId="77777777" w:rsidR="00715EAB" w:rsidRPr="00A866FD" w:rsidRDefault="00715EAB" w:rsidP="00715EAB">
            <w:pPr>
              <w:jc w:val="both"/>
              <w:rPr>
                <w:color w:val="FF0000"/>
                <w:sz w:val="20"/>
                <w:szCs w:val="20"/>
              </w:rPr>
            </w:pPr>
          </w:p>
        </w:tc>
        <w:tc>
          <w:tcPr>
            <w:tcW w:w="709" w:type="dxa"/>
            <w:vAlign w:val="center"/>
          </w:tcPr>
          <w:p w14:paraId="4558FA86" w14:textId="7529CC41" w:rsidR="00715EAB" w:rsidRDefault="0083027F" w:rsidP="00715EAB">
            <w:pPr>
              <w:jc w:val="center"/>
              <w:rPr>
                <w:sz w:val="20"/>
                <w:szCs w:val="20"/>
              </w:rPr>
            </w:pPr>
            <w:r>
              <w:rPr>
                <w:sz w:val="20"/>
                <w:szCs w:val="20"/>
              </w:rPr>
              <w:t>36</w:t>
            </w:r>
            <w:r w:rsidR="00E95D97">
              <w:rPr>
                <w:sz w:val="20"/>
                <w:szCs w:val="20"/>
              </w:rPr>
              <w:t>8</w:t>
            </w:r>
          </w:p>
        </w:tc>
        <w:tc>
          <w:tcPr>
            <w:tcW w:w="2571" w:type="dxa"/>
          </w:tcPr>
          <w:p w14:paraId="018FB6EF" w14:textId="51A3CDFF" w:rsidR="00715EAB" w:rsidRPr="00803C39" w:rsidRDefault="00715EAB" w:rsidP="00715EAB">
            <w:pPr>
              <w:rPr>
                <w:sz w:val="20"/>
                <w:szCs w:val="20"/>
              </w:rPr>
            </w:pPr>
            <w:r w:rsidRPr="00803C39">
              <w:rPr>
                <w:sz w:val="20"/>
                <w:szCs w:val="20"/>
              </w:rPr>
              <w:t>Fraktion Campusgrün, Fraktion Liberales Bündnis</w:t>
            </w:r>
          </w:p>
        </w:tc>
        <w:tc>
          <w:tcPr>
            <w:tcW w:w="3949" w:type="dxa"/>
          </w:tcPr>
          <w:p w14:paraId="49DEB724" w14:textId="45C885F0" w:rsidR="00715EAB" w:rsidRPr="00715EAB" w:rsidRDefault="00715EAB" w:rsidP="00715EAB">
            <w:pPr>
              <w:widowControl w:val="0"/>
              <w:autoSpaceDE w:val="0"/>
              <w:autoSpaceDN w:val="0"/>
              <w:adjustRightInd w:val="0"/>
              <w:spacing w:after="240" w:line="360" w:lineRule="atLeast"/>
              <w:rPr>
                <w:sz w:val="20"/>
                <w:szCs w:val="20"/>
              </w:rPr>
            </w:pPr>
            <w:r w:rsidRPr="00715EAB">
              <w:rPr>
                <w:sz w:val="20"/>
                <w:szCs w:val="20"/>
              </w:rPr>
              <w:t>Das StuPa möge folgende Änderung</w:t>
            </w:r>
            <w:r>
              <w:rPr>
                <w:sz w:val="20"/>
                <w:szCs w:val="20"/>
              </w:rPr>
              <w:t>en</w:t>
            </w:r>
            <w:r w:rsidRPr="00715EAB">
              <w:rPr>
                <w:sz w:val="20"/>
                <w:szCs w:val="20"/>
              </w:rPr>
              <w:t xml:space="preserve"> beschließen: </w:t>
            </w:r>
          </w:p>
          <w:p w14:paraId="1A36FB55" w14:textId="6D7FEEB7" w:rsidR="00715EAB" w:rsidRPr="00715EAB" w:rsidRDefault="00715EAB" w:rsidP="00715EAB">
            <w:pPr>
              <w:widowControl w:val="0"/>
              <w:autoSpaceDE w:val="0"/>
              <w:autoSpaceDN w:val="0"/>
              <w:adjustRightInd w:val="0"/>
              <w:spacing w:after="240" w:line="360" w:lineRule="atLeast"/>
              <w:rPr>
                <w:sz w:val="20"/>
                <w:szCs w:val="20"/>
              </w:rPr>
            </w:pPr>
            <w:r>
              <w:rPr>
                <w:sz w:val="20"/>
                <w:szCs w:val="20"/>
              </w:rPr>
              <w:t>Zum</w:t>
            </w:r>
            <w:r w:rsidRPr="00715EAB">
              <w:rPr>
                <w:sz w:val="20"/>
                <w:szCs w:val="20"/>
              </w:rPr>
              <w:t xml:space="preserve"> Antrag zur Änderung der RL-AStA: </w:t>
            </w:r>
          </w:p>
          <w:p w14:paraId="2A868256" w14:textId="0D691A6F" w:rsidR="00715EAB" w:rsidRPr="00715EAB" w:rsidRDefault="00715EAB" w:rsidP="00715EAB">
            <w:pPr>
              <w:widowControl w:val="0"/>
              <w:autoSpaceDE w:val="0"/>
              <w:autoSpaceDN w:val="0"/>
              <w:adjustRightInd w:val="0"/>
              <w:spacing w:after="240" w:line="360" w:lineRule="atLeast"/>
              <w:rPr>
                <w:sz w:val="20"/>
                <w:szCs w:val="20"/>
              </w:rPr>
            </w:pPr>
            <w:r w:rsidRPr="00715EAB">
              <w:rPr>
                <w:sz w:val="20"/>
                <w:szCs w:val="20"/>
              </w:rPr>
              <w:t>I. AStA Vorstand</w:t>
            </w:r>
          </w:p>
          <w:p w14:paraId="0169908C" w14:textId="3D845ED6" w:rsidR="00715EAB" w:rsidRPr="00715EAB" w:rsidRDefault="00715EAB" w:rsidP="00715EAB">
            <w:pPr>
              <w:widowControl w:val="0"/>
              <w:autoSpaceDE w:val="0"/>
              <w:autoSpaceDN w:val="0"/>
              <w:adjustRightInd w:val="0"/>
              <w:spacing w:after="240" w:line="360" w:lineRule="atLeast"/>
              <w:rPr>
                <w:sz w:val="20"/>
                <w:szCs w:val="20"/>
              </w:rPr>
            </w:pPr>
            <w:r w:rsidRPr="00715EAB">
              <w:rPr>
                <w:sz w:val="20"/>
                <w:szCs w:val="20"/>
              </w:rPr>
              <w:t xml:space="preserve">1. § 5 A) Abs. 1 S. 1 RL-AStA durch folgenden Satz ersetzt: „Das Referat für Repräsentanz bildet gemeinsam mit dem Referat für Verwaltung und 1Digitalisierung und dem Referat für Finanzen den AStA-Vorstand.“ 2. § 5 B) Abs. 1 S. 1 RL-AStA durch folgenden Satz ersetzt: „Das Referat für Verwaltung und Digitalisierung bildet gemeinsam mit dem Referat für Repräsentanz und dem Referat für Finanzen den AStA-Vorstand.“  3. § 5 C) wird um folgenden neuen Absatz 1 ergänzt, wobei die Nummerierung der bereits bestehenden Absätze nach </w:t>
            </w:r>
            <w:r w:rsidRPr="00715EAB">
              <w:rPr>
                <w:sz w:val="20"/>
                <w:szCs w:val="20"/>
              </w:rPr>
              <w:lastRenderedPageBreak/>
              <w:t xml:space="preserve">diesem fortgesetzt wird: „Das Referat für Finanzen bildet gemeinsam mit dem Referat für Repräsentanz und dem Referat für Verwaltung und Digitalisierung den AStA-Vorstand.“  4. § 5 A) Abs. 1 S. 2 RL-AStA wird gestrichen.  5. § 5 B) Abs. 1 S. 2 RL-AStA wird gestrichen. 6. § 5 A) Abs. 2 RL-AStA wird durch folgenden Satz ersetzt: „Das Referat repräsentiert den AStA in der Öffentlichkeit und trägt im Vernehmen mit dem AStA-Vorstand Sorge, dass die gewählten Mitglieder ihre satzungsgemäßen Pflichten erfüllen.“  7. Art. 17 Satzung wird wie folgt ersetzt: „(1) Der Vorstand des AStA  besteht aus dem Referat für Repräsentanz, dem Referat für Verwaltung  und Digitalisierung sowie dem Referat für Finanzen. Der Vorstand kann  durch das StuPa um ein zusätzliches Referat erweitert werden. (2) Der Vorstand </w:t>
            </w:r>
            <w:r w:rsidRPr="00715EAB">
              <w:rPr>
                <w:sz w:val="20"/>
                <w:szCs w:val="20"/>
              </w:rPr>
              <w:lastRenderedPageBreak/>
              <w:t xml:space="preserve">leitet den AStA und vertritt ihn nach außen. Er trägt dafür Sorge, dass die gewählten Mitglieder des AStA ihre satzungsgemäßen Aufgaben ordnungsgemäß erfüllen. Sofern es erforderlich sein sollte, kann der Vorstand den Mitgliedern des AStA auch referatsfremde Aufgaben des AStA übertragen. (3) Zeichnungsberechtigt sind die Vorstandsmitglieder des AStA.  (4) Dem Vorstand und seinen Mitgliedern kann durch das StuPa auf  Antrag des AStA, einer Fraktion im StuPa oder fünf Abgeordneten das  Vertrauen entzogen werden.“  II. Berufungen  1. Das Wort „Berufungen“ in § 5a Abs. 1 S. 2 RL-AStA wird in  „Berufung“ geändert. 7.  § 5a Abs. 4 RL-AStA um das Erfordernis der absoluten Mehrheit  ergänzt, sodass dieser wie folgt lautet: „Berufungen nach den Absätzen 1 </w:t>
            </w:r>
            <w:r w:rsidRPr="00715EAB">
              <w:rPr>
                <w:sz w:val="20"/>
                <w:szCs w:val="20"/>
              </w:rPr>
              <w:lastRenderedPageBreak/>
              <w:t xml:space="preserve">bis 3 sind auf der nachfolgenden Sitzung des StuPa durch dieses mit absoluter Mehrheit zu genehmigen.“  8. Art. 18 Satzung wird um folgenden Satz ergänzt: „Die Berufung in ein AStA-Referat ist durch das StuPa mit absoluter Mehrheit zu bestätigen.“ III. Bildung des AStA Art. 16 Abs. 1 wird um einen zweiten Satz ergänzt: „Die Referate des  AStA werden vom StuPa gewählt.“  IV. Mentale Gesundheit  § 5 I) Abs. 8 wird wie folgt ersetzt: „Das Referat berät die Studierenden  in sozialen Belangen (Sozialberatung) und bietet zu diesem Zweck eine Sprechstunde an. Diese kann auch in Bezug auf Fragen zur mentalen Gesundheit in Anspruch genommen werden. Aus der Sozialberatung  erlangte Kenntnisse sind vertraulich zu behandeln. Das Referat bearbeitet die Anträge gem. RL-Soziales </w:t>
            </w:r>
            <w:r w:rsidRPr="00715EAB">
              <w:rPr>
                <w:sz w:val="20"/>
                <w:szCs w:val="20"/>
              </w:rPr>
              <w:lastRenderedPageBreak/>
              <w:t xml:space="preserve">gemeinsam mit dem Referat für  Finanzen.“  V. Redaktionelle Änderungen   1. § 5 I) Abs. 7 RL-AStA wird gestrichen.  2. § 5 H) Abs. 5 S. 2 wird durch folgenden Satz ersetzt: „Insbesondere  fallen Handlungen der Studierendenschaft in Bezug auf Umfang, Inhalt,  Evaluation, Qualitätssicherung und Finanzierung der Sprachausbildung  und die Vermittlung zwischen dem Sprachenzentrum bzw. der viadrina  sprachen gmbh, dem wissenschaftlichen Beirat des Sprachenzentrums,  den Lehrenden des Sprachenzentrums und den Studierenden bei Fragen  und Problemen der Sprachausbildung in seine Zuständigkeit.“  3. Die bisherigen Referatsbezeichnungen werden sowohl in der Satzung  als auch in der RL-AStA i.S.d. beschlossenen </w:t>
            </w:r>
            <w:r w:rsidRPr="00715EAB">
              <w:rPr>
                <w:sz w:val="20"/>
                <w:szCs w:val="20"/>
              </w:rPr>
              <w:lastRenderedPageBreak/>
              <w:t>Aufgabenverteilung durch die neuen ersetzt</w:t>
            </w:r>
          </w:p>
        </w:tc>
        <w:tc>
          <w:tcPr>
            <w:tcW w:w="3305" w:type="dxa"/>
          </w:tcPr>
          <w:p w14:paraId="0ADB0841" w14:textId="61436E1F" w:rsidR="00715EAB" w:rsidRPr="00715EAB" w:rsidRDefault="00715EAB" w:rsidP="00715EAB">
            <w:pPr>
              <w:widowControl w:val="0"/>
              <w:autoSpaceDE w:val="0"/>
              <w:autoSpaceDN w:val="0"/>
              <w:adjustRightInd w:val="0"/>
              <w:spacing w:after="240" w:line="360" w:lineRule="atLeast"/>
              <w:rPr>
                <w:sz w:val="20"/>
                <w:szCs w:val="20"/>
              </w:rPr>
            </w:pPr>
            <w:r w:rsidRPr="00715EAB">
              <w:rPr>
                <w:sz w:val="20"/>
                <w:szCs w:val="20"/>
              </w:rPr>
              <w:lastRenderedPageBreak/>
              <w:t xml:space="preserve">Das StuPa </w:t>
            </w:r>
            <w:r>
              <w:rPr>
                <w:sz w:val="20"/>
                <w:szCs w:val="20"/>
              </w:rPr>
              <w:t xml:space="preserve">beschließt </w:t>
            </w:r>
            <w:r w:rsidRPr="00715EAB">
              <w:rPr>
                <w:sz w:val="20"/>
                <w:szCs w:val="20"/>
              </w:rPr>
              <w:t>folgende Änderung</w:t>
            </w:r>
            <w:r>
              <w:rPr>
                <w:sz w:val="20"/>
                <w:szCs w:val="20"/>
              </w:rPr>
              <w:t>en</w:t>
            </w:r>
            <w:r w:rsidRPr="00715EAB">
              <w:rPr>
                <w:sz w:val="20"/>
                <w:szCs w:val="20"/>
              </w:rPr>
              <w:t xml:space="preserve">: </w:t>
            </w:r>
          </w:p>
          <w:p w14:paraId="0FD86502" w14:textId="77777777" w:rsidR="00715EAB" w:rsidRPr="00715EAB" w:rsidRDefault="00715EAB" w:rsidP="00715EAB">
            <w:pPr>
              <w:widowControl w:val="0"/>
              <w:autoSpaceDE w:val="0"/>
              <w:autoSpaceDN w:val="0"/>
              <w:adjustRightInd w:val="0"/>
              <w:spacing w:after="240" w:line="360" w:lineRule="atLeast"/>
              <w:rPr>
                <w:sz w:val="20"/>
                <w:szCs w:val="20"/>
              </w:rPr>
            </w:pPr>
            <w:r>
              <w:rPr>
                <w:sz w:val="20"/>
                <w:szCs w:val="20"/>
              </w:rPr>
              <w:t>Zum</w:t>
            </w:r>
            <w:r w:rsidRPr="00715EAB">
              <w:rPr>
                <w:sz w:val="20"/>
                <w:szCs w:val="20"/>
              </w:rPr>
              <w:t xml:space="preserve"> Antrag zur Änderung der RL-AStA: </w:t>
            </w:r>
          </w:p>
          <w:p w14:paraId="7BA7A476" w14:textId="77777777" w:rsidR="00715EAB" w:rsidRPr="00715EAB" w:rsidRDefault="00715EAB" w:rsidP="00715EAB">
            <w:pPr>
              <w:widowControl w:val="0"/>
              <w:autoSpaceDE w:val="0"/>
              <w:autoSpaceDN w:val="0"/>
              <w:adjustRightInd w:val="0"/>
              <w:spacing w:after="240" w:line="360" w:lineRule="atLeast"/>
              <w:rPr>
                <w:sz w:val="20"/>
                <w:szCs w:val="20"/>
              </w:rPr>
            </w:pPr>
            <w:r w:rsidRPr="00715EAB">
              <w:rPr>
                <w:sz w:val="20"/>
                <w:szCs w:val="20"/>
              </w:rPr>
              <w:t>I. AStA Vorstand</w:t>
            </w:r>
          </w:p>
          <w:p w14:paraId="49DAF44C" w14:textId="695D3F8C" w:rsidR="00715EAB" w:rsidRPr="00803C39" w:rsidRDefault="00715EAB" w:rsidP="00715EAB">
            <w:pPr>
              <w:widowControl w:val="0"/>
              <w:autoSpaceDE w:val="0"/>
              <w:autoSpaceDN w:val="0"/>
              <w:adjustRightInd w:val="0"/>
              <w:spacing w:after="240" w:line="360" w:lineRule="atLeast"/>
              <w:rPr>
                <w:sz w:val="20"/>
                <w:szCs w:val="20"/>
              </w:rPr>
            </w:pPr>
            <w:r w:rsidRPr="00715EAB">
              <w:rPr>
                <w:sz w:val="20"/>
                <w:szCs w:val="20"/>
              </w:rPr>
              <w:t xml:space="preserve">1. § 5 A) Abs. 1 S. 1 RL-AStA durch folgenden Satz ersetzt: „Das Referat für Repräsentanz bildet gemeinsam mit dem Referat für Verwaltung und 1Digitalisierung und dem Referat für Finanzen den AStA-Vorstand.“ 2. § 5 B) Abs. 1 S. 1 RL-AStA durch folgenden Satz ersetzt: „Das Referat für Verwaltung und Digitalisierung bildet gemeinsam mit dem Referat für Repräsentanz und dem Referat für Finanzen den AStA-Vorstand.“  3. § 5 C) </w:t>
            </w:r>
            <w:r w:rsidRPr="00715EAB">
              <w:rPr>
                <w:sz w:val="20"/>
                <w:szCs w:val="20"/>
              </w:rPr>
              <w:lastRenderedPageBreak/>
              <w:t xml:space="preserve">wird um folgenden neuen Absatz 1 ergänzt, wobei die Nummerierung der bereits bestehenden Absätze nach diesem fortgesetzt wird: „Das Referat für Finanzen bildet gemeinsam mit dem Referat für Repräsentanz und dem Referat für Verwaltung und Digitalisierung den AStA-Vorstand.“  4. § 5 A) Abs. 1 S. 2 RL-AStA wird gestrichen.  5. § 5 B) Abs. 1 S. 2 RL-AStA wird gestrichen. 6. § 5 A) Abs. 2 RL-AStA wird durch folgenden Satz ersetzt: „Das Referat repräsentiert den AStA in der Öffentlichkeit und trägt im Vernehmen mit dem AStA-Vorstand Sorge, dass die gewählten Mitglieder ihre satzungsgemäßen Pflichten erfüllen.“  7. Art. 17 Satzung wird wie folgt ersetzt: „(1) Der </w:t>
            </w:r>
            <w:r w:rsidRPr="00715EAB">
              <w:rPr>
                <w:sz w:val="20"/>
                <w:szCs w:val="20"/>
              </w:rPr>
              <w:lastRenderedPageBreak/>
              <w:t xml:space="preserve">Vorstand des AStA  besteht aus dem Referat für Repräsentanz, dem Referat für Verwaltung  und Digitalisierung sowie dem Referat für Finanzen. Der Vorstand kann  durch das StuPa um ein zusätzliches Referat erweitert werden. (2) Der Vorstand leitet den AStA und vertritt ihn nach außen. Er trägt dafür Sorge, dass die gewählten Mitglieder des AStA ihre satzungsgemäßen Aufgaben ordnungsgemäß erfüllen. Sofern es erforderlich sein sollte, kann der Vorstand den Mitgliedern des AStA auch referatsfremde Aufgaben des AStA übertragen. (3) Zeichnungsberechtigt sind die Vorstandsmitglieder des AStA.  (4) Dem Vorstand und </w:t>
            </w:r>
            <w:r w:rsidRPr="00715EAB">
              <w:rPr>
                <w:sz w:val="20"/>
                <w:szCs w:val="20"/>
              </w:rPr>
              <w:lastRenderedPageBreak/>
              <w:t xml:space="preserve">seinen Mitgliedern kann durch das StuPa auf  Antrag des AStA, einer Fraktion im StuPa oder fünf Abgeordneten das  Vertrauen entzogen werden.“  II. Berufungen  1. Das Wort „Berufungen“ in § 5a Abs. 1 S. 2 RL-AStA wird in  „Berufung“ geändert. 7.  § 5a Abs. 4 RL-AStA um das Erfordernis der absoluten Mehrheit  ergänzt, sodass dieser wie folgt lautet: „Berufungen nach den Absätzen 1 bis 3 sind auf der nachfolgenden Sitzung des StuPa durch dieses mit absoluter Mehrheit zu genehmigen.“  8. Art. 18 Satzung wird um folgenden Satz ergänzt: „Die Berufung in ein AStA-Referat ist durch das StuPa mit absoluter Mehrheit zu bestätigen.“ III. </w:t>
            </w:r>
            <w:r w:rsidRPr="00715EAB">
              <w:rPr>
                <w:sz w:val="20"/>
                <w:szCs w:val="20"/>
              </w:rPr>
              <w:lastRenderedPageBreak/>
              <w:t xml:space="preserve">Bildung des AStA Art. 16 Abs. 1 wird um einen zweiten Satz ergänzt: „Die Referate des  AStA werden vom StuPa gewählt.“  IV. Mentale Gesundheit  § 5 I) Abs. 8 wird wie folgt ersetzt: „Das Referat berät die Studierenden  in sozialen Belangen (Sozialberatung) und bietet zu diesem Zweck eine Sprechstunde an. Diese kann auch in Bezug auf Fragen zur mentalen Gesundheit in Anspruch genommen werden. Aus der Sozialberatung  erlangte Kenntnisse sind vertraulich zu behandeln. Das Referat bearbeitet die Anträge gem. RL-Soziales gemeinsam mit dem Referat für  Finanzen.“  V. Redaktionelle Änderungen   1. § 5 I) Abs. 7 RL-AStA wird gestrichen.  2. § </w:t>
            </w:r>
            <w:r w:rsidRPr="00715EAB">
              <w:rPr>
                <w:sz w:val="20"/>
                <w:szCs w:val="20"/>
              </w:rPr>
              <w:lastRenderedPageBreak/>
              <w:t xml:space="preserve">5 H) Abs. 5 S. 2 wird durch folgenden Satz ersetzt: „Insbesondere  fallen Handlungen der Studierendenschaft in Bezug auf Umfang, Inhalt,  Evaluation, Qualitätssicherung und Finanzierung der Sprachausbildung  und die Vermittlung zwischen dem Sprachenzentrum bzw. der viadrina  sprachen gmbh, dem wissenschaftlichen Beirat des Sprachenzentrums,  den Lehrenden des Sprachenzentrums und den Studierenden bei Fragen  und Problemen der Sprachausbildung in seine Zuständigkeit.“  3. Die bisherigen Referatsbezeichnungen werden sowohl in der </w:t>
            </w:r>
            <w:r w:rsidRPr="00715EAB">
              <w:rPr>
                <w:sz w:val="20"/>
                <w:szCs w:val="20"/>
              </w:rPr>
              <w:lastRenderedPageBreak/>
              <w:t>Satzung  als auch in der RL-AStA i.S.d. beschlossenen Aufgabenverteilung durch die neuen ersetzt</w:t>
            </w:r>
          </w:p>
        </w:tc>
        <w:tc>
          <w:tcPr>
            <w:tcW w:w="2330" w:type="dxa"/>
          </w:tcPr>
          <w:p w14:paraId="6FDAD7BE" w14:textId="632C328D" w:rsidR="00715EAB" w:rsidRDefault="00715EAB" w:rsidP="00715EAB">
            <w:pPr>
              <w:jc w:val="both"/>
              <w:rPr>
                <w:sz w:val="20"/>
                <w:szCs w:val="20"/>
              </w:rPr>
            </w:pPr>
            <w:r>
              <w:rPr>
                <w:sz w:val="20"/>
                <w:szCs w:val="20"/>
              </w:rPr>
              <w:lastRenderedPageBreak/>
              <w:t>14/0/1</w:t>
            </w:r>
          </w:p>
        </w:tc>
      </w:tr>
      <w:tr w:rsidR="00715EAB" w:rsidRPr="00A866FD" w14:paraId="71F432CF" w14:textId="77777777" w:rsidTr="0CF3C7D8">
        <w:tc>
          <w:tcPr>
            <w:tcW w:w="1413" w:type="dxa"/>
            <w:vAlign w:val="center"/>
          </w:tcPr>
          <w:p w14:paraId="0B603F52" w14:textId="77777777" w:rsidR="00715EAB" w:rsidRPr="00A866FD" w:rsidRDefault="00715EAB" w:rsidP="00715EAB">
            <w:pPr>
              <w:jc w:val="both"/>
              <w:rPr>
                <w:color w:val="FF0000"/>
                <w:sz w:val="20"/>
                <w:szCs w:val="20"/>
              </w:rPr>
            </w:pPr>
          </w:p>
        </w:tc>
        <w:tc>
          <w:tcPr>
            <w:tcW w:w="709" w:type="dxa"/>
            <w:vAlign w:val="center"/>
          </w:tcPr>
          <w:p w14:paraId="0669D794" w14:textId="5F48FFEA" w:rsidR="00715EAB" w:rsidRDefault="0083027F" w:rsidP="00715EAB">
            <w:pPr>
              <w:jc w:val="center"/>
              <w:rPr>
                <w:sz w:val="20"/>
                <w:szCs w:val="20"/>
              </w:rPr>
            </w:pPr>
            <w:r>
              <w:rPr>
                <w:sz w:val="20"/>
                <w:szCs w:val="20"/>
              </w:rPr>
              <w:t>36</w:t>
            </w:r>
            <w:r w:rsidR="00E95D97">
              <w:rPr>
                <w:sz w:val="20"/>
                <w:szCs w:val="20"/>
              </w:rPr>
              <w:t>9</w:t>
            </w:r>
          </w:p>
        </w:tc>
        <w:tc>
          <w:tcPr>
            <w:tcW w:w="2571" w:type="dxa"/>
          </w:tcPr>
          <w:p w14:paraId="257FF161" w14:textId="79FBE4CE" w:rsidR="00715EAB" w:rsidRPr="00803C39" w:rsidRDefault="00715EAB" w:rsidP="00715EAB">
            <w:pPr>
              <w:rPr>
                <w:sz w:val="20"/>
                <w:szCs w:val="20"/>
              </w:rPr>
            </w:pPr>
            <w:r w:rsidRPr="00803C39">
              <w:rPr>
                <w:sz w:val="20"/>
                <w:szCs w:val="20"/>
              </w:rPr>
              <w:t>AStA- Restrukturierungs-ausschuss</w:t>
            </w:r>
          </w:p>
        </w:tc>
        <w:tc>
          <w:tcPr>
            <w:tcW w:w="3949" w:type="dxa"/>
          </w:tcPr>
          <w:p w14:paraId="730F3236" w14:textId="2CC122A3" w:rsidR="00715EAB" w:rsidRPr="00E92448" w:rsidRDefault="00715EAB" w:rsidP="007E525E">
            <w:pPr>
              <w:widowControl w:val="0"/>
              <w:autoSpaceDE w:val="0"/>
              <w:autoSpaceDN w:val="0"/>
              <w:adjustRightInd w:val="0"/>
              <w:spacing w:after="240" w:line="360" w:lineRule="atLeast"/>
              <w:rPr>
                <w:sz w:val="20"/>
                <w:szCs w:val="20"/>
              </w:rPr>
            </w:pPr>
            <w:r w:rsidRPr="00E92448">
              <w:rPr>
                <w:sz w:val="20"/>
                <w:szCs w:val="20"/>
              </w:rPr>
              <w:t>Das StuPa möge</w:t>
            </w:r>
            <w:r w:rsidR="007E525E" w:rsidRPr="00E92448">
              <w:rPr>
                <w:sz w:val="20"/>
                <w:szCs w:val="20"/>
              </w:rPr>
              <w:t xml:space="preserve"> folgenden Antrag zur Änderung der RL-AStA inklusive des beschlossenen Änderungsantrags beschließen: </w:t>
            </w:r>
          </w:p>
          <w:p w14:paraId="385BDAF3" w14:textId="5334C6A0" w:rsidR="007E525E" w:rsidRPr="00E92448" w:rsidRDefault="007E525E" w:rsidP="007E525E">
            <w:pPr>
              <w:widowControl w:val="0"/>
              <w:autoSpaceDE w:val="0"/>
              <w:autoSpaceDN w:val="0"/>
              <w:adjustRightInd w:val="0"/>
              <w:spacing w:after="240" w:line="360" w:lineRule="atLeast"/>
              <w:rPr>
                <w:sz w:val="20"/>
                <w:szCs w:val="20"/>
              </w:rPr>
            </w:pPr>
            <w:r w:rsidRPr="00E92448">
              <w:rPr>
                <w:sz w:val="20"/>
                <w:szCs w:val="20"/>
              </w:rPr>
              <w:t xml:space="preserve">I. Änderung der Aufgabenbereiche der AStA-Referate a) §5 der RL-AStA wird durch den nachfolgenden Text ersetzt. “Die Aufgabenprofile der Referate erstrecken sich auf folgende Bereiche: A) Referat für Repräsentanz (1) Das Referat für Repräsentanz bildet gemeinsam mit dem Referat für Verwaltung und Digitalisierung ein Mitglied des gleichberechtigten AStA-Vorstandes. Nach Möglichkeit ist der AStA-Vorstand paritätisch zubesetzen. (2) Das Referat vertritt den AStA nach außen und trägt im </w:t>
            </w:r>
            <w:r w:rsidRPr="00E92448">
              <w:rPr>
                <w:sz w:val="20"/>
                <w:szCs w:val="20"/>
              </w:rPr>
              <w:lastRenderedPageBreak/>
              <w:t xml:space="preserve">Vernehmen mit dem AStAVorstand Sorge, dass die gewählten Mitglieder ihre satzungsgemäßen Pflichten erfüllen. (3) Das Referat ist dem Studierendenparlament gegenüber verantwortlich. (4) Die Sitzungen des AStA werden vom Referat für Repräsentanz nach Maßgabe der Geschäftsordnung geleitet. (5) Das Referat vertritt den AstA als stimmberechtigtes Mitglied im Förderkreis der Europa-Universität Viadrina. (6) Das Referat tritt als Berichterstatter:in im Stiftungsrat der Europa-Universität Viadrina auf. (7) Das Referat ist ständiger Gast im Senat der Europa-Universität Viadrina. (8) Das Referat ist für die inhaltliche Pressearbeit des AstA zuständig. Die Pressearbeit umfasst insbesondere die Erreichbarkeit für Medien und die Herausgabe </w:t>
            </w:r>
            <w:r w:rsidRPr="00E92448">
              <w:rPr>
                <w:sz w:val="20"/>
                <w:szCs w:val="20"/>
              </w:rPr>
              <w:lastRenderedPageBreak/>
              <w:t xml:space="preserve">von Pressemitteilungen. (9) Das Referat ist zuständig für das Design, die Erstellung und Verbreitung von Plakaten, Flyern und anderen Werbemitteln. (10) Das Referat ist unter inhaltlicher Mitarbeit aller Referate für die Veröffentlichung und Pflege der Publikationen des AstA zuständig. (11) Das Referat bewirbt in Zusammenarbeit mit den anderen Referaten Veranstaltungen, Projekte und Ausschreibungen des AstA und ist für den Außenauftritt in den sozialen Netzwerken und auf Printmaterialien verantwortlich. B) Referat für Verwaltung und Digitalisierung (1) Das Referat für Verwaltung und Digitalisierung bildet gemeinsam mit dem Referat für Repräsentanz einen Teil des gleichberechtigten AStA-Vorstands. Nach Möglichkeit ist der AStA-Vorstand paritätisch zu besetzen. (2) Das Referat ist </w:t>
            </w:r>
            <w:r w:rsidRPr="00E92448">
              <w:rPr>
                <w:sz w:val="20"/>
                <w:szCs w:val="20"/>
              </w:rPr>
              <w:lastRenderedPageBreak/>
              <w:t xml:space="preserve">zuständig für Personalangelegenheiten in Bezug auf die Angestellten des AStA, im Studierendenparlament, AStA-Shop und sonstigen Aushilfen. Es fertigt Arbeitsverträge aus und kümmert sich rechtzeitig um Vertragsverlängerungen. (3) Das Referat ist zuständig für sämtliche Einrichtungsgegenstände in der Geschäftsstelle des AStA. Es schlägt dem AStA auf seinen Sitzungen bei Bedarf Neuanschaffungen vor und kümmert sich um deren ordnungsgemäße Beschaffung. (4) Das Referat ist zuständig für die Ausstattung in der Geschäftsstelle des AStA. Es führt ein Inventarverzeichnis, koordiniert die Ordnung und Sauberkeit und führt das Archiv der Studierendenschaft. (5) Das Referat verwaltet die Schlüsselberechtigungen zu den </w:t>
            </w:r>
            <w:r w:rsidRPr="00E92448">
              <w:rPr>
                <w:sz w:val="20"/>
                <w:szCs w:val="20"/>
              </w:rPr>
              <w:lastRenderedPageBreak/>
              <w:t xml:space="preserve">Geschäftsräumen. Dem Referat obliegt die Betreuung der Technik in der Geschäftsstelle und im Shop des AStA. Es ist für den ordnungsgemäßen Betrieb der Geräte, Telekommunikationseinrichtungen und sonstigen Netzwerken verantwortlich. Es wirkt auf eine studierendenfreundliche Ausrichtung der Informationstechnologie der Studierendenschaft hin. (6) Das Referat ist für die technische Betreuung der Internetauftritte des AStA verantwortlich. Auf Anfragen des Präsidiums des Studierendenparlamentes hat es dieses in Bezug auf dessen Internetauftritt zu unterstützen. (7) Das Referat koordiniert und verteilt die Sprechstunden der AStA-Mitglieder. (8) Das Referat trägt für die ordnungsgemäße Bekanntgabe von Protokollen und </w:t>
            </w:r>
            <w:r w:rsidRPr="00E92448">
              <w:rPr>
                <w:sz w:val="20"/>
                <w:szCs w:val="20"/>
              </w:rPr>
              <w:lastRenderedPageBreak/>
              <w:t xml:space="preserve">dem Beschlussbuch des AStA Sorge. C) Referat für Finanzen (1) Das Referat ist für die Wirtschaftsführung verantwortlich sowie für die ordentliche Kassen-, Konto- und Buchführung. Es stellt auf Grundlage der abgeschlossenen Bücher für jedes Jahr eine Haushaltsrechnung und eine Gewinn- und Verlustrechnung auf. (2) Sieht das Referat die ordnungsgemäße und gewissenhafte Buchführung in der teilweisen Ausübung durch andere Referate gefährdet, so ist es in diesem Bereich den anderen Referaten des AStA gegenüber weisungsbefugt. (3) Das Referat hat die im Haushaltsplan zur Verfügung gestellten Mittel so zu verwalten, dass sie zur Deckung der Ausgaben ausreichen, die voraussichtlich im Laufe des Haushaltsjahres entstehen werden. (4) Das Referat erstellt </w:t>
            </w:r>
            <w:r w:rsidRPr="00E92448">
              <w:rPr>
                <w:sz w:val="20"/>
                <w:szCs w:val="20"/>
              </w:rPr>
              <w:lastRenderedPageBreak/>
              <w:t xml:space="preserve">jährlich zum Ende des Haushaltsjahres den Entwurf eines Haushaltsplans gemäß § 8 FO der Studierendenschaft für das folgende Haushaltsjahr. Den Entwurf des Haushaltsplans hat das Referat vor dem Studierendenparlament zu begründen und einen Ausblick auf die voraussichtliche Entwicklung der Finanzen im laufenden Haushaltsjahr zu geben. (5) Der Aufgabenbereich des Referats beinhaltet außerdem die Verantwortlichkeit für die finanzielle Projektbetreuung nach den Richtlinien zur Förderung von Projekten (RLProjekt) und Initiativen (RL-Initiativ). (6) Im Rahmen der Tätigkeit des Referates, hat es grundsätzlich im Sinne der Studierendenschaft der Europa-Universität Viadrina zu entscheiden und zu handeln. Hält das Referat einen Beschluss des </w:t>
            </w:r>
            <w:r w:rsidRPr="00E92448">
              <w:rPr>
                <w:sz w:val="20"/>
                <w:szCs w:val="20"/>
              </w:rPr>
              <w:lastRenderedPageBreak/>
              <w:t xml:space="preserve">Allgemeinen Studentischen Ausschusses oder des Studierendenparlaments für rechtswidrig oder sieht er durch dessen finanzielle Auswirkungen das Wohl der Studierendenschaft gefährdet, muss er unverzüglich nach Bekanntgabe des Beschlusses Einspruch beim Studierendenparlament einlegen. (7) Die Art und Weise der Aufgabenerfüllung im Einzelnen durch das Referat für Finanzen richtet sich grundsätzlich nach der Finanzordnung der Studierendenschaft der Europa-Universität Viadrina. (8) Das Referat unterstützt die studentischen Gremien und Initiativen bei Fragen zu Finanzführung und Abrechnung. (9) Das Referat ist für die Bearbeitung von eingereichten Belegen gemäß der RLSoziales zuständig. D) Referat für </w:t>
            </w:r>
            <w:r w:rsidRPr="00E92448">
              <w:rPr>
                <w:sz w:val="20"/>
                <w:szCs w:val="20"/>
              </w:rPr>
              <w:lastRenderedPageBreak/>
              <w:t>Hochschulpolitik und studentische Initiativen (1) Das Referat für Hochschulpolitik und studentische Initiativen kümmert sich um hochschulpolitische Angelegenheiten innerhalb der Europa-Universität Viadrina. Dies umfasst die Kontaktpflege und Vertretung studentischer Interessen gegenüber den Gremien der universitären Verwaltung sowie der Fachschaften. (2) Im Rahmen der Aufgaben des Absatz 1 vertritt das Referat die studentischen Interessen insbesondere bzgl. der Studienbedingungen, der Lehre und der Evaluation. (3) Das Referat bietet ratsuchenden Studierenden und Initiativen im Rahmen der Sprechstunde auch Hilfestellung beim Prozess der Initiativgründung, insbesondere auch in Bezug auf die Erfordernisse der RL-</w:t>
            </w:r>
            <w:r w:rsidRPr="00E92448">
              <w:rPr>
                <w:sz w:val="20"/>
                <w:szCs w:val="20"/>
              </w:rPr>
              <w:lastRenderedPageBreak/>
              <w:t xml:space="preserve">GründungStart. (4) Das Referat übernimmt die Bearbeitung und Prüfung von Anträgen der Projektförderung nach Maßgabe der entsprechenden Richtlinie. Bei Projekten, die sich ähnlichen Themen wie der AStA widmen, führt es die Beratung gemäß § 3 Abs. 2 in Zusammenarbeit mit dem zuständigen Referat durch. (5) Das Referat trägt für die Vernetzung der studentischen Gremien und Initiativen Sorge und organisiert die Gremienrunde mindestens einmal im Semester. (6) Das Referat trägt für die Präsenz des AStA bei universitären Veranstaltungen mitBezug zu Belangen der Studierendenschaft Sorge und organisiert solche in enger Zusammenarbeit mit der Universitätsverwaltung. (7) Das Referat trägt für studentische Partizipation und in Absprache mit der Wahlleitung der </w:t>
            </w:r>
            <w:r w:rsidRPr="00E92448">
              <w:rPr>
                <w:sz w:val="20"/>
                <w:szCs w:val="20"/>
              </w:rPr>
              <w:lastRenderedPageBreak/>
              <w:t xml:space="preserve">Studierendenschaft für die Erhöhung der Wahlbeteiligung Sorge und ist Ansprechperson für diese. (8) Das Referat vertritt den AStA gegenüber den Fachschaftsräten. (9) Das Referat ist zuständig für die Erstellung der Gremienbescheinigungen nach der Richtlinie zur Erstellung von Gremienbescheinigungen. (10) Das Referat trägt Sorge für die jährliche, ordnungsgemäße Einberufung der Vollversammlung nach Art. 6 der Satzung der Studierendenschaft. (11) Das Referat übernimmt in Zusammenarbeit mit dem Referat für Finanzen die Bearbeitung und Prüfung von Anträgen der Initiativförderung nach Maßgabe der entsprechenden Richtlinie. Im Rahmen seiner Sprechstunde bietet es ratsuchenden Studierenden Hilfestellung bei dem Prozess der Antragstellung. </w:t>
            </w:r>
            <w:r w:rsidRPr="00E92448">
              <w:rPr>
                <w:sz w:val="20"/>
                <w:szCs w:val="20"/>
              </w:rPr>
              <w:lastRenderedPageBreak/>
              <w:t xml:space="preserve">Bei Projekten, die sich ähnlichen Themen wie der AStA widmen, führt es die Beratung gemäß § 3 Abs. 2 dieser Richtlinie in Zusammenarbeit mit dem zuständigen Referat durch. E) Referat für Mobilität und Nachhaltigkeit (1) Das Referat trägt Sorge für die Einhaltung der Ziele und Erfüllung der Maßnahmen, die in der Richtlinie Nachhaltigkeit vorgesehen sind. Das Referat berichtet dem StuPa im Rahmen einer Nachhaltigkeitsbilanz über die ergriffenen Maßnahmen quartalsweise und schlägt Schritte zur Verbesserung der Nachhaltigkeit innerhalb der Gremien der studentischen Selbstverwaltung und der studentischen Initiativen vor. (2) Das Referat vertritt die studentischen Interessen in Bezug auf Mobilität und den </w:t>
            </w:r>
            <w:r w:rsidRPr="00E92448">
              <w:rPr>
                <w:sz w:val="20"/>
                <w:szCs w:val="20"/>
              </w:rPr>
              <w:lastRenderedPageBreak/>
              <w:t xml:space="preserve">grenzüberschreitenden Nahverkehr. Das Referat trägt Verantwortung für die Aushandlung des Semestertickets mit dem Verkehrsverbund Berlin-Brandenburg und koordiniert Befreiungen mit dem Immatrikulationsamt. (3) Das Referat nimmt an kommunalpolitischen Zusammenkünften der kommunalen Entscheidungsorgane, die die Belange der Studierendenschaft betreffen, teil. Das Referat steht in engem Kontakt zu den Angehörigen der Stadtverwaltung in Frankfurt (Oder) und Słubice, fördert den Ausbau der regionalen Zusammenarbeit und begleitet die kommunalpolitischen Entwicklungen mit Hochschulbezug der beiden Städte. (4) Das Referat vertritt die Interessen der Studierendenschaft </w:t>
            </w:r>
            <w:r w:rsidRPr="00E92448">
              <w:rPr>
                <w:sz w:val="20"/>
                <w:szCs w:val="20"/>
              </w:rPr>
              <w:lastRenderedPageBreak/>
              <w:t xml:space="preserve">der Europa-Universität Viadrina in der Brandenburgischen Studierendenvertretung (§ 16 Abs. 6 BbgHG) und ihre Organe gegenüber anderen landespolitischen Akteur*innen. (5) Das Referat ist Ansprechpartner*in für Verbände und Zusammenschlüsse der verfassten Studierendenschaften. F) Referat für Gesundheit und Sport (1) Das Referat ist für die Förderung des Sports im Rahmen des Hochschulsports, insbesondere für die Durchführung von Sportveranstaltungen, zuständig. (2) Das Referat arbeitet eng mit der Stadtverwaltung und dem Stadtsportbund Frankfurt (Oder) zusammen. Das Referat ist Mitglied im Vorstand des USC und somit verpflichtet, an dessen Sitzungen teilzunehmen und die Arbeit des USC zu verfolgen. (3) Das Referat übernimmt die </w:t>
            </w:r>
            <w:r w:rsidRPr="00E92448">
              <w:rPr>
                <w:sz w:val="20"/>
                <w:szCs w:val="20"/>
              </w:rPr>
              <w:lastRenderedPageBreak/>
              <w:t xml:space="preserve">Koordination und Abrechnung des AStA-Shops. Es ist unter anderem verantwortlich für: 1. regelmäßige Inventuren, 2. Bestellung von Waren 3. Kassenabrechnungen 4. Dienstplan der Mitarbeiter*innen 5.Abrechnung mit dem Referat für Finanzen 6. Zusammenarbeit mit der Abteilung für Presse- und Öffentlichkeitsarbeit der Universität im Zusammenhang mit dem Verkauf von Viadrina-Artikeln. (4) Das Referat koordiniert den Verleih-Service des AStA und entwickelt diesen fort. (5) Das Referat beaufsichtigt die Fahrradreparaturstation und kontrolliert ihre Vollständigkeit. Es organisiert anfallende Wartungen und Reparaturen, die es ggf. an entsprechende Expert*innen abgibt. G) Referat für Kultur und politische Bildung (1) Das Referat ist zuständig für die kulturellen Belange der Studierendenschaft, </w:t>
            </w:r>
            <w:r w:rsidRPr="00E92448">
              <w:rPr>
                <w:sz w:val="20"/>
                <w:szCs w:val="20"/>
              </w:rPr>
              <w:lastRenderedPageBreak/>
              <w:t xml:space="preserve">insbesondere die Organisation und Durchführung von kulturellen Projekten für Studierende. (2) Das Referat koordiniert gemeinsam mit anderen studentischen Akteur*innen die Kulturarbeit und die Veranstaltungsplanung der Studierendenschaft. (3) Die Projekte nach Absatz 1 umfassen insbesondere das AStA-Sommerfest und Veranstaltungen zur Semestereröffnung. (4) Das Referat unterstützt die studentischen Kulturprojekte und -initiativen der EuropaUniversität Viadrina und arbeitet sowohl mit anderen AStA-Referaten als auch mit kulturellen Einrichtungen der Städte Frankfurt (Oder) und Słubice zusammen. (5) Das Referat organisiert regelmäßig Veranstaltungen zur politischen Bildung. H) Referat für Internationales und Sprachen (1) Das Referat ist für die Förderung </w:t>
            </w:r>
            <w:r w:rsidRPr="00E92448">
              <w:rPr>
                <w:sz w:val="20"/>
                <w:szCs w:val="20"/>
              </w:rPr>
              <w:lastRenderedPageBreak/>
              <w:t xml:space="preserve">der Zusammenarbeit und Integration der Universitätsstandorte in Frankfurt (Oder) und Słubice verantwortlich. (2) Das Referat ist Ansprechperson für polnische Studierende und setzt sich für deren Belange und Interessen ein. Es steht im engen Dialog mit der Leitung sowie den Studierendenvertretungen des Collegium Polonicum und der Adam-Mickiewicz Universität. (3) Das Referat unterstützt die internationalen Studierenden, insbesondere Austauschstudierende, in Zusammenarbeit mit den “Interstudis e.V.” bei der Studienorganisation und Integration. (4) Das Referat berät die Studierenden bezüglich Angelegenheiten der Sprachausbildung und arbeitet mit den Gremien der verfassten Studierendenschaft der </w:t>
            </w:r>
            <w:r w:rsidRPr="00E92448">
              <w:rPr>
                <w:sz w:val="20"/>
                <w:szCs w:val="20"/>
              </w:rPr>
              <w:lastRenderedPageBreak/>
              <w:t xml:space="preserve">Universitäten, dem Sprachenzentrum und der viadrina sprachen gmbh zusammen. Insbesondere steht es in engem Kontakt mit den Fachschaftsräten, um zu gewährleisten, dass die Interessen der Studierenden aller Fakultäten in Bezug auf die Sprachausbildung berücksichtigt werden. (5) Das Referat ist zuständig für die Vertretung und Wahrnehmung der Interessen und Bedürfnisse der Studierendenschaft bei den grundsätzlichen Angelegenheiten der Sprachausbildung, sowohl im Sprachenzentrum als auch in der viadrina sprachen gmbh. Insbesondere bei Umfang, Inhalt, Evaluation, Qualitätssicherung und Finanzierung der Sprachausbildung und der Vermittlung zwischen dem Sprachenzentrum bzw. der </w:t>
            </w:r>
            <w:r w:rsidRPr="00E92448">
              <w:rPr>
                <w:sz w:val="20"/>
                <w:szCs w:val="20"/>
              </w:rPr>
              <w:lastRenderedPageBreak/>
              <w:t xml:space="preserve">viadrina sprachen gmbh, dem wissenschaftlichen Beirat des Sprachenzentrums, den Lehrenden des Sprachenzentrums und den Studierenden bei Fragen und Problemen der Sprachausbildung. (6) Das Referat organisiert in Zusammenarbeit mit dem Referat für Kultur Veranstaltungen zur Förderung des deutsch-polnischen Austausches. (7) Das Referat übernimmt die Vertretung der Studierendenschaft in den UniCertPrüfungsausschüssen. (8) Das Referat trägt Sorge dafür, dass Pressemitteilungen und öffentlichkeitswirksame Dokumente des AStA ins Englische und Polnische übersetzt werden. Ebenfalls ist sicherzustellen, dass Satzungen, Ordnungen und Richtlinien der verfassten Studierendenschaft in ihrer aktuellen Form auf Englisch zur Verfügung gestellt werden. (9) Das </w:t>
            </w:r>
            <w:r w:rsidRPr="00E92448">
              <w:rPr>
                <w:sz w:val="20"/>
                <w:szCs w:val="20"/>
              </w:rPr>
              <w:lastRenderedPageBreak/>
              <w:t xml:space="preserve">Referat wirkt in besonderer Weise auf eine Öffnung der Hochschulpolitik für internationale Studierende nach § 4 Abs. 2 dieser Richtlinie hin. I) Referat für Soziales- und Antidiskriminierung (1) Das Referat berät und vernetzt Studierende, die sich diskriminiert fühlen, insbesondere aufgrund ihres Geschlechts, Behinderungen, sexueller Orientierung, familiären Status, Religion, ethnischer oder sozialer Herkunft, Sprache, Weltanschauung oder Alter. Es fördert die Nichtdiskriminierung insbesondere durch Veranstaltungen zur Gleichstellung und die Kontaktpflege. (2) Das Referat pflegt den Kontakt zu regionalen Netzwerken, die sich gegen jegliche Form der Diskriminierung einsetzen und arbeitet mit ihnen zusammen. (3) Das Referat organisiert das “festival contre le </w:t>
            </w:r>
            <w:r w:rsidRPr="00E92448">
              <w:rPr>
                <w:sz w:val="20"/>
                <w:szCs w:val="20"/>
              </w:rPr>
              <w:lastRenderedPageBreak/>
              <w:t xml:space="preserve">racisme" und die Aktionstage gegen Sexismus und Homophobie. (4) Das Referat ist Ansprechpartner*in für Geflüchtete an unserer Universität. (5) Das Referat setzt sich in enger Zusammenarbeit mit Akteur*innen aus den Städten Frankfurt (Oder) und Slubice für einen weltoffenen und toleranten Universitätsstandort ein. (6) Das Referat arbeitet mit den zentralen und dezentralen Gleichstellungsbeauftragten der Europa-Universität Viadrina und der Stadt Frankfurt (Oder) zusammen. (7) Das Referat arbeitet zusammen mit den Gleichstellungsbeauftragten der Stadt und der Universität. (8) Das Referat berät die Studierenden in sozialen Belangen (Sozialberatung) und bietet zu diesem Zweck seine Sprechstunde an. Es bearbeitet die Anträge gem. </w:t>
            </w:r>
            <w:r w:rsidRPr="00E92448">
              <w:rPr>
                <w:sz w:val="20"/>
                <w:szCs w:val="20"/>
              </w:rPr>
              <w:lastRenderedPageBreak/>
              <w:t xml:space="preserve">RLSoziales gemeinsam mit dem Referat für Finanzen. (9) Das Referat steht in Kontakt zu den universitären und städtischen sozialen Akteur*innen in Frankfurt (Oder) und Słubice. (10) Das Referat ist Mitglied der Stipendienkommission. (11) Das Referat organisiert mindestens einmal im Jahr eine Veranstaltung zur Studienfinanzierung (ViaJobs). b) Art. 16 der Satzung der Studierendenschaft wird wie folgt geändert: 1. “(1) Der AStA setzt sich aus folgenden Referaten zusammen: a) Referat für Soziales und Antidiskriminierung b) Referat für Finanzen c) Referat für Hochschulpolitik und studentische Initiativen d) Referat für Internationales und Sprachen e) Referat für Kultur und politische Bildung f) Referat für Mobilität und Nachhaltigkeit g) Referat für </w:t>
            </w:r>
            <w:r w:rsidRPr="00E92448">
              <w:rPr>
                <w:sz w:val="20"/>
                <w:szCs w:val="20"/>
              </w:rPr>
              <w:lastRenderedPageBreak/>
              <w:t xml:space="preserve">Gesundheit und Sport h) Referat für Repräsentanz i) Referat für Verwaltung und Digitalisierung” 2. Abs. 3 wird ersatzlos gestrichen. c) Art. 17 der Satzung der Studierendenschaft wird durch folgenden Text ersetzt: “Vorstand des AStA (1) Der Vorstand des AStA besteht aus dem Referat für Repräsentanz sowie dem Referat für Verwaltung und Digitalisierung. Das Referat für Finanzen ist stellvertretendes Vorstandsmitglied. (2) Sollte kein Vorstandsreferat gewählt worden sein, so beruft das Referat für Finanzen den AStA zur konstituierenden Sitzung ein. Der Vorstand kann durch das StuPa auf Antrag des AStA, einer Fraktion im StuPa oder fünf Abgeordneten entzogen werden. Sollte beiden Vorstandsmitgliedern durch das StuPa das Misstrauen gem. Art. 22 Abs. 2 ausgesprochen werden, so </w:t>
            </w:r>
            <w:r w:rsidRPr="00E92448">
              <w:rPr>
                <w:sz w:val="20"/>
                <w:szCs w:val="20"/>
              </w:rPr>
              <w:lastRenderedPageBreak/>
              <w:t xml:space="preserve">werden deren Aufgaben durch das Referat für Finanzen übernommen. (3) Zeichnungsberechtigt sind die Vorstandsmitglieder des AStA sowie das Finanzreferat. Der Vorstand kann durch Beschluss des AStA nach Genehmigung durch das StuPa um ein zusätzliches Referat erweitert werden. In begründeten Ausnahmefällen kann das StuPa einem Mitglied des AStA die Zeichnungsberechtigung entziehen und einem anderen Mitglied des AStA übertragen. (4) Der Vorstand des AStA leitet den AStA und vertritt ihn nach außen. Er trägt dafür Sorge, dass die gewählten Mitglieder des AStA ihre satzungsgemäßen Aufgaben ordnungsgemäß erfüllen. Sofern es erforderlich sein sollte, kann der Vorstand den Mitgliedern des AStA auch referatsfremde Aufgaben des AStA übertragen.“ II. </w:t>
            </w:r>
            <w:r w:rsidRPr="00E92448">
              <w:rPr>
                <w:sz w:val="20"/>
                <w:szCs w:val="20"/>
              </w:rPr>
              <w:lastRenderedPageBreak/>
              <w:t xml:space="preserve">Berufung in die Referate a) Die RL-AStA wird durch den nachfolgenden Paragraphen ergänzt. “ §5a Berufenenstellen (1) Das Referat für Repräsentanz soll eine*n weitere*n Studierende*n in das Referat berufen. Berufungen nach diesem Absatz sind durch den AStA mit absoluter Mehrheit zu bestätigen. (2) Ferner kann der AStA bis zu drei weitere Studierende mit absoluter Mehrheit in die Referate berufen. (3) Bei Bedarf kann der AStA die Zulässigkeit von Berufungen über die in den Absätzen 1 und 2 hinausgehende Anzahl weiterer Studierender beim Studierendenparlament beantragen. Der Bedarf ist zu begründen. Das Studierendenparlament entscheidet mit absoluter Mehrheit. (4) Berufungen nach den Absätzen 1 bis 3 sind auf der </w:t>
            </w:r>
            <w:r w:rsidRPr="00E92448">
              <w:rPr>
                <w:sz w:val="20"/>
                <w:szCs w:val="20"/>
              </w:rPr>
              <w:lastRenderedPageBreak/>
              <w:t>nachfolgenden Sitzung des StuPa zu genehmigen. b) Art. 18 der Satzung der Studierendenschaft wird durch nachfolgenden Text ersetzt: Der AStA kann weitere Studierende in die Referate berufen. Die Berufenen sind zur Verschwiegenheit zu verpflichten. Die Mitgliedschaft im StuPa ist mit einer Tätigkeit als berufenes Mitglied des AStA unvereinbar.“ III. Inkrafttreten Die Änderungen sollen zum 1. August 2023 in Kraft trete</w:t>
            </w:r>
            <w:r w:rsidR="00E92448" w:rsidRPr="00E92448">
              <w:rPr>
                <w:sz w:val="20"/>
                <w:szCs w:val="20"/>
              </w:rPr>
              <w:t>n</w:t>
            </w:r>
          </w:p>
        </w:tc>
        <w:tc>
          <w:tcPr>
            <w:tcW w:w="3305" w:type="dxa"/>
          </w:tcPr>
          <w:p w14:paraId="343DDE33" w14:textId="11F91BE8" w:rsidR="00E92448" w:rsidRPr="00E92448" w:rsidRDefault="00715EAB" w:rsidP="00E92448">
            <w:pPr>
              <w:widowControl w:val="0"/>
              <w:autoSpaceDE w:val="0"/>
              <w:autoSpaceDN w:val="0"/>
              <w:adjustRightInd w:val="0"/>
              <w:spacing w:after="240" w:line="360" w:lineRule="atLeast"/>
              <w:rPr>
                <w:sz w:val="20"/>
                <w:szCs w:val="20"/>
              </w:rPr>
            </w:pPr>
            <w:r w:rsidRPr="00E92448">
              <w:rPr>
                <w:sz w:val="20"/>
                <w:szCs w:val="20"/>
              </w:rPr>
              <w:lastRenderedPageBreak/>
              <w:t xml:space="preserve">Das StuPa </w:t>
            </w:r>
            <w:r w:rsidR="00E92448" w:rsidRPr="00E92448">
              <w:rPr>
                <w:sz w:val="20"/>
                <w:szCs w:val="20"/>
              </w:rPr>
              <w:t>beschließt folgenden Antrag zur Änderung der RL-AStA inklusive des beschlossenen Änderungsantrags:</w:t>
            </w:r>
          </w:p>
          <w:p w14:paraId="30CE1B34" w14:textId="3E275139" w:rsidR="00E92448" w:rsidRPr="00E92448" w:rsidRDefault="00E92448" w:rsidP="00E92448">
            <w:pPr>
              <w:widowControl w:val="0"/>
              <w:autoSpaceDE w:val="0"/>
              <w:autoSpaceDN w:val="0"/>
              <w:adjustRightInd w:val="0"/>
              <w:spacing w:after="240" w:line="360" w:lineRule="atLeast"/>
              <w:rPr>
                <w:sz w:val="20"/>
                <w:szCs w:val="20"/>
              </w:rPr>
            </w:pPr>
            <w:r w:rsidRPr="00E92448">
              <w:rPr>
                <w:sz w:val="20"/>
                <w:szCs w:val="20"/>
              </w:rPr>
              <w:t xml:space="preserve">I. Änderung der Aufgabenbereiche der AStA-Referate a) §5 der RL-AStA wird durch den nachfolgenden Text ersetzt. “Die Aufgabenprofile der Referate erstrecken sich auf folgende Bereiche: A) Referat für Repräsentanz (1) Das Referat für Repräsentanz bildet gemeinsam mit dem Referat für Verwaltung und Digitalisierung ein Mitglied des gleichberechtigten </w:t>
            </w:r>
            <w:r w:rsidRPr="00E92448">
              <w:rPr>
                <w:sz w:val="20"/>
                <w:szCs w:val="20"/>
              </w:rPr>
              <w:lastRenderedPageBreak/>
              <w:t xml:space="preserve">AStA-Vorstandes. Nach Möglichkeit ist der AStA-Vorstand paritätisch zubesetzen. (2) Das Referat vertritt den AStA nach außen und trägt im Vernehmen mit dem AStAVorstand Sorge, dass die gewählten Mitglieder ihre satzungsgemäßen Pflichten erfüllen. (3) Das Referat ist dem Studierendenparlament gegenüber verantwortlich. (4) Die Sitzungen des AStA werden vom Referat für Repräsentanz nach Maßgabe der Geschäftsordnung geleitet. (5) Das Referat vertritt den AstA als stimmberechtigtes Mitglied im Förderkreis der Europa-Universität Viadrina. (6) Das Referat tritt als Berichterstatter:in im </w:t>
            </w:r>
            <w:r w:rsidRPr="00E92448">
              <w:rPr>
                <w:sz w:val="20"/>
                <w:szCs w:val="20"/>
              </w:rPr>
              <w:lastRenderedPageBreak/>
              <w:t xml:space="preserve">Stiftungsrat der Europa-Universität Viadrina auf. (7) Das Referat ist ständiger Gast im Senat der Europa-Universität Viadrina. (8) Das Referat ist für die inhaltliche Pressearbeit des AstA zuständig. Die Pressearbeit umfasst insbesondere die Erreichbarkeit für Medien und die Herausgabe von Pressemitteilungen. (9) Das Referat ist zuständig für das Design, die Erstellung und Verbreitung von Plakaten, Flyern und anderen Werbemitteln. (10) Das Referat ist unter inhaltlicher Mitarbeit aller Referate für die Veröffentlichung und Pflege der Publikationen des AstA zuständig. (11) Das Referat bewirbt in Zusammenarbeit mit den anderen Referaten </w:t>
            </w:r>
            <w:r w:rsidRPr="00E92448">
              <w:rPr>
                <w:sz w:val="20"/>
                <w:szCs w:val="20"/>
              </w:rPr>
              <w:lastRenderedPageBreak/>
              <w:t xml:space="preserve">Veranstaltungen, Projekte und Ausschreibungen des AstA und ist für den Außenauftritt in den sozialen Netzwerken und auf Printmaterialien verantwortlich. B) Referat für Verwaltung und Digitalisierung (1) Das Referat für Verwaltung und Digitalisierung bildet gemeinsam mit dem Referat für Repräsentanz einen Teil des gleichberechtigten AStA-Vorstands. Nach Möglichkeit ist der AStA-Vorstand paritätisch zu besetzen. (2) Das Referat ist zuständig für Personalangelegenheiten in Bezug auf die Angestellten des AStA, im Studierendenparlament, AStA-Shop und sonstigen Aushilfen. Es fertigt </w:t>
            </w:r>
            <w:r w:rsidRPr="00E92448">
              <w:rPr>
                <w:sz w:val="20"/>
                <w:szCs w:val="20"/>
              </w:rPr>
              <w:lastRenderedPageBreak/>
              <w:t xml:space="preserve">Arbeitsverträge aus und kümmert sich rechtzeitig um Vertragsverlängerungen. (3) Das Referat ist zuständig für sämtliche Einrichtungsgegenstände in der Geschäftsstelle des AStA. Es schlägt dem AStA auf seinen Sitzungen bei Bedarf Neuanschaffungen vor und kümmert sich um deren ordnungsgemäße Beschaffung. (4) Das Referat ist zuständig für die Ausstattung in der Geschäftsstelle des AStA. Es führt ein Inventarverzeichnis, koordiniert die Ordnung und Sauberkeit und führt das Archiv der Studierendenschaft. (5) Das Referat verwaltet die Schlüsselberechtigungen zu </w:t>
            </w:r>
            <w:r w:rsidRPr="00E92448">
              <w:rPr>
                <w:sz w:val="20"/>
                <w:szCs w:val="20"/>
              </w:rPr>
              <w:lastRenderedPageBreak/>
              <w:t xml:space="preserve">den Geschäftsräumen. Dem Referat obliegt die Betreuung der Technik in der Geschäftsstelle und im Shop des AStA. Es ist für den ordnungsgemäßen Betrieb der Geräte, Telekommunikationseinrichtungen und sonstigen Netzwerken verantwortlich. Es wirkt auf eine studierendenfreundliche Ausrichtung der Informationstechnologie der Studierendenschaft hin. (6) Das Referat ist für die technische Betreuung der Internetauftritte des AStA verantwortlich. Auf Anfragen des Präsidiums des Studierendenparlamentes hat es dieses in Bezug auf dessen Internetauftritt zu unterstützen. (7) Das Referat koordiniert und verteilt die </w:t>
            </w:r>
            <w:r w:rsidRPr="00E92448">
              <w:rPr>
                <w:sz w:val="20"/>
                <w:szCs w:val="20"/>
              </w:rPr>
              <w:lastRenderedPageBreak/>
              <w:t xml:space="preserve">Sprechstunden der AStA-Mitglieder. (8) Das Referat trägt für die ordnungsgemäße Bekanntgabe von Protokollen und dem Beschlussbuch des AStA Sorge. C) Referat für Finanzen (1) Das Referat ist für die Wirtschaftsführung verantwortlich sowie für die ordentliche Kassen-, Konto- und Buchführung. Es stellt auf Grundlage der abgeschlossenen Bücher für jedes Jahr eine Haushaltsrechnung und eine Gewinn- und Verlustrechnung auf. (2) Sieht das Referat die ordnungsgemäße und gewissenhafte Buchführung in der teilweisen Ausübung durch andere Referate gefährdet, so ist es in </w:t>
            </w:r>
            <w:r w:rsidRPr="00E92448">
              <w:rPr>
                <w:sz w:val="20"/>
                <w:szCs w:val="20"/>
              </w:rPr>
              <w:lastRenderedPageBreak/>
              <w:t xml:space="preserve">diesem Bereich den anderen Referaten des AStA gegenüber weisungsbefugt. (3) Das Referat hat die im Haushaltsplan zur Verfügung gestellten Mittel so zu verwalten, dass sie zur Deckung der Ausgaben ausreichen, die voraussichtlich im Laufe des Haushaltsjahres entstehen werden. (4) Das Referat erstellt jährlich zum Ende des Haushaltsjahres den Entwurf eines Haushaltsplans gemäß § 8 FO der Studierendenschaft für das folgende Haushaltsjahr. Den Entwurf des Haushaltsplans hat das Referat vor dem Studierendenparlament zu begründen und einen Ausblick auf die voraussichtliche </w:t>
            </w:r>
            <w:r w:rsidRPr="00E92448">
              <w:rPr>
                <w:sz w:val="20"/>
                <w:szCs w:val="20"/>
              </w:rPr>
              <w:lastRenderedPageBreak/>
              <w:t xml:space="preserve">Entwicklung der Finanzen im laufenden Haushaltsjahr zu geben. (5) Der Aufgabenbereich des Referats beinhaltet außerdem die Verantwortlichkeit für die finanzielle Projektbetreuung nach den Richtlinien zur Förderung von Projekten (RLProjekt) und Initiativen (RL-Initiativ). (6) Im Rahmen der Tätigkeit des Referates, hat es grundsätzlich im Sinne der Studierendenschaft der Europa-Universität Viadrina zu entscheiden und zu handeln. Hält das Referat einen Beschluss des Allgemeinen Studentischen Ausschusses oder des Studierendenparlaments für rechtswidrig oder sieht er durch dessen finanzielle </w:t>
            </w:r>
            <w:r w:rsidRPr="00E92448">
              <w:rPr>
                <w:sz w:val="20"/>
                <w:szCs w:val="20"/>
              </w:rPr>
              <w:lastRenderedPageBreak/>
              <w:t xml:space="preserve">Auswirkungen das Wohl der Studierendenschaft gefährdet, muss er unverzüglich nach Bekanntgabe des Beschlusses Einspruch beim Studierendenparlament einlegen. (7) Die Art und Weise der Aufgabenerfüllung im Einzelnen durch das Referat für Finanzen richtet sich grundsätzlich nach der Finanzordnung der Studierendenschaft der Europa-Universität Viadrina. (8) Das Referat unterstützt die studentischen Gremien und Initiativen bei Fragen zu Finanzführung und Abrechnung. (9) Das Referat ist für die Bearbeitung von eingereichten Belegen gemäß der RLSoziales zuständig. D) Referat für </w:t>
            </w:r>
            <w:r w:rsidRPr="00E92448">
              <w:rPr>
                <w:sz w:val="20"/>
                <w:szCs w:val="20"/>
              </w:rPr>
              <w:lastRenderedPageBreak/>
              <w:t xml:space="preserve">Hochschulpolitik und studentische Initiativen (1) Das Referat für Hochschulpolitik und studentische Initiativen kümmert sich um hochschulpolitische Angelegenheiten innerhalb der Europa-Universität Viadrina. Dies umfasst die Kontaktpflege und Vertretung studentischer Interessen gegenüber den Gremien der universitären Verwaltung sowie der Fachschaften. (2) Im Rahmen der Aufgaben des Absatz 1 vertritt das Referat die studentischen Interessen insbesondere bzgl. der Studienbedingungen, der Lehre und der Evaluation. (3) Das Referat bietet ratsuchenden Studierenden und Initiativen im Rahmen </w:t>
            </w:r>
            <w:r w:rsidRPr="00E92448">
              <w:rPr>
                <w:sz w:val="20"/>
                <w:szCs w:val="20"/>
              </w:rPr>
              <w:lastRenderedPageBreak/>
              <w:t xml:space="preserve">der Sprechstunde auch Hilfestellung beim Prozess der Initiativgründung, insbesondere auch in Bezug auf die Erfordernisse der RL-GründungStart. (4) Das Referat übernimmt die Bearbeitung und Prüfung von Anträgen der Projektförderung nach Maßgabe der entsprechenden Richtlinie. Bei Projekten, die sich ähnlichen Themen wie der AStA widmen, führt es die Beratung gemäß § 3 Abs. 2 in Zusammenarbeit mit dem zuständigen Referat durch. (5) Das Referat trägt für die Vernetzung der studentischen Gremien und Initiativen Sorge und organisiert die Gremienrunde mindestens einmal im Semester. (6) Das </w:t>
            </w:r>
            <w:r w:rsidRPr="00E92448">
              <w:rPr>
                <w:sz w:val="20"/>
                <w:szCs w:val="20"/>
              </w:rPr>
              <w:lastRenderedPageBreak/>
              <w:t xml:space="preserve">Referat trägt für die Präsenz des AStA bei universitären Veranstaltungen mitBezug zu Belangen der Studierendenschaft Sorge und organisiert solche in enger Zusammenarbeit mit der Universitätsverwaltung. (7) Das Referat trägt für studentische Partizipation und in Absprache mit der Wahlleitung der Studierendenschaft für die Erhöhung der Wahlbeteiligung Sorge und ist Ansprechperson für diese. (8) Das Referat vertritt den AStA gegenüber den Fachschaftsräten. (9) Das Referat ist zuständig für die Erstellung der Gremienbescheinigungen nach der Richtlinie zur Erstellung von Gremienbescheinigungen. </w:t>
            </w:r>
            <w:r w:rsidRPr="00E92448">
              <w:rPr>
                <w:sz w:val="20"/>
                <w:szCs w:val="20"/>
              </w:rPr>
              <w:lastRenderedPageBreak/>
              <w:t xml:space="preserve">(10) Das Referat trägt Sorge für die jährliche, ordnungsgemäße Einberufung der Vollversammlung nach Art. 6 der Satzung der Studierendenschaft. (11) Das Referat übernimmt in Zusammenarbeit mit dem Referat für Finanzen die Bearbeitung und Prüfung von Anträgen der Initiativförderung nach Maßgabe der entsprechenden Richtlinie. Im Rahmen seiner Sprechstunde bietet es ratsuchenden Studierenden Hilfestellung bei dem Prozess der Antragstellung. Bei Projekten, die sich ähnlichen Themen wie der AStA widmen, führt es die Beratung gemäß § 3 Abs. 2 dieser Richtlinie in </w:t>
            </w:r>
            <w:r w:rsidRPr="00E92448">
              <w:rPr>
                <w:sz w:val="20"/>
                <w:szCs w:val="20"/>
              </w:rPr>
              <w:lastRenderedPageBreak/>
              <w:t xml:space="preserve">Zusammenarbeit mit dem zuständigen Referat durch. E) Referat für Mobilität und Nachhaltigkeit (1) Das Referat trägt Sorge für die Einhaltung der Ziele und Erfüllung der Maßnahmen, die in der Richtlinie Nachhaltigkeit vorgesehen sind. Das Referat berichtet dem StuPa im Rahmen einer Nachhaltigkeitsbilanz über die ergriffenen Maßnahmen quartalsweise und schlägt Schritte zur Verbesserung der Nachhaltigkeit innerhalb der Gremien der studentischen Selbstverwaltung und der studentischen Initiativen vor. (2) Das Referat vertritt die studentischen Interessen in Bezug auf Mobilität und den grenzüberschreitenden Nahverkehr. Das Referat </w:t>
            </w:r>
            <w:r w:rsidRPr="00E92448">
              <w:rPr>
                <w:sz w:val="20"/>
                <w:szCs w:val="20"/>
              </w:rPr>
              <w:lastRenderedPageBreak/>
              <w:t xml:space="preserve">trägt Verantwortung für die Aushandlung des Semestertickets mit dem Verkehrsverbund Berlin-Brandenburg und koordiniert Befreiungen mit dem Immatrikulationsamt. (3) Das Referat nimmt an kommunalpolitischen Zusammenkünften der kommunalen Entscheidungsorgane, die die Belange der Studierendenschaft betreffen, teil. Das Referat steht in engem Kontakt zu den Angehörigen der Stadtverwaltung in Frankfurt (Oder) und Słubice, fördert den Ausbau der regionalen Zusammenarbeit und begleitet die kommunalpolitischen Entwicklungen mit </w:t>
            </w:r>
            <w:r w:rsidRPr="00E92448">
              <w:rPr>
                <w:sz w:val="20"/>
                <w:szCs w:val="20"/>
              </w:rPr>
              <w:lastRenderedPageBreak/>
              <w:t xml:space="preserve">Hochschulbezug der beiden Städte. (4) Das Referat vertritt die Interessen der Studierendenschaft der Europa-Universität Viadrina in der Brandenburgischen Studierendenvertretung (§ 16 Abs. 6 BbgHG) und ihre Organe gegenüber anderen landespolitischen Akteur*innen. (5) Das Referat ist Ansprechpartner*in für Verbände und Zusammenschlüsse der verfassten Studierendenschaften. F) Referat für Gesundheit und Sport (1) Das Referat ist für die Förderung des Sports im Rahmen des Hochschulsports, insbesondere für die Durchführung von Sportveranstaltungen, </w:t>
            </w:r>
            <w:r w:rsidRPr="00E92448">
              <w:rPr>
                <w:sz w:val="20"/>
                <w:szCs w:val="20"/>
              </w:rPr>
              <w:lastRenderedPageBreak/>
              <w:t xml:space="preserve">zuständig. (2) Das Referat arbeitet eng mit der Stadtverwaltung und dem Stadtsportbund Frankfurt (Oder) zusammen. Das Referat ist Mitglied im Vorstand des USC und somit verpflichtet, an dessen Sitzungen teilzunehmen und die Arbeit des USC zu verfolgen. (3) Das Referat übernimmt die Koordination und Abrechnung des AStA-Shops. Es ist unter anderem verantwortlich für: 1. regelmäßige Inventuren, 2. Bestellung von Waren 3. Kassenabrechnungen 4. Dienstplan der Mitarbeiter*innen 5.Abrechnung mit dem Referat für Finanzen 6. Zusammenarbeit mit der Abteilung für Presse- und Öffentlichkeitsarbeit der </w:t>
            </w:r>
            <w:r w:rsidRPr="00E92448">
              <w:rPr>
                <w:sz w:val="20"/>
                <w:szCs w:val="20"/>
              </w:rPr>
              <w:lastRenderedPageBreak/>
              <w:t xml:space="preserve">Universität im Zusammenhang mit dem Verkauf von Viadrina-Artikeln. (4) Das Referat koordiniert den Verleih-Service des AStA und entwickelt diesen fort. (5) Das Referat beaufsichtigt die Fahrradreparaturstation und kontrolliert ihre Vollständigkeit. Es organisiert anfallende Wartungen und Reparaturen, die es ggf. an entsprechende Expert*innen abgibt. G) Referat für Kultur und politische Bildung (1) Das Referat ist zuständig für die kulturellen Belange der Studierendenschaft, insbesondere die Organisation und Durchführung von kulturellen Projekten für Studierende. (2) Das Referat </w:t>
            </w:r>
            <w:r w:rsidRPr="00E92448">
              <w:rPr>
                <w:sz w:val="20"/>
                <w:szCs w:val="20"/>
              </w:rPr>
              <w:lastRenderedPageBreak/>
              <w:t xml:space="preserve">koordiniert gemeinsam mit anderen studentischen Akteur*innen die Kulturarbeit und die Veranstaltungsplanung der Studierendenschaft. (3) Die Projekte nach Absatz 1 umfassen insbesondere das AStA-Sommerfest und Veranstaltungen zur Semestereröffnung. (4) Das Referat unterstützt die studentischen Kulturprojekte und -initiativen der EuropaUniversität Viadrina und arbeitet sowohl mit anderen AStA-Referaten als auch mit kulturellen Einrichtungen der Städte Frankfurt (Oder) und Słubice zusammen. (5) Das Referat organisiert regelmäßig Veranstaltungen zur politischen Bildung. H) </w:t>
            </w:r>
            <w:r w:rsidRPr="00E92448">
              <w:rPr>
                <w:sz w:val="20"/>
                <w:szCs w:val="20"/>
              </w:rPr>
              <w:lastRenderedPageBreak/>
              <w:t xml:space="preserve">Referat für Internationales und Sprachen (1) Das Referat ist für die Förderung der Zusammenarbeit und Integration der Universitätsstandorte in Frankfurt (Oder) und Słubice verantwortlich. (2) Das Referat ist Ansprechperson für polnische Studierende und setzt sich für deren Belange und Interessen ein. Es steht im engen Dialog mit der Leitung sowie den Studierendenvertretungen des Collegium Polonicum und der Adam-Mickiewicz Universität. (3) Das Referat unterstützt die internationalen Studierenden, insbesondere Austauschstudierende, in Zusammenarbeit mit den “Interstudis e.V.” bei der Studienorganisation und </w:t>
            </w:r>
            <w:r w:rsidRPr="00E92448">
              <w:rPr>
                <w:sz w:val="20"/>
                <w:szCs w:val="20"/>
              </w:rPr>
              <w:lastRenderedPageBreak/>
              <w:t xml:space="preserve">Integration. (4) Das Referat berät die Studierenden bezüglich Angelegenheiten der Sprachausbildung und arbeitet mit den Gremien der verfassten Studierendenschaft der Universitäten, dem Sprachenzentrum und der viadrina sprachen gmbh zusammen. Insbesondere steht es in engem Kontakt mit den Fachschaftsräten, um zu gewährleisten, dass die Interessen der Studierenden aller Fakultäten in Bezug auf die Sprachausbildung berücksichtigt werden. (5) Das Referat ist zuständig für die Vertretung und Wahrnehmung der Interessen und Bedürfnisse der Studierendenschaft bei den grundsätzlichen </w:t>
            </w:r>
            <w:r w:rsidRPr="00E92448">
              <w:rPr>
                <w:sz w:val="20"/>
                <w:szCs w:val="20"/>
              </w:rPr>
              <w:lastRenderedPageBreak/>
              <w:t xml:space="preserve">Angelegenheiten der Sprachausbildung, sowohl im Sprachenzentrum als auch in der viadrina sprachen gmbh. Insbesondere bei Umfang, Inhalt, Evaluation, Qualitätssicherung und Finanzierung der Sprachausbildung und der Vermittlung zwischen dem Sprachenzentrum bzw. der viadrina sprachen gmbh, dem wissenschaftlichen Beirat des Sprachenzentrums, den Lehrenden des Sprachenzentrums und den Studierenden bei Fragen und Problemen der Sprachausbildung. (6) Das Referat organisiert in Zusammenarbeit mit dem Referat für Kultur Veranstaltungen zur </w:t>
            </w:r>
            <w:r w:rsidRPr="00E92448">
              <w:rPr>
                <w:sz w:val="20"/>
                <w:szCs w:val="20"/>
              </w:rPr>
              <w:lastRenderedPageBreak/>
              <w:t xml:space="preserve">Förderung des deutsch-polnischen Austausches. (7) Das Referat übernimmt die Vertretung der Studierendenschaft in den UniCertPrüfungsausschüssen. (8) Das Referat trägt Sorge dafür, dass Pressemitteilungen und öffentlichkeitswirksame Dokumente des AStA ins Englische und Polnische übersetzt werden. Ebenfalls ist sicherzustellen, dass Satzungen, Ordnungen und Richtlinien der verfassten Studierendenschaft in ihrer aktuellen Form auf Englisch zur Verfügung gestellt werden. (9) Das Referat wirkt in besonderer Weise auf eine Öffnung der Hochschulpolitik für internationale Studierende nach § 4 Abs. 2 dieser </w:t>
            </w:r>
            <w:r w:rsidRPr="00E92448">
              <w:rPr>
                <w:sz w:val="20"/>
                <w:szCs w:val="20"/>
              </w:rPr>
              <w:lastRenderedPageBreak/>
              <w:t xml:space="preserve">Richtlinie hin. I) Referat für Soziales- und Antidiskriminierung (1) Das Referat berät und vernetzt Studierende, die sich diskriminiert fühlen, insbesondere aufgrund ihres Geschlechts, Behinderungen, sexueller Orientierung, familiären Status, Religion, ethnischer oder sozialer Herkunft, Sprache, Weltanschauung oder Alter. Es fördert die Nichtdiskriminierung insbesondere durch Veranstaltungen zur Gleichstellung und die Kontaktpflege. (2) Das Referat pflegt den Kontakt zu regionalen Netzwerken, die sich gegen jegliche Form der Diskriminierung einsetzen und arbeitet mit ihnen zusammen. (3) Das </w:t>
            </w:r>
            <w:r w:rsidRPr="00E92448">
              <w:rPr>
                <w:sz w:val="20"/>
                <w:szCs w:val="20"/>
              </w:rPr>
              <w:lastRenderedPageBreak/>
              <w:t xml:space="preserve">Referat organisiert das “festival contre le racisme" und die Aktionstage gegen Sexismus und Homophobie. (4) Das Referat ist Ansprechpartner*in für Geflüchtete an unserer Universität. (5) Das Referat setzt sich in enger Zusammenarbeit mit Akteur*innen aus den Städten Frankfurt (Oder) und Slubice für einen weltoffenen und toleranten Universitätsstandort ein. (6) Das Referat arbeitet mit den zentralen und dezentralen Gleichstellungsbeauftragten der Europa-Universität Viadrina und der Stadt Frankfurt (Oder) zusammen. (7) Das Referat arbeitet zusammen mit den Gleichstellungsbeauftragten der Stadt und der </w:t>
            </w:r>
            <w:r w:rsidRPr="00E92448">
              <w:rPr>
                <w:sz w:val="20"/>
                <w:szCs w:val="20"/>
              </w:rPr>
              <w:lastRenderedPageBreak/>
              <w:t xml:space="preserve">Universität. (8) Das Referat berät die Studierenden in sozialen Belangen (Sozialberatung) und bietet zu diesem Zweck seine Sprechstunde an. Es bearbeitet die Anträge gem. RLSoziales gemeinsam mit dem Referat für Finanzen. (9) Das Referat steht in Kontakt zu den universitären und städtischen sozialen Akteur*innen in Frankfurt (Oder) und Słubice. (10) Das Referat ist Mitglied der Stipendienkommission. (11) Das Referat organisiert mindestens einmal im Jahr eine Veranstaltung zur Studienfinanzierung (ViaJobs). b) Art. 16 der Satzung der Studierendenschaft wird wie folgt geändert: 1. “(1) Der </w:t>
            </w:r>
            <w:r w:rsidRPr="00E92448">
              <w:rPr>
                <w:sz w:val="20"/>
                <w:szCs w:val="20"/>
              </w:rPr>
              <w:lastRenderedPageBreak/>
              <w:t xml:space="preserve">AStA setzt sich aus folgenden Referaten zusammen: a) Referat für Soziales und Antidiskriminierung b) Referat für Finanzen c) Referat für Hochschulpolitik und studentische Initiativen d) Referat für Internationales und Sprachen e) Referat für Kultur und politische Bildung f) Referat für Mobilität und Nachhaltigkeit g) Referat für Gesundheit und Sport h) Referat für Repräsentanz i) Referat für Verwaltung und Digitalisierung” 2. Abs. 3 wird ersatzlos gestrichen. c) Art. 17 der Satzung der Studierendenschaft wird durch folgenden Text ersetzt: “Vorstand des AStA (1) Der Vorstand des AStA </w:t>
            </w:r>
            <w:r w:rsidRPr="00E92448">
              <w:rPr>
                <w:sz w:val="20"/>
                <w:szCs w:val="20"/>
              </w:rPr>
              <w:lastRenderedPageBreak/>
              <w:t xml:space="preserve">besteht aus dem Referat für Repräsentanz sowie dem Referat für Verwaltung und Digitalisierung. Das Referat für Finanzen ist stellvertretendes Vorstandsmitglied. (2) Sollte kein Vorstandsreferat gewählt worden sein, so beruft das Referat für Finanzen den AStA zur konstituierenden Sitzung ein. Der Vorstand kann durch das StuPa auf Antrag des AStA, einer Fraktion im StuPa oder fünf Abgeordneten entzogen werden. Sollte beiden Vorstandsmitgliedern durch das StuPa das Misstrauen gem. Art. 22 Abs. 2 ausgesprochen werden, so werden deren Aufgaben durch das Referat für Finanzen übernommen. (3) </w:t>
            </w:r>
            <w:r w:rsidRPr="00E92448">
              <w:rPr>
                <w:sz w:val="20"/>
                <w:szCs w:val="20"/>
              </w:rPr>
              <w:lastRenderedPageBreak/>
              <w:t xml:space="preserve">Zeichnungsberechtigt sind die Vorstandsmitglieder des AStA sowie das Finanzreferat. Der Vorstand kann durch Beschluss des AStA nach Genehmigung durch das StuPa um ein zusätzliches Referat erweitert werden. In begründeten Ausnahmefällen kann das StuPa einem Mitglied des AStA die Zeichnungsberechtigung entziehen und einem anderen Mitglied des AStA übertragen. (4) Der Vorstand des AStA leitet den AStA und vertritt ihn nach außen. Er trägt dafür Sorge, dass die gewählten Mitglieder des AStA ihre satzungsgemäßen Aufgaben ordnungsgemäß erfüllen. Sofern es </w:t>
            </w:r>
            <w:r w:rsidRPr="00E92448">
              <w:rPr>
                <w:sz w:val="20"/>
                <w:szCs w:val="20"/>
              </w:rPr>
              <w:lastRenderedPageBreak/>
              <w:t xml:space="preserve">erforderlich sein sollte, kann der Vorstand den Mitgliedern des AStA auch referatsfremde Aufgaben des AStA übertragen.“ II. Berufung in die Referate a) Die RL-AStA wird durch den nachfolgenden Paragraphen ergänzt. “ §5a Berufenenstellen (1) Das Referat für Repräsentanz soll eine*n weitere*n Studierende*n in das Referat berufen. Berufungen nach diesem Absatz sind durch den AStA mit absoluter Mehrheit zu bestätigen. (2) Ferner kann der AStA bis zu drei weitere Studierende mit absoluter Mehrheit in die Referate berufen. (3) Bei Bedarf kann der AStA die Zulässigkeit von Berufungen über die in den Absätzen 1 und 2 hinausgehende </w:t>
            </w:r>
            <w:r w:rsidRPr="00E92448">
              <w:rPr>
                <w:sz w:val="20"/>
                <w:szCs w:val="20"/>
              </w:rPr>
              <w:lastRenderedPageBreak/>
              <w:t xml:space="preserve">Anzahl weiterer Studierender beim Studierendenparlament beantragen. Der Bedarf ist zu begründen. Das Studierendenparlament entscheidet mit absoluter Mehrheit. (4) Berufungen nach den Absätzen 1 bis 3 sind auf der nachfolgenden Sitzung des StuPa zu genehmigen. b) Art. 18 der Satzung der Studierendenschaft wird durch nachfolgenden Text ersetzt: Der AStA kann weitere Studierende in die Referate berufen. Die Berufenen sind zur Verschwiegenheit zu verpflichten. Die Mitgliedschaft im StuPa ist mit einer Tätigkeit als berufenes Mitglied des AStA unvereinbar.“ III. </w:t>
            </w:r>
            <w:r w:rsidRPr="00E92448">
              <w:rPr>
                <w:sz w:val="20"/>
                <w:szCs w:val="20"/>
              </w:rPr>
              <w:lastRenderedPageBreak/>
              <w:t>Inkrafttreten Die Änderungen sollen zum 1. August 2023 in Kraft treten</w:t>
            </w:r>
          </w:p>
          <w:p w14:paraId="36EB6569" w14:textId="47A78FA1" w:rsidR="00715EAB" w:rsidRPr="00E92448" w:rsidRDefault="00715EAB" w:rsidP="00715EAB">
            <w:pPr>
              <w:widowControl w:val="0"/>
              <w:autoSpaceDE w:val="0"/>
              <w:autoSpaceDN w:val="0"/>
              <w:adjustRightInd w:val="0"/>
              <w:spacing w:after="240" w:line="360" w:lineRule="atLeast"/>
              <w:rPr>
                <w:sz w:val="20"/>
                <w:szCs w:val="20"/>
              </w:rPr>
            </w:pPr>
          </w:p>
        </w:tc>
        <w:tc>
          <w:tcPr>
            <w:tcW w:w="2330" w:type="dxa"/>
          </w:tcPr>
          <w:p w14:paraId="7F9E2B68" w14:textId="20C79D7E" w:rsidR="00715EAB" w:rsidRDefault="00715EAB" w:rsidP="00715EAB">
            <w:pPr>
              <w:jc w:val="both"/>
              <w:rPr>
                <w:sz w:val="20"/>
                <w:szCs w:val="20"/>
              </w:rPr>
            </w:pPr>
            <w:r>
              <w:rPr>
                <w:sz w:val="20"/>
                <w:szCs w:val="20"/>
              </w:rPr>
              <w:lastRenderedPageBreak/>
              <w:t>14/0/1</w:t>
            </w:r>
          </w:p>
        </w:tc>
      </w:tr>
      <w:tr w:rsidR="00715EAB" w:rsidRPr="00A866FD" w14:paraId="7735AF64" w14:textId="77777777" w:rsidTr="0CF3C7D8">
        <w:tc>
          <w:tcPr>
            <w:tcW w:w="1413" w:type="dxa"/>
            <w:vAlign w:val="center"/>
          </w:tcPr>
          <w:p w14:paraId="123FDE2E" w14:textId="77777777" w:rsidR="00715EAB" w:rsidRPr="00A866FD" w:rsidRDefault="00715EAB" w:rsidP="00715EAB">
            <w:pPr>
              <w:jc w:val="both"/>
              <w:rPr>
                <w:color w:val="FF0000"/>
                <w:sz w:val="20"/>
                <w:szCs w:val="20"/>
              </w:rPr>
            </w:pPr>
          </w:p>
        </w:tc>
        <w:tc>
          <w:tcPr>
            <w:tcW w:w="709" w:type="dxa"/>
            <w:vAlign w:val="center"/>
          </w:tcPr>
          <w:p w14:paraId="373B43A8" w14:textId="4CF44C1A" w:rsidR="00715EAB" w:rsidRDefault="0083027F" w:rsidP="00715EAB">
            <w:pPr>
              <w:jc w:val="center"/>
              <w:rPr>
                <w:sz w:val="20"/>
                <w:szCs w:val="20"/>
              </w:rPr>
            </w:pPr>
            <w:r>
              <w:rPr>
                <w:sz w:val="20"/>
                <w:szCs w:val="20"/>
              </w:rPr>
              <w:t>3</w:t>
            </w:r>
            <w:r w:rsidR="00E95D97">
              <w:rPr>
                <w:sz w:val="20"/>
                <w:szCs w:val="20"/>
              </w:rPr>
              <w:t>70</w:t>
            </w:r>
          </w:p>
        </w:tc>
        <w:tc>
          <w:tcPr>
            <w:tcW w:w="2571" w:type="dxa"/>
          </w:tcPr>
          <w:p w14:paraId="779F5FAA" w14:textId="1E354D58" w:rsidR="00715EAB" w:rsidRPr="00803C39" w:rsidRDefault="00715EAB" w:rsidP="00715EAB">
            <w:pPr>
              <w:rPr>
                <w:sz w:val="20"/>
                <w:szCs w:val="20"/>
              </w:rPr>
            </w:pPr>
            <w:r w:rsidRPr="00803C39">
              <w:rPr>
                <w:sz w:val="20"/>
                <w:szCs w:val="20"/>
              </w:rPr>
              <w:t>Luca Jung</w:t>
            </w:r>
          </w:p>
        </w:tc>
        <w:tc>
          <w:tcPr>
            <w:tcW w:w="3949" w:type="dxa"/>
          </w:tcPr>
          <w:p w14:paraId="2A0B4EC7" w14:textId="77777777" w:rsidR="00715EAB" w:rsidRPr="00803C39" w:rsidRDefault="00715EAB" w:rsidP="00715EAB">
            <w:pPr>
              <w:widowControl w:val="0"/>
              <w:autoSpaceDE w:val="0"/>
              <w:autoSpaceDN w:val="0"/>
              <w:adjustRightInd w:val="0"/>
              <w:spacing w:after="240" w:line="360" w:lineRule="atLeast"/>
              <w:rPr>
                <w:sz w:val="20"/>
                <w:szCs w:val="20"/>
              </w:rPr>
            </w:pPr>
            <w:r w:rsidRPr="00803C39">
              <w:rPr>
                <w:sz w:val="20"/>
                <w:szCs w:val="20"/>
              </w:rPr>
              <w:t xml:space="preserve">Das StuPa möge folgende Änderung beschließen: </w:t>
            </w:r>
          </w:p>
          <w:p w14:paraId="38260295" w14:textId="6663C7CD" w:rsidR="00715EAB" w:rsidRPr="00803C39" w:rsidRDefault="00715EAB" w:rsidP="00715EAB">
            <w:pPr>
              <w:widowControl w:val="0"/>
              <w:autoSpaceDE w:val="0"/>
              <w:autoSpaceDN w:val="0"/>
              <w:adjustRightInd w:val="0"/>
              <w:spacing w:after="240" w:line="360" w:lineRule="atLeast"/>
              <w:rPr>
                <w:sz w:val="20"/>
                <w:szCs w:val="20"/>
              </w:rPr>
            </w:pPr>
            <w:r w:rsidRPr="00803C39">
              <w:rPr>
                <w:sz w:val="20"/>
                <w:szCs w:val="20"/>
              </w:rPr>
              <w:t xml:space="preserve">Im Antrag </w:t>
            </w:r>
            <w:r w:rsidRPr="00803C39">
              <w:rPr>
                <w:rFonts w:eastAsia="MS Mincho" w:cstheme="minorHAnsi"/>
                <w:color w:val="000000"/>
                <w:sz w:val="20"/>
                <w:szCs w:val="20"/>
              </w:rPr>
              <w:t>Richtlinie zur ökologischen Nachhaltigkeit</w:t>
            </w:r>
            <w:r w:rsidRPr="00803C39">
              <w:rPr>
                <w:sz w:val="20"/>
                <w:szCs w:val="20"/>
              </w:rPr>
              <w:t xml:space="preserve"> § 4 (1) „Sowie die Förderung der Beschaffung“ statt „Die Beschaffung“</w:t>
            </w:r>
          </w:p>
        </w:tc>
        <w:tc>
          <w:tcPr>
            <w:tcW w:w="3305" w:type="dxa"/>
          </w:tcPr>
          <w:p w14:paraId="6FFD5C52" w14:textId="77777777" w:rsidR="00715EAB" w:rsidRPr="00803C39" w:rsidRDefault="00715EAB" w:rsidP="00715EAB">
            <w:pPr>
              <w:widowControl w:val="0"/>
              <w:autoSpaceDE w:val="0"/>
              <w:autoSpaceDN w:val="0"/>
              <w:adjustRightInd w:val="0"/>
              <w:spacing w:after="240" w:line="360" w:lineRule="atLeast"/>
              <w:rPr>
                <w:sz w:val="20"/>
                <w:szCs w:val="20"/>
              </w:rPr>
            </w:pPr>
            <w:r w:rsidRPr="00803C39">
              <w:rPr>
                <w:sz w:val="20"/>
                <w:szCs w:val="20"/>
              </w:rPr>
              <w:t xml:space="preserve">Das StuPa beschließt folgende Änderung: </w:t>
            </w:r>
          </w:p>
          <w:p w14:paraId="253DD17E" w14:textId="0A9093D9" w:rsidR="00715EAB" w:rsidRPr="00803C39" w:rsidRDefault="00715EAB" w:rsidP="00715EAB">
            <w:pPr>
              <w:widowControl w:val="0"/>
              <w:autoSpaceDE w:val="0"/>
              <w:autoSpaceDN w:val="0"/>
              <w:adjustRightInd w:val="0"/>
              <w:spacing w:after="240" w:line="360" w:lineRule="atLeast"/>
              <w:rPr>
                <w:sz w:val="20"/>
                <w:szCs w:val="20"/>
              </w:rPr>
            </w:pPr>
            <w:r w:rsidRPr="00803C39">
              <w:rPr>
                <w:sz w:val="20"/>
                <w:szCs w:val="20"/>
              </w:rPr>
              <w:t xml:space="preserve">Im Antrag </w:t>
            </w:r>
            <w:r w:rsidRPr="00803C39">
              <w:rPr>
                <w:rFonts w:eastAsia="MS Mincho" w:cstheme="minorHAnsi"/>
                <w:color w:val="000000"/>
                <w:sz w:val="20"/>
                <w:szCs w:val="20"/>
              </w:rPr>
              <w:t>Richtlinie zur ökologischen Nachhaltigkeit</w:t>
            </w:r>
            <w:r w:rsidRPr="00803C39">
              <w:rPr>
                <w:sz w:val="20"/>
                <w:szCs w:val="20"/>
              </w:rPr>
              <w:t xml:space="preserve"> § 4 (1) „Sowie die Förderung der Beschaffung“ statt „Die Beschaffung“</w:t>
            </w:r>
          </w:p>
        </w:tc>
        <w:tc>
          <w:tcPr>
            <w:tcW w:w="2330" w:type="dxa"/>
          </w:tcPr>
          <w:p w14:paraId="4F9A8D90" w14:textId="0AF3360E" w:rsidR="00715EAB" w:rsidRDefault="00E92448" w:rsidP="00715EAB">
            <w:pPr>
              <w:jc w:val="both"/>
              <w:rPr>
                <w:sz w:val="20"/>
                <w:szCs w:val="20"/>
              </w:rPr>
            </w:pPr>
            <w:r>
              <w:rPr>
                <w:sz w:val="20"/>
                <w:szCs w:val="20"/>
              </w:rPr>
              <w:t xml:space="preserve">Die Antragsstellerin </w:t>
            </w:r>
            <w:r w:rsidR="00715EAB">
              <w:rPr>
                <w:sz w:val="20"/>
                <w:szCs w:val="20"/>
              </w:rPr>
              <w:t xml:space="preserve">ist mit der Änderung einverstanden </w:t>
            </w:r>
          </w:p>
        </w:tc>
      </w:tr>
      <w:tr w:rsidR="00715EAB" w:rsidRPr="00A866FD" w14:paraId="30DE91DB" w14:textId="77777777" w:rsidTr="0CF3C7D8">
        <w:tc>
          <w:tcPr>
            <w:tcW w:w="1413" w:type="dxa"/>
            <w:vAlign w:val="center"/>
          </w:tcPr>
          <w:p w14:paraId="4B30E1F7" w14:textId="77777777" w:rsidR="00715EAB" w:rsidRPr="00A866FD" w:rsidRDefault="00715EAB" w:rsidP="00715EAB">
            <w:pPr>
              <w:jc w:val="both"/>
              <w:rPr>
                <w:color w:val="FF0000"/>
                <w:sz w:val="20"/>
                <w:szCs w:val="20"/>
              </w:rPr>
            </w:pPr>
          </w:p>
        </w:tc>
        <w:tc>
          <w:tcPr>
            <w:tcW w:w="709" w:type="dxa"/>
            <w:vAlign w:val="center"/>
          </w:tcPr>
          <w:p w14:paraId="2D599939" w14:textId="79CE3C2B" w:rsidR="00715EAB" w:rsidRDefault="00715EAB" w:rsidP="00715EAB">
            <w:pPr>
              <w:jc w:val="center"/>
              <w:rPr>
                <w:sz w:val="20"/>
                <w:szCs w:val="20"/>
              </w:rPr>
            </w:pPr>
            <w:r>
              <w:rPr>
                <w:sz w:val="20"/>
                <w:szCs w:val="20"/>
              </w:rPr>
              <w:t>3</w:t>
            </w:r>
            <w:r w:rsidR="00E95D97">
              <w:rPr>
                <w:sz w:val="20"/>
                <w:szCs w:val="20"/>
              </w:rPr>
              <w:t>71</w:t>
            </w:r>
          </w:p>
        </w:tc>
        <w:tc>
          <w:tcPr>
            <w:tcW w:w="2571" w:type="dxa"/>
          </w:tcPr>
          <w:p w14:paraId="27C0BBD9" w14:textId="77777777" w:rsidR="00715EAB" w:rsidRPr="00803C39" w:rsidRDefault="00715EAB" w:rsidP="00715EAB">
            <w:pPr>
              <w:widowControl w:val="0"/>
              <w:autoSpaceDE w:val="0"/>
              <w:autoSpaceDN w:val="0"/>
              <w:adjustRightInd w:val="0"/>
              <w:spacing w:after="240" w:line="360" w:lineRule="atLeast"/>
              <w:rPr>
                <w:rFonts w:eastAsia="MS Mincho" w:cstheme="minorHAnsi"/>
                <w:color w:val="000000"/>
                <w:sz w:val="20"/>
                <w:szCs w:val="20"/>
              </w:rPr>
            </w:pPr>
            <w:r w:rsidRPr="00803C39">
              <w:rPr>
                <w:rFonts w:cstheme="minorHAnsi"/>
                <w:color w:val="000000"/>
                <w:sz w:val="20"/>
                <w:szCs w:val="20"/>
              </w:rPr>
              <w:t>Nachhaltigkeitsausschuss</w:t>
            </w:r>
          </w:p>
          <w:p w14:paraId="6157E709" w14:textId="77777777" w:rsidR="00715EAB" w:rsidRPr="00803C39" w:rsidRDefault="00715EAB" w:rsidP="00715EAB">
            <w:pPr>
              <w:rPr>
                <w:sz w:val="20"/>
                <w:szCs w:val="20"/>
              </w:rPr>
            </w:pPr>
          </w:p>
        </w:tc>
        <w:tc>
          <w:tcPr>
            <w:tcW w:w="3949" w:type="dxa"/>
          </w:tcPr>
          <w:p w14:paraId="7652D37C" w14:textId="77777777" w:rsidR="00715EAB" w:rsidRPr="00803C39" w:rsidRDefault="00715EAB" w:rsidP="00715EAB">
            <w:pPr>
              <w:widowControl w:val="0"/>
              <w:autoSpaceDE w:val="0"/>
              <w:autoSpaceDN w:val="0"/>
              <w:adjustRightInd w:val="0"/>
              <w:spacing w:after="240" w:line="360" w:lineRule="atLeast"/>
              <w:rPr>
                <w:rFonts w:eastAsia="MS Mincho" w:cstheme="minorHAnsi"/>
                <w:i/>
                <w:iCs/>
                <w:color w:val="000000"/>
                <w:sz w:val="20"/>
                <w:szCs w:val="20"/>
              </w:rPr>
            </w:pPr>
            <w:r w:rsidRPr="00803C39">
              <w:rPr>
                <w:rFonts w:eastAsia="MS Mincho" w:cstheme="minorHAnsi"/>
                <w:i/>
                <w:iCs/>
                <w:color w:val="000000"/>
                <w:sz w:val="20"/>
                <w:szCs w:val="20"/>
              </w:rPr>
              <w:t>Das Studierendenparlament der EUV möge beschließen:</w:t>
            </w:r>
          </w:p>
          <w:p w14:paraId="62883893"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Richtlinie zur ökologischen Nachhaltigkeit wird durch folgenden Text ersetzt:</w:t>
            </w:r>
          </w:p>
          <w:p w14:paraId="1EEF5B69"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Richtlinie der Studierendenschaft</w:t>
            </w:r>
            <w:r w:rsidRPr="00803C39">
              <w:rPr>
                <w:rFonts w:eastAsia="MS Mincho" w:cstheme="minorHAnsi"/>
                <w:b/>
                <w:bCs/>
                <w:i/>
                <w:iCs/>
                <w:color w:val="000000"/>
                <w:sz w:val="20"/>
                <w:szCs w:val="20"/>
              </w:rPr>
              <w:t xml:space="preserve"> </w:t>
            </w:r>
            <w:r w:rsidRPr="00803C39">
              <w:rPr>
                <w:rFonts w:eastAsia="MS Mincho" w:cstheme="minorHAnsi"/>
                <w:b/>
                <w:bCs/>
                <w:color w:val="000000"/>
                <w:sz w:val="20"/>
                <w:szCs w:val="20"/>
              </w:rPr>
              <w:t>zur ökologischen Nachhaltigkeit an der Europa-Universität Viadrina vom XX.XX.2023 </w:t>
            </w:r>
          </w:p>
          <w:p w14:paraId="5F929639"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i/>
                <w:iCs/>
                <w:color w:val="000000"/>
                <w:sz w:val="20"/>
                <w:szCs w:val="20"/>
              </w:rPr>
              <w:lastRenderedPageBreak/>
              <w:t xml:space="preserve">Präambel  </w:t>
            </w:r>
          </w:p>
          <w:p w14:paraId="1599E2B3"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vorliegende Richtlinie soll sicherstellen, dass Nachhaltigkeit als zentraler Grundsatz in allen Handlungen und Entscheidungen der Gremien der verfassten Studierendenschaft berücksichtigt wird. Sie soll dem Schutz von natürlichen Ressourcen dienen und den Umweltschutz fördern.</w:t>
            </w:r>
          </w:p>
          <w:p w14:paraId="4B9AA646"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06E99C95"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1 Suffizienz und Zielsetzung</w:t>
            </w:r>
          </w:p>
          <w:p w14:paraId="4B28A8BD"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Studierendenschaft verpflichtet sich den Grundsätzen der Nachhaltigkeit. Insbesondere wird</w:t>
            </w:r>
          </w:p>
          <w:p w14:paraId="71DE45BB"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auf eine effiziente und bei Möglichkeit mehrfache Nutzung von Ressourcen geachtet</w:t>
            </w:r>
          </w:p>
          <w:p w14:paraId="7726066D"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beim Erwerb von </w:t>
            </w:r>
            <w:r w:rsidRPr="00803C39">
              <w:rPr>
                <w:rFonts w:eastAsia="MS Mincho" w:cstheme="minorHAnsi"/>
                <w:color w:val="000000"/>
                <w:sz w:val="20"/>
                <w:szCs w:val="20"/>
              </w:rPr>
              <w:lastRenderedPageBreak/>
              <w:t>Produkten die Regionalität, Produktionsbedingungen, Wiederverwendbarkeit und Emissionen beachtet</w:t>
            </w:r>
          </w:p>
          <w:p w14:paraId="08D1683B"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auf die Minimierung von Abfällen auf dem Gelände der Hochschule und bei Veranstaltungen der Studierendenschaft geachtet</w:t>
            </w:r>
          </w:p>
          <w:p w14:paraId="649850CF"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studentischen Gremien und Initiativen unterwerfen sich den Grundsätzen der Nachhaltigkeit und prüfen, wie die Umsetzung der Ziele bestmöglich gelingen kann. </w:t>
            </w:r>
          </w:p>
          <w:p w14:paraId="426109F0"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Bei der Verwendung studentischer Gelder ist </w:t>
            </w:r>
            <w:r w:rsidRPr="00803C39">
              <w:rPr>
                <w:rFonts w:eastAsia="MS Mincho" w:cstheme="minorHAnsi"/>
                <w:color w:val="000000"/>
                <w:sz w:val="20"/>
                <w:szCs w:val="20"/>
              </w:rPr>
              <w:lastRenderedPageBreak/>
              <w:t>der Aspekt der Wirtschaftlichkeit mit den Zielen aus Abs. 1 abzuwägen.</w:t>
            </w:r>
          </w:p>
          <w:p w14:paraId="1FC715E1"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Zur weiteren Förderung der Nachhaltigkeit wird fortlaufend der Ausbau und die Verbesserung der hier gelisteten Ziele geprüft.</w:t>
            </w:r>
          </w:p>
          <w:p w14:paraId="339F1C79"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7A142F96"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2 Wirtschaftlichkeit und Nachhaltigkeit </w:t>
            </w:r>
          </w:p>
          <w:p w14:paraId="73728154"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Grundsätzlich sind immer mehrere wirtschaftliche Alternativen in einem transparenten Verfahren im Vorfeld der Be- oder Anschaffung sowie bei einer Vergabe zu prüfen. Insbesondere sind andere Vertragsarten </w:t>
            </w:r>
            <w:r w:rsidRPr="00803C39">
              <w:rPr>
                <w:rFonts w:eastAsia="MS Mincho" w:cstheme="minorHAnsi"/>
                <w:color w:val="000000"/>
                <w:sz w:val="20"/>
                <w:szCs w:val="20"/>
              </w:rPr>
              <w:lastRenderedPageBreak/>
              <w:t>wie Leihe, Miete oder Leasing zu prüfen. </w:t>
            </w:r>
          </w:p>
          <w:p w14:paraId="0AD86CD4"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Grundsätzlich ist die bestmögliche Leistung oder das bestmögliche Produkt, dass mit dem geringstmöglichen Mittel- und Kosteneinsatz beschafft bzw. vergeben werden kann zu wählen (Prinzip der Wirtschaftlichkeit). </w:t>
            </w:r>
          </w:p>
          <w:p w14:paraId="2BD3B77D"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Grundsätzlich sollen Produkte und Leistungen beschafft bzw. vergeben werden, die stabil und langlebig sind (Persistenz), die Möglichkeit bieten aufgerüstet oder repariert zu werden sowie Kriterien der Wiederverwendbarkeit gekennzeichnet sind (Prinzip der </w:t>
            </w:r>
            <w:r w:rsidRPr="00803C39">
              <w:rPr>
                <w:rFonts w:eastAsia="MS Mincho" w:cstheme="minorHAnsi"/>
                <w:color w:val="000000"/>
                <w:sz w:val="20"/>
                <w:szCs w:val="20"/>
              </w:rPr>
              <w:lastRenderedPageBreak/>
              <w:t>Nachhaltigkeit). </w:t>
            </w:r>
          </w:p>
          <w:p w14:paraId="74331245"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Es kann zu Gunsten der Nachhaltigkeit in einem angemessenen Rahmen vom geringstmöglichen Mittel- und Kosteneinsatz abgesehen werden.</w:t>
            </w:r>
          </w:p>
          <w:p w14:paraId="6650D56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4618BA3F"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3 AStA-Nachhaltigkeit</w:t>
            </w:r>
          </w:p>
          <w:p w14:paraId="3DADE232"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Im Allgemeinen Studentischen Ausschuss (AStA) der Viadrina wird ein Referat für Nachhaltigkeit und Mobilität eingerichtet. Das AStA-Referat wird insbesondere damit beauftragt, die Maßnahmen der Studierendenschaft zur Verbesserung der Nachhaltigkeitsbilanz zu unterstützen und zu vertiefen.</w:t>
            </w:r>
          </w:p>
          <w:p w14:paraId="52CB73CD"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62265EE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lastRenderedPageBreak/>
              <w:t>§ 4 Beschaffungsbeschränkungen </w:t>
            </w:r>
          </w:p>
          <w:p w14:paraId="7514BA08" w14:textId="761A9791" w:rsidR="00715EAB" w:rsidRPr="00803C39" w:rsidRDefault="00715EAB" w:rsidP="00715EAB">
            <w:pPr>
              <w:pStyle w:val="Listenabsatz"/>
              <w:widowControl w:val="0"/>
              <w:numPr>
                <w:ilvl w:val="0"/>
                <w:numId w:val="9"/>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Förderung der Beschaffung folgender Produkte sowie die Vergabe von Leistungen unter Verwendung folgender Produkte und Materialien sind unzulässig: </w:t>
            </w:r>
          </w:p>
          <w:p w14:paraId="3731C27D"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Nr.1 Produkte, deren Verwendung nach Vorschriften des europäischen Gemeinschaftsrechts oder des deutschen Rechts aus Gründen des Umwelt- oder Gesundheitsschutzes unzulässig sind.</w:t>
            </w:r>
          </w:p>
          <w:p w14:paraId="0AFEF960"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 xml:space="preserve">Nr.2 Geräte zur Zubereitung von Heißgetränken, in denen Portionsverpackungen </w:t>
            </w:r>
            <w:r w:rsidRPr="00803C39">
              <w:rPr>
                <w:rFonts w:eastAsia="MS Mincho" w:cstheme="minorHAnsi"/>
                <w:color w:val="000000"/>
                <w:sz w:val="20"/>
                <w:szCs w:val="20"/>
              </w:rPr>
              <w:lastRenderedPageBreak/>
              <w:t>zum Einsatz kommen (z. B. „Kaffeekapselmaschinen“), </w:t>
            </w:r>
          </w:p>
          <w:p w14:paraId="72B181AF"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Nr.3 Einweggeschirr und Einwegbesteck bei Veranstaltungen. Diese Bestimmung tritt in Kraft, sobald ein Mehrwegsystem nach den Ansprüchen von § 5 dieser Richtlinie etabliert wurde. </w:t>
            </w:r>
          </w:p>
          <w:p w14:paraId="1EC8FE0D"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(2) Restbestände und Altmaterialien sind von der Beschränkung nicht betroffen. </w:t>
            </w:r>
          </w:p>
          <w:p w14:paraId="1FC70CB8"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323FBA13"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5 Mehrwegsystem</w:t>
            </w:r>
          </w:p>
          <w:p w14:paraId="51D22C77" w14:textId="77777777" w:rsidR="00715EAB" w:rsidRPr="00803C39" w:rsidRDefault="00715EAB" w:rsidP="00715EAB">
            <w:pPr>
              <w:pStyle w:val="Listenabsatz"/>
              <w:widowControl w:val="0"/>
              <w:numPr>
                <w:ilvl w:val="0"/>
                <w:numId w:val="10"/>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Um Veranstaltungen der Studierendenschaft möglichst ressourceneffizient zu </w:t>
            </w:r>
            <w:r w:rsidRPr="00803C39">
              <w:rPr>
                <w:rFonts w:eastAsia="MS Mincho" w:cstheme="minorHAnsi"/>
                <w:color w:val="000000"/>
                <w:sz w:val="20"/>
                <w:szCs w:val="20"/>
              </w:rPr>
              <w:lastRenderedPageBreak/>
              <w:t>gestalten, wird das zuständige AStA-Referat damit beauftragt, den AStA-Verleih-Service um Produkte zu erweitern, die Einweg-Gegenstände ersetzen. Insbesondere Trinkgefäße und anderes Geschirr sollen Teil des Mehrwegsystems werden, sodass Abfälle vermieden werden können.</w:t>
            </w:r>
          </w:p>
          <w:p w14:paraId="0700A89A" w14:textId="77777777" w:rsidR="00715EAB" w:rsidRPr="00803C39" w:rsidRDefault="00715EAB" w:rsidP="00715EAB">
            <w:pPr>
              <w:pStyle w:val="Listenabsatz"/>
              <w:widowControl w:val="0"/>
              <w:numPr>
                <w:ilvl w:val="0"/>
                <w:numId w:val="10"/>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Das Mehrwegsystem soll den studentischen Gremien und Initiativen unentgeltlich zur Verfügung gestellt und proaktiv angeboten werden.</w:t>
            </w:r>
          </w:p>
          <w:p w14:paraId="3F50C77B"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1901819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lastRenderedPageBreak/>
              <w:t>§ 6 Lebensmittel </w:t>
            </w:r>
          </w:p>
          <w:p w14:paraId="69D64C42"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Beim Kauf von Lebensmittel sollen vorzugsweise saisonale und regionale Lebensmittel gekauft werden. Verpackungsarme Produkte sind dabei bevorzugt zu behandeln. Nach einer Veranstaltung sollen verderbliche, übrig gebliebene Lebensmittel und Reste an die Teilnehmer*innen verteilt werden. </w:t>
            </w:r>
          </w:p>
          <w:p w14:paraId="5D387337"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59A8ECC1"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7 Inkrafttreten</w:t>
            </w:r>
          </w:p>
          <w:p w14:paraId="408F97E8"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Diese Richtlinie tritt am 1. August 2023 in Kraft. Sie ersetzt die “Richtlinie zur ökologischen Nachhaltigkeit an der Europa-Universität Viadrina”, die dann außer Kraft tritt.</w:t>
            </w:r>
          </w:p>
          <w:p w14:paraId="0447417B" w14:textId="77777777" w:rsidR="00715EAB" w:rsidRPr="00803C39" w:rsidRDefault="00715EAB" w:rsidP="00715EAB">
            <w:pPr>
              <w:widowControl w:val="0"/>
              <w:autoSpaceDE w:val="0"/>
              <w:autoSpaceDN w:val="0"/>
              <w:adjustRightInd w:val="0"/>
              <w:spacing w:after="240" w:line="360" w:lineRule="atLeast"/>
              <w:rPr>
                <w:sz w:val="20"/>
                <w:szCs w:val="20"/>
              </w:rPr>
            </w:pPr>
          </w:p>
        </w:tc>
        <w:tc>
          <w:tcPr>
            <w:tcW w:w="3305" w:type="dxa"/>
          </w:tcPr>
          <w:p w14:paraId="45A2622B" w14:textId="2F47A4B7" w:rsidR="00715EAB" w:rsidRPr="00803C39" w:rsidRDefault="00715EAB" w:rsidP="00715EAB">
            <w:pPr>
              <w:widowControl w:val="0"/>
              <w:autoSpaceDE w:val="0"/>
              <w:autoSpaceDN w:val="0"/>
              <w:adjustRightInd w:val="0"/>
              <w:spacing w:after="240" w:line="360" w:lineRule="atLeast"/>
              <w:rPr>
                <w:rFonts w:eastAsia="MS Mincho" w:cstheme="minorHAnsi"/>
                <w:i/>
                <w:iCs/>
                <w:color w:val="000000"/>
                <w:sz w:val="20"/>
                <w:szCs w:val="20"/>
              </w:rPr>
            </w:pPr>
            <w:r w:rsidRPr="00803C39">
              <w:rPr>
                <w:rFonts w:eastAsia="MS Mincho" w:cstheme="minorHAnsi"/>
                <w:i/>
                <w:iCs/>
                <w:color w:val="000000"/>
                <w:sz w:val="20"/>
                <w:szCs w:val="20"/>
              </w:rPr>
              <w:lastRenderedPageBreak/>
              <w:t>Das Studierendenparlament der EUV beschließt:</w:t>
            </w:r>
          </w:p>
          <w:p w14:paraId="019CF559"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Richtlinie zur ökologischen Nachhaltigkeit wird durch folgenden Text ersetzt:</w:t>
            </w:r>
          </w:p>
          <w:p w14:paraId="7D7D161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Richtlinie der Studierendenschaft</w:t>
            </w:r>
            <w:r w:rsidRPr="00803C39">
              <w:rPr>
                <w:rFonts w:eastAsia="MS Mincho" w:cstheme="minorHAnsi"/>
                <w:b/>
                <w:bCs/>
                <w:i/>
                <w:iCs/>
                <w:color w:val="000000"/>
                <w:sz w:val="20"/>
                <w:szCs w:val="20"/>
              </w:rPr>
              <w:t xml:space="preserve"> </w:t>
            </w:r>
            <w:r w:rsidRPr="00803C39">
              <w:rPr>
                <w:rFonts w:eastAsia="MS Mincho" w:cstheme="minorHAnsi"/>
                <w:b/>
                <w:bCs/>
                <w:color w:val="000000"/>
                <w:sz w:val="20"/>
                <w:szCs w:val="20"/>
              </w:rPr>
              <w:t xml:space="preserve">zur ökologischen Nachhaltigkeit an der Europa-Universität </w:t>
            </w:r>
            <w:r w:rsidRPr="00803C39">
              <w:rPr>
                <w:rFonts w:eastAsia="MS Mincho" w:cstheme="minorHAnsi"/>
                <w:b/>
                <w:bCs/>
                <w:color w:val="000000"/>
                <w:sz w:val="20"/>
                <w:szCs w:val="20"/>
              </w:rPr>
              <w:lastRenderedPageBreak/>
              <w:t>Viadrina vom XX.XX.2023 </w:t>
            </w:r>
          </w:p>
          <w:p w14:paraId="42C68558"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i/>
                <w:iCs/>
                <w:color w:val="000000"/>
                <w:sz w:val="20"/>
                <w:szCs w:val="20"/>
              </w:rPr>
              <w:t xml:space="preserve">Präambel  </w:t>
            </w:r>
          </w:p>
          <w:p w14:paraId="54F65D81"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vorliegende Richtlinie soll sicherstellen, dass Nachhaltigkeit als zentraler Grundsatz in allen Handlungen und Entscheidungen der Gremien der verfassten Studierendenschaft berücksichtigt wird. Sie soll dem Schutz von natürlichen Ressourcen dienen und den Umweltschutz fördern.</w:t>
            </w:r>
          </w:p>
          <w:p w14:paraId="0A6E0438"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39A49077"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1 Suffizienz und Zielsetzung</w:t>
            </w:r>
          </w:p>
          <w:p w14:paraId="794700F1"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Die Studierendenschaft verpflichtet sich den Grundsätzen der Nachhaltigkeit. </w:t>
            </w:r>
            <w:r w:rsidRPr="00803C39">
              <w:rPr>
                <w:rFonts w:eastAsia="MS Mincho" w:cstheme="minorHAnsi"/>
                <w:color w:val="000000"/>
                <w:sz w:val="20"/>
                <w:szCs w:val="20"/>
              </w:rPr>
              <w:lastRenderedPageBreak/>
              <w:t>Insbesondere wird</w:t>
            </w:r>
          </w:p>
          <w:p w14:paraId="33FC03FB"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auf eine effiziente und bei Möglichkeit mehrfache Nutzung von Ressourcen geachtet</w:t>
            </w:r>
          </w:p>
          <w:p w14:paraId="66317359"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beim Erwerb von Produkten die Regionalität, Produktionsbedingungen, Wiederverwendbarkeit und Emissionen beachtet</w:t>
            </w:r>
          </w:p>
          <w:p w14:paraId="1222FBE5" w14:textId="77777777" w:rsidR="00715EAB" w:rsidRPr="00803C39" w:rsidRDefault="00715EAB" w:rsidP="00715EAB">
            <w:pPr>
              <w:pStyle w:val="Listenabsatz"/>
              <w:widowControl w:val="0"/>
              <w:numPr>
                <w:ilvl w:val="1"/>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auf die Minimierung von Abfällen auf dem Gelände der Hochschule und bei </w:t>
            </w:r>
            <w:r w:rsidRPr="00803C39">
              <w:rPr>
                <w:rFonts w:eastAsia="MS Mincho" w:cstheme="minorHAnsi"/>
                <w:color w:val="000000"/>
                <w:sz w:val="20"/>
                <w:szCs w:val="20"/>
              </w:rPr>
              <w:lastRenderedPageBreak/>
              <w:t>Veranstaltungen der Studierendenschaft geachtet</w:t>
            </w:r>
          </w:p>
          <w:p w14:paraId="63263C82"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 studentischen Gremien und Initiativen unterwerfen sich den Grundsätzen der Nachhaltigkeit und prüfen, wie die Umsetzung der Ziele bestmöglich gelingen kann. </w:t>
            </w:r>
          </w:p>
          <w:p w14:paraId="4CEC2988"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Bei der Verwendung studentischer Gelder ist der Aspekt der Wirtschaftlichkeit mit den Zielen aus Abs. 1 abzuwägen.</w:t>
            </w:r>
          </w:p>
          <w:p w14:paraId="1B022C3D" w14:textId="77777777" w:rsidR="00715EAB" w:rsidRPr="00803C39" w:rsidRDefault="00715EAB" w:rsidP="00715EAB">
            <w:pPr>
              <w:pStyle w:val="Listenabsatz"/>
              <w:widowControl w:val="0"/>
              <w:numPr>
                <w:ilvl w:val="0"/>
                <w:numId w:val="7"/>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Zur weiteren Förderung der Nachhaltigkeit </w:t>
            </w:r>
            <w:r w:rsidRPr="00803C39">
              <w:rPr>
                <w:rFonts w:eastAsia="MS Mincho" w:cstheme="minorHAnsi"/>
                <w:color w:val="000000"/>
                <w:sz w:val="20"/>
                <w:szCs w:val="20"/>
              </w:rPr>
              <w:lastRenderedPageBreak/>
              <w:t>wird fortlaufend der Ausbau und die Verbesserung der hier gelisteten Ziele geprüft.</w:t>
            </w:r>
          </w:p>
          <w:p w14:paraId="3D67CDD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52518FD8"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2 Wirtschaftlichkeit und Nachhaltigkeit </w:t>
            </w:r>
          </w:p>
          <w:p w14:paraId="1E083547"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Grundsätzlich sind immer mehrere wirtschaftliche Alternativen in einem transparenten Verfahren im Vorfeld der Be- oder Anschaffung sowie bei einer Vergabe zu prüfen. Insbesondere sind andere Vertragsarten wie Leihe, Miete oder </w:t>
            </w:r>
            <w:r w:rsidRPr="00803C39">
              <w:rPr>
                <w:rFonts w:eastAsia="MS Mincho" w:cstheme="minorHAnsi"/>
                <w:color w:val="000000"/>
                <w:sz w:val="20"/>
                <w:szCs w:val="20"/>
              </w:rPr>
              <w:lastRenderedPageBreak/>
              <w:t>Leasing zu prüfen. </w:t>
            </w:r>
          </w:p>
          <w:p w14:paraId="3BF0962C"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Grundsätzlich ist die bestmögliche Leistung oder das bestmögliche Produkt, dass mit dem geringstmöglichen Mittel- und Kosteneinsatz beschafft bzw. vergeben werden kann zu wählen (Prinzip der Wirtschaftlichkeit). </w:t>
            </w:r>
          </w:p>
          <w:p w14:paraId="17BDE45D"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Grundsätzlich sollen Produkte und Leistungen beschafft bzw. vergeben werden, die stabil und langlebig sind (Persistenz), die Möglichkeit bieten </w:t>
            </w:r>
            <w:r w:rsidRPr="00803C39">
              <w:rPr>
                <w:rFonts w:eastAsia="MS Mincho" w:cstheme="minorHAnsi"/>
                <w:color w:val="000000"/>
                <w:sz w:val="20"/>
                <w:szCs w:val="20"/>
              </w:rPr>
              <w:lastRenderedPageBreak/>
              <w:t>aufgerüstet oder repariert zu werden sowie Kriterien der Wiederverwendbarkeit gekennzeichnet sind (Prinzip der Nachhaltigkeit). </w:t>
            </w:r>
          </w:p>
          <w:p w14:paraId="6AEE771C" w14:textId="77777777" w:rsidR="00715EAB" w:rsidRPr="00803C39" w:rsidRDefault="00715EAB" w:rsidP="00715EAB">
            <w:pPr>
              <w:pStyle w:val="Listenabsatz"/>
              <w:widowControl w:val="0"/>
              <w:numPr>
                <w:ilvl w:val="0"/>
                <w:numId w:val="8"/>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Es kann zu Gunsten der Nachhaltigkeit in einem angemessenen Rahmen vom geringstmöglichen Mittel- und Kosteneinsatz abgesehen werden.</w:t>
            </w:r>
          </w:p>
          <w:p w14:paraId="595C5745"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468CD3B3"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3 AStA-Nachhaltigkeit</w:t>
            </w:r>
          </w:p>
          <w:p w14:paraId="23A24781"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Im Allgemeinen </w:t>
            </w:r>
            <w:r w:rsidRPr="00803C39">
              <w:rPr>
                <w:rFonts w:eastAsia="MS Mincho" w:cstheme="minorHAnsi"/>
                <w:color w:val="000000"/>
                <w:sz w:val="20"/>
                <w:szCs w:val="20"/>
              </w:rPr>
              <w:lastRenderedPageBreak/>
              <w:t>Studentischen Ausschuss (AStA) der Viadrina wird ein Referat für Nachhaltigkeit und Mobilität eingerichtet. Das AStA-Referat wird insbesondere damit beauftragt, die Maßnahmen der Studierendenschaft zur Verbesserung der Nachhaltigkeitsbilanz zu unterstützen und zu vertiefen.</w:t>
            </w:r>
          </w:p>
          <w:p w14:paraId="239DF2A9"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7D730C37"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4 Beschaffungsbeschränkungen </w:t>
            </w:r>
          </w:p>
          <w:p w14:paraId="41A89D7B" w14:textId="1A034318" w:rsidR="00715EAB" w:rsidRPr="00803C39" w:rsidRDefault="00715EAB" w:rsidP="00715EAB">
            <w:pPr>
              <w:pStyle w:val="Listenabsatz"/>
              <w:widowControl w:val="0"/>
              <w:numPr>
                <w:ilvl w:val="0"/>
                <w:numId w:val="11"/>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Die Förderung der Beschaffung folgender Produkte sowie die Vergabe von Leistungen unter Verwendung </w:t>
            </w:r>
            <w:r w:rsidRPr="00803C39">
              <w:rPr>
                <w:rFonts w:eastAsia="MS Mincho" w:cstheme="minorHAnsi"/>
                <w:color w:val="000000"/>
                <w:sz w:val="20"/>
                <w:szCs w:val="20"/>
              </w:rPr>
              <w:lastRenderedPageBreak/>
              <w:t>folgender Produkte und Materialien sind unzulässig: </w:t>
            </w:r>
          </w:p>
          <w:p w14:paraId="7CAE4921"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Nr.1 Produkte, deren Verwendung nach Vorschriften des europäischen Gemeinschaftsrechts oder des deutschen Rechts aus Gründen des Umwelt- oder Gesundheitsschutzes unzulässig sind.</w:t>
            </w:r>
          </w:p>
          <w:p w14:paraId="453861D6"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 xml:space="preserve">Nr.2 Geräte zur Zubereitung von Heißgetränken, in denen Portionsverpackungen zum Einsatz kommen (z. B. </w:t>
            </w:r>
            <w:r w:rsidRPr="00803C39">
              <w:rPr>
                <w:rFonts w:eastAsia="MS Mincho" w:cstheme="minorHAnsi"/>
                <w:color w:val="000000"/>
                <w:sz w:val="20"/>
                <w:szCs w:val="20"/>
              </w:rPr>
              <w:lastRenderedPageBreak/>
              <w:t>„Kaffeekapselmaschinen“), </w:t>
            </w:r>
          </w:p>
          <w:p w14:paraId="1F0E297C" w14:textId="77777777" w:rsidR="00715EAB" w:rsidRPr="00803C39" w:rsidRDefault="00715EAB" w:rsidP="00715EAB">
            <w:pPr>
              <w:widowControl w:val="0"/>
              <w:autoSpaceDE w:val="0"/>
              <w:autoSpaceDN w:val="0"/>
              <w:adjustRightInd w:val="0"/>
              <w:spacing w:after="240" w:line="360" w:lineRule="atLeast"/>
              <w:ind w:left="1080"/>
              <w:jc w:val="both"/>
              <w:rPr>
                <w:rFonts w:eastAsia="MS Mincho" w:cstheme="minorHAnsi"/>
                <w:color w:val="000000"/>
                <w:sz w:val="20"/>
                <w:szCs w:val="20"/>
              </w:rPr>
            </w:pPr>
            <w:r w:rsidRPr="00803C39">
              <w:rPr>
                <w:rFonts w:eastAsia="MS Mincho" w:cstheme="minorHAnsi"/>
                <w:color w:val="000000"/>
                <w:sz w:val="20"/>
                <w:szCs w:val="20"/>
              </w:rPr>
              <w:t>Nr.3 Einweggeschirr und Einwegbesteck bei Veranstaltungen. Diese Bestimmung tritt in Kraft, sobald ein Mehrwegsystem nach den Ansprüchen von § 5 dieser Richtlinie etabliert wurde. </w:t>
            </w:r>
          </w:p>
          <w:p w14:paraId="7D5A2C3F"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(2) Restbestände und Altmaterialien sind von der Beschränkung nicht betroffen. </w:t>
            </w:r>
          </w:p>
          <w:p w14:paraId="0760618E"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178B3105"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5 Mehrwegsystem</w:t>
            </w:r>
          </w:p>
          <w:p w14:paraId="51E45BA4" w14:textId="77777777" w:rsidR="00715EAB" w:rsidRPr="00803C39" w:rsidRDefault="00715EAB" w:rsidP="00715EAB">
            <w:pPr>
              <w:pStyle w:val="Listenabsatz"/>
              <w:widowControl w:val="0"/>
              <w:numPr>
                <w:ilvl w:val="0"/>
                <w:numId w:val="10"/>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Um Veranstaltungen </w:t>
            </w:r>
            <w:r w:rsidRPr="00803C39">
              <w:rPr>
                <w:rFonts w:eastAsia="MS Mincho" w:cstheme="minorHAnsi"/>
                <w:color w:val="000000"/>
                <w:sz w:val="20"/>
                <w:szCs w:val="20"/>
              </w:rPr>
              <w:lastRenderedPageBreak/>
              <w:t>der Studierendenschaft möglichst ressourceneffizient zu gestalten, wird das zuständige AStA-Referat damit beauftragt, den AStA-Verleih-Service um Produkte zu erweitern, die Einweg-Gegenstände ersetzen. Insbesondere Trinkgefäße und anderes Geschirr sollen Teil des Mehrwegsystems werden, sodass Abfälle vermieden werden können.</w:t>
            </w:r>
          </w:p>
          <w:p w14:paraId="409C7FB7" w14:textId="77777777" w:rsidR="00715EAB" w:rsidRPr="00803C39" w:rsidRDefault="00715EAB" w:rsidP="00715EAB">
            <w:pPr>
              <w:pStyle w:val="Listenabsatz"/>
              <w:widowControl w:val="0"/>
              <w:numPr>
                <w:ilvl w:val="0"/>
                <w:numId w:val="10"/>
              </w:numPr>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Das Mehrwegsystem </w:t>
            </w:r>
            <w:r w:rsidRPr="00803C39">
              <w:rPr>
                <w:rFonts w:eastAsia="MS Mincho" w:cstheme="minorHAnsi"/>
                <w:color w:val="000000"/>
                <w:sz w:val="20"/>
                <w:szCs w:val="20"/>
              </w:rPr>
              <w:lastRenderedPageBreak/>
              <w:t>soll den studentischen Gremien und Initiativen unentgeltlich zur Verfügung gestellt und proaktiv angeboten werden.</w:t>
            </w:r>
          </w:p>
          <w:p w14:paraId="4EDC60DA"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777C6F12"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6 Lebensmittel </w:t>
            </w:r>
          </w:p>
          <w:p w14:paraId="7BBE0A9C"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 xml:space="preserve">Beim Kauf von Lebensmittel sollen vorzugsweise saisonale und regionale Lebensmittel gekauft werden. Verpackungsarme Produkte sind dabei bevorzugt zu behandeln. Nach einer Veranstaltung sollen verderbliche, übrig gebliebene Lebensmittel und Reste an die Teilnehmer*innen verteilt </w:t>
            </w:r>
            <w:r w:rsidRPr="00803C39">
              <w:rPr>
                <w:rFonts w:eastAsia="MS Mincho" w:cstheme="minorHAnsi"/>
                <w:color w:val="000000"/>
                <w:sz w:val="20"/>
                <w:szCs w:val="20"/>
              </w:rPr>
              <w:lastRenderedPageBreak/>
              <w:t>werden. </w:t>
            </w:r>
          </w:p>
          <w:p w14:paraId="44A9F34A"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p>
          <w:p w14:paraId="46E73805"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b/>
                <w:bCs/>
                <w:color w:val="000000"/>
                <w:sz w:val="20"/>
                <w:szCs w:val="20"/>
              </w:rPr>
              <w:t>§ 7 Inkrafttreten</w:t>
            </w:r>
          </w:p>
          <w:p w14:paraId="2F5D055D" w14:textId="77777777" w:rsidR="00715EAB" w:rsidRPr="00803C39" w:rsidRDefault="00715EAB" w:rsidP="00715EAB">
            <w:pPr>
              <w:widowControl w:val="0"/>
              <w:autoSpaceDE w:val="0"/>
              <w:autoSpaceDN w:val="0"/>
              <w:adjustRightInd w:val="0"/>
              <w:spacing w:after="240" w:line="360" w:lineRule="atLeast"/>
              <w:jc w:val="both"/>
              <w:rPr>
                <w:rFonts w:eastAsia="MS Mincho" w:cstheme="minorHAnsi"/>
                <w:color w:val="000000"/>
                <w:sz w:val="20"/>
                <w:szCs w:val="20"/>
              </w:rPr>
            </w:pPr>
            <w:r w:rsidRPr="00803C39">
              <w:rPr>
                <w:rFonts w:eastAsia="MS Mincho" w:cstheme="minorHAnsi"/>
                <w:color w:val="000000"/>
                <w:sz w:val="20"/>
                <w:szCs w:val="20"/>
              </w:rPr>
              <w:t>Diese Richtlinie tritt am 1. August 2023 in Kraft. Sie ersetzt die “Richtlinie zur ökologischen Nachhaltigkeit an der Europa-Universität Viadrina”, die dann außer Kraft tritt.</w:t>
            </w:r>
          </w:p>
          <w:p w14:paraId="3CA7ACCD" w14:textId="53997125" w:rsidR="00715EAB" w:rsidRPr="00803C39" w:rsidRDefault="00715EAB" w:rsidP="00715EAB">
            <w:pPr>
              <w:widowControl w:val="0"/>
              <w:autoSpaceDE w:val="0"/>
              <w:autoSpaceDN w:val="0"/>
              <w:adjustRightInd w:val="0"/>
              <w:spacing w:after="240" w:line="360" w:lineRule="atLeast"/>
              <w:rPr>
                <w:sz w:val="20"/>
                <w:szCs w:val="20"/>
              </w:rPr>
            </w:pPr>
          </w:p>
        </w:tc>
        <w:tc>
          <w:tcPr>
            <w:tcW w:w="2330" w:type="dxa"/>
          </w:tcPr>
          <w:p w14:paraId="079D1941" w14:textId="4E04ECA6" w:rsidR="00715EAB" w:rsidRDefault="00715EAB" w:rsidP="00715EAB">
            <w:pPr>
              <w:jc w:val="both"/>
              <w:rPr>
                <w:sz w:val="20"/>
                <w:szCs w:val="20"/>
              </w:rPr>
            </w:pPr>
            <w:r>
              <w:rPr>
                <w:sz w:val="20"/>
                <w:szCs w:val="20"/>
              </w:rPr>
              <w:lastRenderedPageBreak/>
              <w:t>12/2/1</w:t>
            </w:r>
          </w:p>
        </w:tc>
      </w:tr>
      <w:tr w:rsidR="00715EAB" w:rsidRPr="00A866FD" w14:paraId="76A2EE2F" w14:textId="77777777" w:rsidTr="0CF3C7D8">
        <w:tc>
          <w:tcPr>
            <w:tcW w:w="1413" w:type="dxa"/>
            <w:vAlign w:val="center"/>
          </w:tcPr>
          <w:p w14:paraId="5004A2F2" w14:textId="77777777" w:rsidR="00715EAB" w:rsidRPr="00A866FD" w:rsidRDefault="00715EAB" w:rsidP="00715EAB">
            <w:pPr>
              <w:jc w:val="both"/>
              <w:rPr>
                <w:color w:val="FF0000"/>
                <w:sz w:val="20"/>
                <w:szCs w:val="20"/>
              </w:rPr>
            </w:pPr>
          </w:p>
        </w:tc>
        <w:tc>
          <w:tcPr>
            <w:tcW w:w="709" w:type="dxa"/>
            <w:vAlign w:val="center"/>
          </w:tcPr>
          <w:p w14:paraId="5CEC05C3" w14:textId="7EB70853" w:rsidR="00715EAB" w:rsidRDefault="0083027F" w:rsidP="00715EAB">
            <w:pPr>
              <w:jc w:val="center"/>
              <w:rPr>
                <w:sz w:val="20"/>
                <w:szCs w:val="20"/>
              </w:rPr>
            </w:pPr>
            <w:r>
              <w:rPr>
                <w:sz w:val="20"/>
                <w:szCs w:val="20"/>
              </w:rPr>
              <w:t>37</w:t>
            </w:r>
            <w:r w:rsidR="00E95D97">
              <w:rPr>
                <w:sz w:val="20"/>
                <w:szCs w:val="20"/>
              </w:rPr>
              <w:t>2</w:t>
            </w:r>
          </w:p>
        </w:tc>
        <w:tc>
          <w:tcPr>
            <w:tcW w:w="2571" w:type="dxa"/>
          </w:tcPr>
          <w:p w14:paraId="65A60099" w14:textId="499A12C1" w:rsidR="00715EAB" w:rsidRPr="00803C39" w:rsidRDefault="00715EAB" w:rsidP="00715EAB">
            <w:pPr>
              <w:rPr>
                <w:sz w:val="20"/>
                <w:szCs w:val="20"/>
              </w:rPr>
            </w:pPr>
            <w:r w:rsidRPr="00803C39">
              <w:rPr>
                <w:sz w:val="20"/>
                <w:szCs w:val="20"/>
              </w:rPr>
              <w:t>Präsidium</w:t>
            </w:r>
          </w:p>
        </w:tc>
        <w:tc>
          <w:tcPr>
            <w:tcW w:w="3949" w:type="dxa"/>
          </w:tcPr>
          <w:p w14:paraId="7EFB996F" w14:textId="39CE72E6" w:rsidR="00715EAB" w:rsidRDefault="00715EAB" w:rsidP="00715EAB">
            <w:pPr>
              <w:widowControl w:val="0"/>
              <w:autoSpaceDE w:val="0"/>
              <w:autoSpaceDN w:val="0"/>
              <w:adjustRightInd w:val="0"/>
              <w:spacing w:after="240" w:line="360" w:lineRule="atLeast"/>
              <w:rPr>
                <w:sz w:val="20"/>
                <w:szCs w:val="20"/>
              </w:rPr>
            </w:pPr>
            <w:r w:rsidRPr="00803C39">
              <w:rPr>
                <w:sz w:val="20"/>
                <w:szCs w:val="20"/>
              </w:rPr>
              <w:t xml:space="preserve">Das StuPa möge den Haushalt mit </w:t>
            </w:r>
            <w:r>
              <w:rPr>
                <w:sz w:val="20"/>
                <w:szCs w:val="20"/>
              </w:rPr>
              <w:t xml:space="preserve">den in der zweiten Lesung beschlossenen Haushaltstöpfen zusätzlich mit den folgenden </w:t>
            </w:r>
            <w:r w:rsidR="00E92448">
              <w:rPr>
                <w:sz w:val="20"/>
                <w:szCs w:val="20"/>
              </w:rPr>
              <w:t xml:space="preserve">zu ändernden </w:t>
            </w:r>
            <w:r>
              <w:rPr>
                <w:sz w:val="20"/>
                <w:szCs w:val="20"/>
              </w:rPr>
              <w:t>Posten:</w:t>
            </w:r>
          </w:p>
          <w:p w14:paraId="79018DE3" w14:textId="7F3EDCCF" w:rsidR="00715EAB" w:rsidRDefault="00715EAB" w:rsidP="00715EAB">
            <w:pPr>
              <w:widowControl w:val="0"/>
              <w:autoSpaceDE w:val="0"/>
              <w:autoSpaceDN w:val="0"/>
              <w:adjustRightInd w:val="0"/>
              <w:spacing w:after="240" w:line="360" w:lineRule="atLeast"/>
              <w:rPr>
                <w:sz w:val="20"/>
                <w:szCs w:val="20"/>
              </w:rPr>
            </w:pPr>
            <w:r w:rsidRPr="6DE94FF1">
              <w:rPr>
                <w:sz w:val="20"/>
                <w:szCs w:val="20"/>
              </w:rPr>
              <w:t xml:space="preserve">Haushaltsposten </w:t>
            </w:r>
            <w:r>
              <w:rPr>
                <w:sz w:val="20"/>
                <w:szCs w:val="20"/>
              </w:rPr>
              <w:t xml:space="preserve">2010 Einnahmen Beiträge </w:t>
            </w:r>
            <w:r>
              <w:rPr>
                <w:rFonts w:ascii="Poppins" w:eastAsia="Poppins" w:hAnsi="Poppins" w:cs="Poppins"/>
                <w:sz w:val="20"/>
                <w:szCs w:val="20"/>
              </w:rPr>
              <w:t xml:space="preserve">WiSe </w:t>
            </w:r>
            <w:r w:rsidRPr="6DE94FF1">
              <w:rPr>
                <w:sz w:val="20"/>
                <w:szCs w:val="20"/>
              </w:rPr>
              <w:t xml:space="preserve">in Höhe von </w:t>
            </w:r>
            <w:r>
              <w:rPr>
                <w:rFonts w:ascii="Poppins" w:eastAsia="Poppins" w:hAnsi="Poppins" w:cs="Poppins"/>
                <w:sz w:val="20"/>
                <w:szCs w:val="20"/>
              </w:rPr>
              <w:t>56.329,00</w:t>
            </w:r>
            <w:r w:rsidRPr="6DE94FF1">
              <w:rPr>
                <w:sz w:val="20"/>
                <w:szCs w:val="20"/>
              </w:rPr>
              <w:t xml:space="preserve"> €</w:t>
            </w:r>
            <w:r>
              <w:rPr>
                <w:sz w:val="20"/>
                <w:szCs w:val="20"/>
              </w:rPr>
              <w:t xml:space="preserve">. </w:t>
            </w:r>
          </w:p>
          <w:p w14:paraId="448E1BBE" w14:textId="3DC2C7B0" w:rsidR="00715EAB" w:rsidRDefault="00715EAB" w:rsidP="00715EAB">
            <w:pPr>
              <w:widowControl w:val="0"/>
              <w:autoSpaceDE w:val="0"/>
              <w:autoSpaceDN w:val="0"/>
              <w:adjustRightInd w:val="0"/>
              <w:spacing w:after="240" w:line="360" w:lineRule="atLeast"/>
              <w:rPr>
                <w:sz w:val="20"/>
                <w:szCs w:val="20"/>
              </w:rPr>
            </w:pPr>
            <w:r w:rsidRPr="6DE94FF1">
              <w:rPr>
                <w:sz w:val="20"/>
                <w:szCs w:val="20"/>
              </w:rPr>
              <w:t xml:space="preserve">Haushaltsposten </w:t>
            </w:r>
            <w:r>
              <w:rPr>
                <w:sz w:val="20"/>
                <w:szCs w:val="20"/>
              </w:rPr>
              <w:t xml:space="preserve">2020 Einnahmen Beiträge SoSe </w:t>
            </w:r>
            <w:r w:rsidRPr="6DE94FF1">
              <w:rPr>
                <w:sz w:val="20"/>
                <w:szCs w:val="20"/>
              </w:rPr>
              <w:t xml:space="preserve">in Höhe von </w:t>
            </w:r>
            <w:r>
              <w:rPr>
                <w:rFonts w:ascii="Poppins" w:eastAsia="Poppins" w:hAnsi="Poppins" w:cs="Poppins"/>
                <w:sz w:val="20"/>
                <w:szCs w:val="20"/>
              </w:rPr>
              <w:lastRenderedPageBreak/>
              <w:t>60.662,00</w:t>
            </w:r>
            <w:r w:rsidRPr="6DE94FF1">
              <w:rPr>
                <w:sz w:val="20"/>
                <w:szCs w:val="20"/>
              </w:rPr>
              <w:t xml:space="preserve"> €</w:t>
            </w:r>
            <w:r>
              <w:rPr>
                <w:sz w:val="20"/>
                <w:szCs w:val="20"/>
              </w:rPr>
              <w:t>.</w:t>
            </w:r>
          </w:p>
          <w:p w14:paraId="2202A2BC" w14:textId="77777777" w:rsidR="00715EAB" w:rsidRDefault="00715EAB" w:rsidP="00715EAB">
            <w:pPr>
              <w:widowControl w:val="0"/>
              <w:autoSpaceDE w:val="0"/>
              <w:autoSpaceDN w:val="0"/>
              <w:adjustRightInd w:val="0"/>
              <w:spacing w:after="240" w:line="360" w:lineRule="atLeast"/>
              <w:rPr>
                <w:sz w:val="20"/>
                <w:szCs w:val="20"/>
              </w:rPr>
            </w:pPr>
            <w:r w:rsidRPr="6DE94FF1">
              <w:rPr>
                <w:sz w:val="20"/>
                <w:szCs w:val="20"/>
              </w:rPr>
              <w:t xml:space="preserve">Haushaltsposten </w:t>
            </w:r>
            <w:r>
              <w:rPr>
                <w:sz w:val="20"/>
                <w:szCs w:val="20"/>
              </w:rPr>
              <w:t xml:space="preserve">2800 </w:t>
            </w:r>
            <w:r>
              <w:rPr>
                <w:rFonts w:ascii="Poppins" w:eastAsia="Poppins" w:hAnsi="Poppins" w:cs="Poppins"/>
                <w:sz w:val="20"/>
                <w:szCs w:val="20"/>
              </w:rPr>
              <w:t xml:space="preserve">Erwarteter Überschuss aus dem Haushaltsjahr 21/22 </w:t>
            </w:r>
            <w:r w:rsidRPr="6DE94FF1">
              <w:rPr>
                <w:sz w:val="20"/>
                <w:szCs w:val="20"/>
              </w:rPr>
              <w:t xml:space="preserve">in Höhe von </w:t>
            </w:r>
            <w:r>
              <w:rPr>
                <w:rFonts w:ascii="Poppins" w:eastAsia="Poppins" w:hAnsi="Poppins" w:cs="Poppins"/>
                <w:sz w:val="20"/>
                <w:szCs w:val="20"/>
              </w:rPr>
              <w:t>50.000,00</w:t>
            </w:r>
            <w:r w:rsidRPr="6DE94FF1">
              <w:rPr>
                <w:sz w:val="20"/>
                <w:szCs w:val="20"/>
              </w:rPr>
              <w:t xml:space="preserve"> €</w:t>
            </w:r>
          </w:p>
          <w:p w14:paraId="2C71E9F7" w14:textId="44BA761D" w:rsidR="00715EAB" w:rsidRPr="00803C39" w:rsidRDefault="00715EAB" w:rsidP="00715EAB">
            <w:pPr>
              <w:widowControl w:val="0"/>
              <w:autoSpaceDE w:val="0"/>
              <w:autoSpaceDN w:val="0"/>
              <w:adjustRightInd w:val="0"/>
              <w:spacing w:after="240" w:line="360" w:lineRule="atLeast"/>
              <w:rPr>
                <w:sz w:val="20"/>
                <w:szCs w:val="20"/>
              </w:rPr>
            </w:pPr>
            <w:r>
              <w:rPr>
                <w:sz w:val="20"/>
                <w:szCs w:val="20"/>
              </w:rPr>
              <w:t>beschließen.</w:t>
            </w:r>
          </w:p>
        </w:tc>
        <w:tc>
          <w:tcPr>
            <w:tcW w:w="3305" w:type="dxa"/>
          </w:tcPr>
          <w:p w14:paraId="19BC2739" w14:textId="4B2CE4E9" w:rsidR="00715EAB" w:rsidRDefault="00715EAB" w:rsidP="00715EAB">
            <w:pPr>
              <w:widowControl w:val="0"/>
              <w:autoSpaceDE w:val="0"/>
              <w:autoSpaceDN w:val="0"/>
              <w:adjustRightInd w:val="0"/>
              <w:spacing w:after="240" w:line="360" w:lineRule="atLeast"/>
              <w:rPr>
                <w:sz w:val="20"/>
                <w:szCs w:val="20"/>
              </w:rPr>
            </w:pPr>
            <w:r w:rsidRPr="00803C39">
              <w:rPr>
                <w:sz w:val="20"/>
                <w:szCs w:val="20"/>
              </w:rPr>
              <w:lastRenderedPageBreak/>
              <w:t>Das StuPa beschließt den Haushalt</w:t>
            </w:r>
            <w:r>
              <w:rPr>
                <w:sz w:val="20"/>
                <w:szCs w:val="20"/>
              </w:rPr>
              <w:t xml:space="preserve"> </w:t>
            </w:r>
            <w:r w:rsidRPr="00803C39">
              <w:rPr>
                <w:sz w:val="20"/>
                <w:szCs w:val="20"/>
              </w:rPr>
              <w:t xml:space="preserve">mit </w:t>
            </w:r>
            <w:r>
              <w:rPr>
                <w:sz w:val="20"/>
                <w:szCs w:val="20"/>
              </w:rPr>
              <w:t>den in der zweiten Lesung beschlossenen Haushaltstöpfen zusätzlich mit den folgenden</w:t>
            </w:r>
            <w:r w:rsidR="00E92448">
              <w:rPr>
                <w:sz w:val="20"/>
                <w:szCs w:val="20"/>
              </w:rPr>
              <w:t xml:space="preserve"> zu ändernden</w:t>
            </w:r>
            <w:r>
              <w:rPr>
                <w:sz w:val="20"/>
                <w:szCs w:val="20"/>
              </w:rPr>
              <w:t xml:space="preserve"> Posten:</w:t>
            </w:r>
          </w:p>
          <w:p w14:paraId="62396942" w14:textId="77777777" w:rsidR="00715EAB" w:rsidRDefault="00715EAB" w:rsidP="00715EAB">
            <w:pPr>
              <w:widowControl w:val="0"/>
              <w:autoSpaceDE w:val="0"/>
              <w:autoSpaceDN w:val="0"/>
              <w:adjustRightInd w:val="0"/>
              <w:spacing w:after="240" w:line="360" w:lineRule="atLeast"/>
              <w:rPr>
                <w:sz w:val="20"/>
                <w:szCs w:val="20"/>
              </w:rPr>
            </w:pPr>
            <w:r w:rsidRPr="6DE94FF1">
              <w:rPr>
                <w:sz w:val="20"/>
                <w:szCs w:val="20"/>
              </w:rPr>
              <w:t xml:space="preserve">Haushaltsposten </w:t>
            </w:r>
            <w:r>
              <w:rPr>
                <w:sz w:val="20"/>
                <w:szCs w:val="20"/>
              </w:rPr>
              <w:t xml:space="preserve">2010 Einnahmen Beiträge </w:t>
            </w:r>
            <w:r>
              <w:rPr>
                <w:rFonts w:ascii="Poppins" w:eastAsia="Poppins" w:hAnsi="Poppins" w:cs="Poppins"/>
                <w:sz w:val="20"/>
                <w:szCs w:val="20"/>
              </w:rPr>
              <w:t xml:space="preserve">WiSe </w:t>
            </w:r>
            <w:r w:rsidRPr="6DE94FF1">
              <w:rPr>
                <w:sz w:val="20"/>
                <w:szCs w:val="20"/>
              </w:rPr>
              <w:t xml:space="preserve">in Höhe von </w:t>
            </w:r>
            <w:r>
              <w:rPr>
                <w:rFonts w:ascii="Poppins" w:eastAsia="Poppins" w:hAnsi="Poppins" w:cs="Poppins"/>
                <w:sz w:val="20"/>
                <w:szCs w:val="20"/>
              </w:rPr>
              <w:t>56.329,00</w:t>
            </w:r>
            <w:r w:rsidRPr="6DE94FF1">
              <w:rPr>
                <w:sz w:val="20"/>
                <w:szCs w:val="20"/>
              </w:rPr>
              <w:t xml:space="preserve"> €</w:t>
            </w:r>
            <w:r>
              <w:rPr>
                <w:sz w:val="20"/>
                <w:szCs w:val="20"/>
              </w:rPr>
              <w:t xml:space="preserve">. </w:t>
            </w:r>
          </w:p>
          <w:p w14:paraId="4F87E19E" w14:textId="77777777" w:rsidR="00715EAB" w:rsidRDefault="00715EAB" w:rsidP="00715EAB">
            <w:pPr>
              <w:widowControl w:val="0"/>
              <w:autoSpaceDE w:val="0"/>
              <w:autoSpaceDN w:val="0"/>
              <w:adjustRightInd w:val="0"/>
              <w:spacing w:after="240" w:line="360" w:lineRule="atLeast"/>
              <w:rPr>
                <w:sz w:val="20"/>
                <w:szCs w:val="20"/>
              </w:rPr>
            </w:pPr>
            <w:r w:rsidRPr="6DE94FF1">
              <w:rPr>
                <w:sz w:val="20"/>
                <w:szCs w:val="20"/>
              </w:rPr>
              <w:lastRenderedPageBreak/>
              <w:t xml:space="preserve">Haushaltsposten </w:t>
            </w:r>
            <w:r>
              <w:rPr>
                <w:sz w:val="20"/>
                <w:szCs w:val="20"/>
              </w:rPr>
              <w:t xml:space="preserve">2020 Einnahmen Beiträge SoSe </w:t>
            </w:r>
            <w:r w:rsidRPr="6DE94FF1">
              <w:rPr>
                <w:sz w:val="20"/>
                <w:szCs w:val="20"/>
              </w:rPr>
              <w:t xml:space="preserve">in Höhe von </w:t>
            </w:r>
            <w:r>
              <w:rPr>
                <w:rFonts w:ascii="Poppins" w:eastAsia="Poppins" w:hAnsi="Poppins" w:cs="Poppins"/>
                <w:sz w:val="20"/>
                <w:szCs w:val="20"/>
              </w:rPr>
              <w:t>60.662,00</w:t>
            </w:r>
            <w:r w:rsidRPr="6DE94FF1">
              <w:rPr>
                <w:sz w:val="20"/>
                <w:szCs w:val="20"/>
              </w:rPr>
              <w:t xml:space="preserve"> €</w:t>
            </w:r>
            <w:r>
              <w:rPr>
                <w:sz w:val="20"/>
                <w:szCs w:val="20"/>
              </w:rPr>
              <w:t>.</w:t>
            </w:r>
          </w:p>
          <w:p w14:paraId="2929704A" w14:textId="65B6BF78" w:rsidR="00715EAB" w:rsidRPr="00803C39" w:rsidRDefault="00715EAB" w:rsidP="00715EAB">
            <w:pPr>
              <w:widowControl w:val="0"/>
              <w:autoSpaceDE w:val="0"/>
              <w:autoSpaceDN w:val="0"/>
              <w:adjustRightInd w:val="0"/>
              <w:spacing w:after="240" w:line="360" w:lineRule="atLeast"/>
              <w:rPr>
                <w:sz w:val="20"/>
                <w:szCs w:val="20"/>
              </w:rPr>
            </w:pPr>
            <w:r w:rsidRPr="6DE94FF1">
              <w:rPr>
                <w:sz w:val="20"/>
                <w:szCs w:val="20"/>
              </w:rPr>
              <w:t xml:space="preserve">Haushaltsposten </w:t>
            </w:r>
            <w:r>
              <w:rPr>
                <w:sz w:val="20"/>
                <w:szCs w:val="20"/>
              </w:rPr>
              <w:t xml:space="preserve">2800 </w:t>
            </w:r>
            <w:r>
              <w:rPr>
                <w:rFonts w:ascii="Poppins" w:eastAsia="Poppins" w:hAnsi="Poppins" w:cs="Poppins"/>
                <w:sz w:val="20"/>
                <w:szCs w:val="20"/>
              </w:rPr>
              <w:t xml:space="preserve">Erwarteter Überschuss aus dem Haushaltsjahr 21/22 </w:t>
            </w:r>
            <w:r w:rsidRPr="6DE94FF1">
              <w:rPr>
                <w:sz w:val="20"/>
                <w:szCs w:val="20"/>
              </w:rPr>
              <w:t xml:space="preserve">in Höhe von </w:t>
            </w:r>
            <w:r>
              <w:rPr>
                <w:rFonts w:ascii="Poppins" w:eastAsia="Poppins" w:hAnsi="Poppins" w:cs="Poppins"/>
                <w:sz w:val="20"/>
                <w:szCs w:val="20"/>
              </w:rPr>
              <w:t>50.000,00</w:t>
            </w:r>
            <w:r w:rsidRPr="6DE94FF1">
              <w:rPr>
                <w:sz w:val="20"/>
                <w:szCs w:val="20"/>
              </w:rPr>
              <w:t xml:space="preserve"> €</w:t>
            </w:r>
            <w:r>
              <w:rPr>
                <w:sz w:val="20"/>
                <w:szCs w:val="20"/>
              </w:rPr>
              <w:t>.</w:t>
            </w:r>
          </w:p>
        </w:tc>
        <w:tc>
          <w:tcPr>
            <w:tcW w:w="2330" w:type="dxa"/>
          </w:tcPr>
          <w:p w14:paraId="35C58C44" w14:textId="5F331D3F" w:rsidR="00715EAB" w:rsidRDefault="00715EAB" w:rsidP="00715EAB">
            <w:pPr>
              <w:jc w:val="both"/>
              <w:rPr>
                <w:sz w:val="20"/>
                <w:szCs w:val="20"/>
              </w:rPr>
            </w:pPr>
            <w:r>
              <w:rPr>
                <w:sz w:val="20"/>
                <w:szCs w:val="20"/>
              </w:rPr>
              <w:lastRenderedPageBreak/>
              <w:t>14/0/0</w:t>
            </w:r>
          </w:p>
        </w:tc>
      </w:tr>
      <w:tr w:rsidR="0083027F" w:rsidRPr="00A866FD" w14:paraId="100A0456" w14:textId="77777777" w:rsidTr="0CF3C7D8">
        <w:tc>
          <w:tcPr>
            <w:tcW w:w="1413" w:type="dxa"/>
            <w:vAlign w:val="center"/>
          </w:tcPr>
          <w:p w14:paraId="5746323C" w14:textId="77777777" w:rsidR="0083027F" w:rsidRPr="00A866FD" w:rsidRDefault="0083027F" w:rsidP="0083027F">
            <w:pPr>
              <w:jc w:val="both"/>
              <w:rPr>
                <w:color w:val="FF0000"/>
                <w:sz w:val="20"/>
                <w:szCs w:val="20"/>
              </w:rPr>
            </w:pPr>
          </w:p>
        </w:tc>
        <w:tc>
          <w:tcPr>
            <w:tcW w:w="709" w:type="dxa"/>
            <w:vAlign w:val="center"/>
          </w:tcPr>
          <w:p w14:paraId="3B01FD4A" w14:textId="5089ED52" w:rsidR="0083027F" w:rsidRDefault="0083027F" w:rsidP="0083027F">
            <w:pPr>
              <w:jc w:val="center"/>
              <w:rPr>
                <w:sz w:val="20"/>
                <w:szCs w:val="20"/>
              </w:rPr>
            </w:pPr>
            <w:r>
              <w:rPr>
                <w:sz w:val="20"/>
                <w:szCs w:val="20"/>
              </w:rPr>
              <w:t>37</w:t>
            </w:r>
            <w:r w:rsidR="00E95D97">
              <w:rPr>
                <w:sz w:val="20"/>
                <w:szCs w:val="20"/>
              </w:rPr>
              <w:t>3</w:t>
            </w:r>
          </w:p>
        </w:tc>
        <w:tc>
          <w:tcPr>
            <w:tcW w:w="2571" w:type="dxa"/>
          </w:tcPr>
          <w:p w14:paraId="565EE363" w14:textId="5965214A" w:rsidR="0083027F" w:rsidRPr="00803C39" w:rsidRDefault="0083027F" w:rsidP="0083027F">
            <w:pPr>
              <w:rPr>
                <w:sz w:val="20"/>
                <w:szCs w:val="20"/>
              </w:rPr>
            </w:pPr>
            <w:r w:rsidRPr="00803C39">
              <w:rPr>
                <w:sz w:val="20"/>
                <w:szCs w:val="20"/>
              </w:rPr>
              <w:t>Dominic Andres</w:t>
            </w:r>
          </w:p>
        </w:tc>
        <w:tc>
          <w:tcPr>
            <w:tcW w:w="3949" w:type="dxa"/>
          </w:tcPr>
          <w:p w14:paraId="381C984E" w14:textId="7A1FB321" w:rsidR="0083027F" w:rsidRDefault="0083027F" w:rsidP="0083027F">
            <w:pPr>
              <w:widowControl w:val="0"/>
              <w:autoSpaceDE w:val="0"/>
              <w:autoSpaceDN w:val="0"/>
              <w:adjustRightInd w:val="0"/>
              <w:spacing w:after="240" w:line="360" w:lineRule="atLeast"/>
              <w:rPr>
                <w:sz w:val="20"/>
                <w:szCs w:val="20"/>
              </w:rPr>
            </w:pPr>
            <w:r>
              <w:rPr>
                <w:sz w:val="20"/>
                <w:szCs w:val="20"/>
              </w:rPr>
              <w:t xml:space="preserve">Das StuPa möge folgende Änderung der Beitragsordnung </w:t>
            </w:r>
            <w:r w:rsidRPr="005969BB">
              <w:rPr>
                <w:sz w:val="20"/>
                <w:szCs w:val="20"/>
              </w:rPr>
              <w:t>für das Wintersemester 2023/2024 und das Sommersemester 2024</w:t>
            </w:r>
            <w:r>
              <w:rPr>
                <w:sz w:val="20"/>
                <w:szCs w:val="20"/>
              </w:rPr>
              <w:t xml:space="preserve"> </w:t>
            </w:r>
            <w:r w:rsidRPr="005969BB">
              <w:rPr>
                <w:sz w:val="20"/>
                <w:szCs w:val="20"/>
              </w:rPr>
              <w:t>beschließen</w:t>
            </w:r>
            <w:r>
              <w:rPr>
                <w:sz w:val="20"/>
                <w:szCs w:val="20"/>
              </w:rPr>
              <w:t xml:space="preserve">: </w:t>
            </w:r>
          </w:p>
          <w:p w14:paraId="55D2EB0D" w14:textId="1C430916" w:rsidR="0083027F" w:rsidRPr="0083027F" w:rsidRDefault="0083027F" w:rsidP="0083027F">
            <w:pPr>
              <w:widowControl w:val="0"/>
              <w:autoSpaceDE w:val="0"/>
              <w:autoSpaceDN w:val="0"/>
              <w:adjustRightInd w:val="0"/>
              <w:spacing w:after="240" w:line="360" w:lineRule="atLeast"/>
              <w:rPr>
                <w:sz w:val="20"/>
                <w:szCs w:val="20"/>
              </w:rPr>
            </w:pPr>
            <w:r>
              <w:rPr>
                <w:sz w:val="20"/>
                <w:szCs w:val="20"/>
              </w:rPr>
              <w:t>§ 2 Abs.</w:t>
            </w:r>
            <w:r w:rsidRPr="0083027F">
              <w:rPr>
                <w:sz w:val="20"/>
                <w:szCs w:val="20"/>
              </w:rPr>
              <w:t>2</w:t>
            </w:r>
            <w:r>
              <w:rPr>
                <w:sz w:val="20"/>
                <w:szCs w:val="20"/>
              </w:rPr>
              <w:t>: „</w:t>
            </w:r>
            <w:r w:rsidRPr="0083027F">
              <w:rPr>
                <w:sz w:val="20"/>
                <w:szCs w:val="20"/>
              </w:rPr>
              <w:t xml:space="preserve">Der allgemeine Beitrag wird für das Wintersemester 2023/2024 und das Sommersemester 2024 auf </w:t>
            </w:r>
            <w:r>
              <w:rPr>
                <w:sz w:val="20"/>
                <w:szCs w:val="20"/>
              </w:rPr>
              <w:t>13,50</w:t>
            </w:r>
            <w:r w:rsidRPr="0083027F">
              <w:rPr>
                <w:sz w:val="20"/>
                <w:szCs w:val="20"/>
              </w:rPr>
              <w:t xml:space="preserve"> Euro festgesetzt.</w:t>
            </w:r>
            <w:r>
              <w:rPr>
                <w:sz w:val="20"/>
                <w:szCs w:val="20"/>
              </w:rPr>
              <w:t>“</w:t>
            </w:r>
          </w:p>
          <w:p w14:paraId="664A6601" w14:textId="77777777" w:rsidR="0083027F" w:rsidRPr="0083027F" w:rsidRDefault="0083027F" w:rsidP="0083027F">
            <w:pPr>
              <w:widowControl w:val="0"/>
              <w:autoSpaceDE w:val="0"/>
              <w:autoSpaceDN w:val="0"/>
              <w:adjustRightInd w:val="0"/>
              <w:spacing w:after="240" w:line="360" w:lineRule="atLeast"/>
              <w:rPr>
                <w:sz w:val="20"/>
                <w:szCs w:val="20"/>
              </w:rPr>
            </w:pPr>
            <w:r w:rsidRPr="0083027F">
              <w:rPr>
                <w:sz w:val="20"/>
                <w:szCs w:val="20"/>
              </w:rPr>
              <w:t>Statt</w:t>
            </w:r>
          </w:p>
          <w:p w14:paraId="11462F33" w14:textId="0A4B7E9C" w:rsidR="0083027F" w:rsidRPr="00803C39" w:rsidRDefault="0083027F" w:rsidP="0083027F">
            <w:pPr>
              <w:widowControl w:val="0"/>
              <w:autoSpaceDE w:val="0"/>
              <w:autoSpaceDN w:val="0"/>
              <w:adjustRightInd w:val="0"/>
              <w:spacing w:after="240" w:line="360" w:lineRule="atLeast"/>
              <w:rPr>
                <w:sz w:val="20"/>
                <w:szCs w:val="20"/>
              </w:rPr>
            </w:pPr>
            <w:r>
              <w:rPr>
                <w:sz w:val="20"/>
                <w:szCs w:val="20"/>
              </w:rPr>
              <w:t>§ 2 Abs.2: „</w:t>
            </w:r>
            <w:r w:rsidRPr="0083027F">
              <w:rPr>
                <w:sz w:val="20"/>
                <w:szCs w:val="20"/>
              </w:rPr>
              <w:t xml:space="preserve">Der allgemeine Beitrag wird für das Wintersemester 2023/2024 und das Sommersemester 2024 auf 17 Euro </w:t>
            </w:r>
            <w:r w:rsidRPr="0083027F">
              <w:rPr>
                <w:sz w:val="20"/>
                <w:szCs w:val="20"/>
              </w:rPr>
              <w:lastRenderedPageBreak/>
              <w:t>festgesetzt.</w:t>
            </w:r>
            <w:r>
              <w:rPr>
                <w:sz w:val="20"/>
                <w:szCs w:val="20"/>
              </w:rPr>
              <w:t>“</w:t>
            </w:r>
          </w:p>
        </w:tc>
        <w:tc>
          <w:tcPr>
            <w:tcW w:w="3305" w:type="dxa"/>
          </w:tcPr>
          <w:p w14:paraId="0DE38E82" w14:textId="1063F862" w:rsidR="0083027F" w:rsidRDefault="0083027F" w:rsidP="0083027F">
            <w:pPr>
              <w:widowControl w:val="0"/>
              <w:autoSpaceDE w:val="0"/>
              <w:autoSpaceDN w:val="0"/>
              <w:adjustRightInd w:val="0"/>
              <w:spacing w:after="240" w:line="360" w:lineRule="atLeast"/>
              <w:rPr>
                <w:sz w:val="20"/>
                <w:szCs w:val="20"/>
              </w:rPr>
            </w:pPr>
            <w:r>
              <w:rPr>
                <w:sz w:val="20"/>
                <w:szCs w:val="20"/>
              </w:rPr>
              <w:lastRenderedPageBreak/>
              <w:t xml:space="preserve">Das StuPa beschließt folgende Änderung der Beitragsordnung </w:t>
            </w:r>
            <w:r w:rsidRPr="005969BB">
              <w:rPr>
                <w:sz w:val="20"/>
                <w:szCs w:val="20"/>
              </w:rPr>
              <w:t>für das Wintersemester 2023/2024 und das Sommersemester 2024</w:t>
            </w:r>
            <w:r>
              <w:rPr>
                <w:sz w:val="20"/>
                <w:szCs w:val="20"/>
              </w:rPr>
              <w:t>:</w:t>
            </w:r>
          </w:p>
          <w:p w14:paraId="6DDEB989" w14:textId="77777777" w:rsidR="0083027F" w:rsidRPr="0083027F" w:rsidRDefault="0083027F" w:rsidP="0083027F">
            <w:pPr>
              <w:widowControl w:val="0"/>
              <w:autoSpaceDE w:val="0"/>
              <w:autoSpaceDN w:val="0"/>
              <w:adjustRightInd w:val="0"/>
              <w:spacing w:after="240" w:line="360" w:lineRule="atLeast"/>
              <w:rPr>
                <w:sz w:val="20"/>
                <w:szCs w:val="20"/>
              </w:rPr>
            </w:pPr>
            <w:r>
              <w:rPr>
                <w:sz w:val="20"/>
                <w:szCs w:val="20"/>
              </w:rPr>
              <w:t>§ 2 Abs.</w:t>
            </w:r>
            <w:r w:rsidRPr="0083027F">
              <w:rPr>
                <w:sz w:val="20"/>
                <w:szCs w:val="20"/>
              </w:rPr>
              <w:t>2</w:t>
            </w:r>
            <w:r>
              <w:rPr>
                <w:sz w:val="20"/>
                <w:szCs w:val="20"/>
              </w:rPr>
              <w:t>: „</w:t>
            </w:r>
            <w:r w:rsidRPr="0083027F">
              <w:rPr>
                <w:sz w:val="20"/>
                <w:szCs w:val="20"/>
              </w:rPr>
              <w:t xml:space="preserve">Der allgemeine Beitrag wird für das Wintersemester 2023/2024 und das Sommersemester 2024 auf </w:t>
            </w:r>
            <w:r>
              <w:rPr>
                <w:sz w:val="20"/>
                <w:szCs w:val="20"/>
              </w:rPr>
              <w:t>13,50</w:t>
            </w:r>
            <w:r w:rsidRPr="0083027F">
              <w:rPr>
                <w:sz w:val="20"/>
                <w:szCs w:val="20"/>
              </w:rPr>
              <w:t xml:space="preserve"> Euro festgesetzt.</w:t>
            </w:r>
            <w:r>
              <w:rPr>
                <w:sz w:val="20"/>
                <w:szCs w:val="20"/>
              </w:rPr>
              <w:t>“</w:t>
            </w:r>
          </w:p>
          <w:p w14:paraId="1480B256" w14:textId="77777777" w:rsidR="0083027F" w:rsidRPr="0083027F" w:rsidRDefault="0083027F" w:rsidP="0083027F">
            <w:pPr>
              <w:widowControl w:val="0"/>
              <w:autoSpaceDE w:val="0"/>
              <w:autoSpaceDN w:val="0"/>
              <w:adjustRightInd w:val="0"/>
              <w:spacing w:after="240" w:line="360" w:lineRule="atLeast"/>
              <w:rPr>
                <w:sz w:val="20"/>
                <w:szCs w:val="20"/>
              </w:rPr>
            </w:pPr>
            <w:r w:rsidRPr="0083027F">
              <w:rPr>
                <w:sz w:val="20"/>
                <w:szCs w:val="20"/>
              </w:rPr>
              <w:t>Statt</w:t>
            </w:r>
          </w:p>
          <w:p w14:paraId="4C8D7006" w14:textId="28464092" w:rsidR="0083027F" w:rsidRPr="00803C39" w:rsidRDefault="0083027F" w:rsidP="0083027F">
            <w:pPr>
              <w:widowControl w:val="0"/>
              <w:autoSpaceDE w:val="0"/>
              <w:autoSpaceDN w:val="0"/>
              <w:adjustRightInd w:val="0"/>
              <w:spacing w:after="240" w:line="360" w:lineRule="atLeast"/>
              <w:rPr>
                <w:sz w:val="20"/>
                <w:szCs w:val="20"/>
              </w:rPr>
            </w:pPr>
            <w:r>
              <w:rPr>
                <w:sz w:val="20"/>
                <w:szCs w:val="20"/>
              </w:rPr>
              <w:t>§ 2 Abs.2: „</w:t>
            </w:r>
            <w:r w:rsidRPr="0083027F">
              <w:rPr>
                <w:sz w:val="20"/>
                <w:szCs w:val="20"/>
              </w:rPr>
              <w:t xml:space="preserve">Der allgemeine Beitrag wird für das </w:t>
            </w:r>
            <w:r w:rsidRPr="0083027F">
              <w:rPr>
                <w:sz w:val="20"/>
                <w:szCs w:val="20"/>
              </w:rPr>
              <w:lastRenderedPageBreak/>
              <w:t>Wintersemester 2023/2024 und das Sommersemester 2024 auf 17 Euro festgesetzt.</w:t>
            </w:r>
            <w:r>
              <w:rPr>
                <w:sz w:val="20"/>
                <w:szCs w:val="20"/>
              </w:rPr>
              <w:t>“</w:t>
            </w:r>
          </w:p>
        </w:tc>
        <w:tc>
          <w:tcPr>
            <w:tcW w:w="2330" w:type="dxa"/>
          </w:tcPr>
          <w:p w14:paraId="431C04E1" w14:textId="77777777" w:rsidR="0083027F" w:rsidRDefault="0083027F" w:rsidP="0083027F">
            <w:pPr>
              <w:jc w:val="both"/>
              <w:rPr>
                <w:sz w:val="20"/>
                <w:szCs w:val="20"/>
              </w:rPr>
            </w:pPr>
            <w:r>
              <w:rPr>
                <w:sz w:val="20"/>
                <w:szCs w:val="20"/>
              </w:rPr>
              <w:lastRenderedPageBreak/>
              <w:t xml:space="preserve">Antragssteller akzeptiert </w:t>
            </w:r>
          </w:p>
          <w:p w14:paraId="690F6E5E" w14:textId="2951D318" w:rsidR="0083027F" w:rsidRDefault="0083027F" w:rsidP="0083027F">
            <w:pPr>
              <w:jc w:val="both"/>
              <w:rPr>
                <w:sz w:val="20"/>
                <w:szCs w:val="20"/>
              </w:rPr>
            </w:pPr>
            <w:r>
              <w:rPr>
                <w:sz w:val="20"/>
                <w:szCs w:val="20"/>
              </w:rPr>
              <w:t>die Änderung</w:t>
            </w:r>
          </w:p>
        </w:tc>
      </w:tr>
      <w:tr w:rsidR="0083027F" w:rsidRPr="00A866FD" w14:paraId="3D89658B" w14:textId="77777777" w:rsidTr="0CF3C7D8">
        <w:tc>
          <w:tcPr>
            <w:tcW w:w="1413" w:type="dxa"/>
            <w:vAlign w:val="center"/>
          </w:tcPr>
          <w:p w14:paraId="4CEDA1ED" w14:textId="77777777" w:rsidR="0083027F" w:rsidRPr="00A866FD" w:rsidRDefault="0083027F" w:rsidP="0083027F">
            <w:pPr>
              <w:jc w:val="both"/>
              <w:rPr>
                <w:color w:val="FF0000"/>
                <w:sz w:val="20"/>
                <w:szCs w:val="20"/>
              </w:rPr>
            </w:pPr>
          </w:p>
        </w:tc>
        <w:tc>
          <w:tcPr>
            <w:tcW w:w="709" w:type="dxa"/>
            <w:vAlign w:val="center"/>
          </w:tcPr>
          <w:p w14:paraId="5369D10C" w14:textId="152F3676" w:rsidR="0083027F" w:rsidRDefault="0083027F" w:rsidP="0083027F">
            <w:pPr>
              <w:jc w:val="center"/>
              <w:rPr>
                <w:sz w:val="20"/>
                <w:szCs w:val="20"/>
              </w:rPr>
            </w:pPr>
            <w:r>
              <w:rPr>
                <w:sz w:val="20"/>
                <w:szCs w:val="20"/>
              </w:rPr>
              <w:t>37</w:t>
            </w:r>
            <w:r w:rsidR="00E95D97">
              <w:rPr>
                <w:sz w:val="20"/>
                <w:szCs w:val="20"/>
              </w:rPr>
              <w:t>4</w:t>
            </w:r>
          </w:p>
        </w:tc>
        <w:tc>
          <w:tcPr>
            <w:tcW w:w="2571" w:type="dxa"/>
          </w:tcPr>
          <w:p w14:paraId="1D858BEF" w14:textId="525433E8" w:rsidR="0083027F" w:rsidRPr="00803C39" w:rsidRDefault="0083027F" w:rsidP="0083027F">
            <w:pPr>
              <w:rPr>
                <w:sz w:val="20"/>
                <w:szCs w:val="20"/>
              </w:rPr>
            </w:pPr>
            <w:r w:rsidRPr="00803C39">
              <w:rPr>
                <w:sz w:val="20"/>
                <w:szCs w:val="20"/>
              </w:rPr>
              <w:t>AStA</w:t>
            </w:r>
          </w:p>
        </w:tc>
        <w:tc>
          <w:tcPr>
            <w:tcW w:w="3949" w:type="dxa"/>
          </w:tcPr>
          <w:p w14:paraId="275609BF" w14:textId="6592AF2F" w:rsidR="0083027F" w:rsidRPr="005969BB" w:rsidRDefault="0083027F" w:rsidP="0083027F">
            <w:pPr>
              <w:widowControl w:val="0"/>
              <w:autoSpaceDE w:val="0"/>
              <w:autoSpaceDN w:val="0"/>
              <w:adjustRightInd w:val="0"/>
              <w:spacing w:after="240" w:line="360" w:lineRule="atLeast"/>
              <w:rPr>
                <w:sz w:val="20"/>
                <w:szCs w:val="20"/>
              </w:rPr>
            </w:pPr>
            <w:r w:rsidRPr="005969BB">
              <w:rPr>
                <w:sz w:val="20"/>
                <w:szCs w:val="20"/>
              </w:rPr>
              <w:t>Das StuPa möge die  Beitragsordnung für das Wintersemester 2023/2024 und das Sommersemester 2024 mit der obigen Änderung beschließen und dem Justitiariat durch das Präsidium zur Genehmigung vorlegen.</w:t>
            </w:r>
          </w:p>
        </w:tc>
        <w:tc>
          <w:tcPr>
            <w:tcW w:w="3305" w:type="dxa"/>
          </w:tcPr>
          <w:p w14:paraId="2AC0A786" w14:textId="76F3C136" w:rsidR="0083027F" w:rsidRPr="005969BB" w:rsidRDefault="0083027F" w:rsidP="0083027F">
            <w:pPr>
              <w:widowControl w:val="0"/>
              <w:autoSpaceDE w:val="0"/>
              <w:autoSpaceDN w:val="0"/>
              <w:adjustRightInd w:val="0"/>
              <w:spacing w:after="240" w:line="360" w:lineRule="atLeast"/>
              <w:rPr>
                <w:sz w:val="20"/>
                <w:szCs w:val="20"/>
              </w:rPr>
            </w:pPr>
            <w:r w:rsidRPr="005969BB">
              <w:rPr>
                <w:sz w:val="20"/>
                <w:szCs w:val="20"/>
              </w:rPr>
              <w:t>Das StuPa möge die  Beitragsordnung für das Wintersemester 2023/2024 und das Sommersemester 2024 mit der obigen Änderung beschließen und dem Justitiariat durch das Präsidium zur Genehmigung vorgeleg</w:t>
            </w:r>
            <w:r>
              <w:rPr>
                <w:sz w:val="20"/>
                <w:szCs w:val="20"/>
              </w:rPr>
              <w:t>en</w:t>
            </w:r>
            <w:r w:rsidRPr="005969BB">
              <w:rPr>
                <w:sz w:val="20"/>
                <w:szCs w:val="20"/>
              </w:rPr>
              <w:t>.</w:t>
            </w:r>
          </w:p>
        </w:tc>
        <w:tc>
          <w:tcPr>
            <w:tcW w:w="2330" w:type="dxa"/>
          </w:tcPr>
          <w:p w14:paraId="3BE78FEE" w14:textId="2972F83D" w:rsidR="0083027F" w:rsidRDefault="0083027F" w:rsidP="0083027F">
            <w:pPr>
              <w:jc w:val="both"/>
              <w:rPr>
                <w:sz w:val="20"/>
                <w:szCs w:val="20"/>
              </w:rPr>
            </w:pPr>
            <w:r>
              <w:rPr>
                <w:sz w:val="20"/>
                <w:szCs w:val="20"/>
              </w:rPr>
              <w:t>13/0/0</w:t>
            </w:r>
          </w:p>
        </w:tc>
      </w:tr>
      <w:tr w:rsidR="0083027F" w:rsidRPr="00A866FD" w14:paraId="7F8D6451" w14:textId="77777777" w:rsidTr="0CF3C7D8">
        <w:tc>
          <w:tcPr>
            <w:tcW w:w="1413" w:type="dxa"/>
            <w:vAlign w:val="center"/>
          </w:tcPr>
          <w:p w14:paraId="06182E98" w14:textId="16275105" w:rsidR="0083027F" w:rsidRPr="00A866FD" w:rsidRDefault="002C2AFF" w:rsidP="0083027F">
            <w:pPr>
              <w:jc w:val="both"/>
              <w:rPr>
                <w:color w:val="FF0000"/>
                <w:sz w:val="20"/>
                <w:szCs w:val="20"/>
              </w:rPr>
            </w:pPr>
            <w:r w:rsidRPr="00490DA8">
              <w:rPr>
                <w:color w:val="000000" w:themeColor="text1"/>
                <w:sz w:val="20"/>
                <w:szCs w:val="20"/>
              </w:rPr>
              <w:t>30.05.2023</w:t>
            </w:r>
          </w:p>
        </w:tc>
        <w:tc>
          <w:tcPr>
            <w:tcW w:w="709" w:type="dxa"/>
            <w:vAlign w:val="center"/>
          </w:tcPr>
          <w:p w14:paraId="68C03B7B" w14:textId="0B428596" w:rsidR="0083027F" w:rsidRDefault="002C2AFF" w:rsidP="0083027F">
            <w:pPr>
              <w:jc w:val="center"/>
              <w:rPr>
                <w:sz w:val="20"/>
                <w:szCs w:val="20"/>
              </w:rPr>
            </w:pPr>
            <w:r>
              <w:rPr>
                <w:sz w:val="20"/>
                <w:szCs w:val="20"/>
              </w:rPr>
              <w:t>375</w:t>
            </w:r>
          </w:p>
        </w:tc>
        <w:tc>
          <w:tcPr>
            <w:tcW w:w="2571" w:type="dxa"/>
          </w:tcPr>
          <w:p w14:paraId="31B6DBB7" w14:textId="6C899923" w:rsidR="0083027F" w:rsidRDefault="002C2AFF" w:rsidP="0083027F">
            <w:pPr>
              <w:rPr>
                <w:sz w:val="20"/>
                <w:szCs w:val="20"/>
              </w:rPr>
            </w:pPr>
            <w:r>
              <w:rPr>
                <w:sz w:val="20"/>
                <w:szCs w:val="20"/>
              </w:rPr>
              <w:t>Präsidium</w:t>
            </w:r>
          </w:p>
        </w:tc>
        <w:tc>
          <w:tcPr>
            <w:tcW w:w="3949" w:type="dxa"/>
          </w:tcPr>
          <w:p w14:paraId="4F17C2E3" w14:textId="6297B43F" w:rsidR="0083027F" w:rsidRPr="002C2AFF" w:rsidRDefault="002C2AFF" w:rsidP="0083027F">
            <w:pPr>
              <w:widowControl w:val="0"/>
              <w:autoSpaceDE w:val="0"/>
              <w:autoSpaceDN w:val="0"/>
              <w:adjustRightInd w:val="0"/>
              <w:spacing w:after="240" w:line="360" w:lineRule="atLeast"/>
              <w:rPr>
                <w:sz w:val="20"/>
                <w:szCs w:val="20"/>
                <w:highlight w:val="yellow"/>
              </w:rPr>
            </w:pPr>
            <w:r w:rsidRPr="002C2AFF">
              <w:rPr>
                <w:sz w:val="20"/>
                <w:szCs w:val="20"/>
              </w:rPr>
              <w:t>Das StuPa möge die Tagesordnung annehmen</w:t>
            </w:r>
            <w:r>
              <w:rPr>
                <w:sz w:val="20"/>
                <w:szCs w:val="20"/>
              </w:rPr>
              <w:t>.</w:t>
            </w:r>
          </w:p>
        </w:tc>
        <w:tc>
          <w:tcPr>
            <w:tcW w:w="3305" w:type="dxa"/>
          </w:tcPr>
          <w:p w14:paraId="5D9C5C46" w14:textId="6A29D9DC" w:rsidR="0083027F" w:rsidRDefault="002C2AFF" w:rsidP="0083027F">
            <w:pPr>
              <w:widowControl w:val="0"/>
              <w:autoSpaceDE w:val="0"/>
              <w:autoSpaceDN w:val="0"/>
              <w:adjustRightInd w:val="0"/>
              <w:spacing w:after="240" w:line="360" w:lineRule="atLeast"/>
              <w:rPr>
                <w:sz w:val="20"/>
                <w:szCs w:val="20"/>
              </w:rPr>
            </w:pPr>
            <w:r>
              <w:rPr>
                <w:sz w:val="20"/>
                <w:szCs w:val="20"/>
              </w:rPr>
              <w:t>Das StuPa nimmt die Tagesordnung an.</w:t>
            </w:r>
          </w:p>
        </w:tc>
        <w:tc>
          <w:tcPr>
            <w:tcW w:w="2330" w:type="dxa"/>
          </w:tcPr>
          <w:p w14:paraId="4966937A" w14:textId="7518ACA2" w:rsidR="00A4372B" w:rsidRDefault="00E44764" w:rsidP="00A4372B">
            <w:pPr>
              <w:jc w:val="both"/>
              <w:rPr>
                <w:sz w:val="20"/>
                <w:szCs w:val="20"/>
              </w:rPr>
            </w:pPr>
            <w:r>
              <w:rPr>
                <w:sz w:val="20"/>
                <w:szCs w:val="20"/>
              </w:rPr>
              <w:t xml:space="preserve">13/0/0 </w:t>
            </w:r>
          </w:p>
          <w:p w14:paraId="528CD327" w14:textId="728645B5" w:rsidR="00E44764" w:rsidRDefault="00E44764" w:rsidP="0083027F">
            <w:pPr>
              <w:jc w:val="both"/>
              <w:rPr>
                <w:sz w:val="20"/>
                <w:szCs w:val="20"/>
              </w:rPr>
            </w:pPr>
          </w:p>
        </w:tc>
      </w:tr>
      <w:tr w:rsidR="00EC0BB6" w:rsidRPr="00A866FD" w14:paraId="78F7117A" w14:textId="77777777" w:rsidTr="0CF3C7D8">
        <w:tc>
          <w:tcPr>
            <w:tcW w:w="1413" w:type="dxa"/>
            <w:vAlign w:val="center"/>
          </w:tcPr>
          <w:p w14:paraId="65193453" w14:textId="77777777" w:rsidR="00EC0BB6" w:rsidRDefault="00EC0BB6" w:rsidP="0083027F">
            <w:pPr>
              <w:jc w:val="both"/>
              <w:rPr>
                <w:color w:val="FF0000"/>
                <w:sz w:val="20"/>
                <w:szCs w:val="20"/>
              </w:rPr>
            </w:pPr>
          </w:p>
        </w:tc>
        <w:tc>
          <w:tcPr>
            <w:tcW w:w="709" w:type="dxa"/>
            <w:vAlign w:val="center"/>
          </w:tcPr>
          <w:p w14:paraId="12F945AC" w14:textId="39159EF1" w:rsidR="00EC0BB6" w:rsidRDefault="00BC738A" w:rsidP="0083027F">
            <w:pPr>
              <w:jc w:val="center"/>
              <w:rPr>
                <w:sz w:val="20"/>
                <w:szCs w:val="20"/>
              </w:rPr>
            </w:pPr>
            <w:r>
              <w:rPr>
                <w:sz w:val="20"/>
                <w:szCs w:val="20"/>
              </w:rPr>
              <w:t>376</w:t>
            </w:r>
          </w:p>
        </w:tc>
        <w:tc>
          <w:tcPr>
            <w:tcW w:w="2571" w:type="dxa"/>
          </w:tcPr>
          <w:p w14:paraId="7FF29213" w14:textId="04EA4041" w:rsidR="00EC0BB6" w:rsidRDefault="00A32F81" w:rsidP="0083027F">
            <w:pPr>
              <w:rPr>
                <w:sz w:val="20"/>
                <w:szCs w:val="20"/>
              </w:rPr>
            </w:pPr>
            <w:r>
              <w:rPr>
                <w:sz w:val="20"/>
                <w:szCs w:val="20"/>
              </w:rPr>
              <w:t>Präsidium</w:t>
            </w:r>
          </w:p>
        </w:tc>
        <w:tc>
          <w:tcPr>
            <w:tcW w:w="3949" w:type="dxa"/>
          </w:tcPr>
          <w:p w14:paraId="17DAE4C1" w14:textId="47CEED79" w:rsidR="00EC0BB6" w:rsidRPr="002C2AFF" w:rsidRDefault="00A32F81" w:rsidP="0083027F">
            <w:pPr>
              <w:widowControl w:val="0"/>
              <w:autoSpaceDE w:val="0"/>
              <w:autoSpaceDN w:val="0"/>
              <w:adjustRightInd w:val="0"/>
              <w:spacing w:after="240" w:line="360" w:lineRule="atLeast"/>
              <w:rPr>
                <w:sz w:val="20"/>
                <w:szCs w:val="20"/>
              </w:rPr>
            </w:pPr>
            <w:r>
              <w:rPr>
                <w:sz w:val="20"/>
                <w:szCs w:val="20"/>
              </w:rPr>
              <w:t>Das StuPa möge beschließen, dass Hauke Engelhardt das Protokoll zur 20. Sitzung schreibt.</w:t>
            </w:r>
          </w:p>
        </w:tc>
        <w:tc>
          <w:tcPr>
            <w:tcW w:w="3305" w:type="dxa"/>
          </w:tcPr>
          <w:p w14:paraId="438691B6" w14:textId="68790EF3" w:rsidR="00EC0BB6" w:rsidRDefault="00A32F81" w:rsidP="0083027F">
            <w:pPr>
              <w:widowControl w:val="0"/>
              <w:autoSpaceDE w:val="0"/>
              <w:autoSpaceDN w:val="0"/>
              <w:adjustRightInd w:val="0"/>
              <w:spacing w:after="240" w:line="360" w:lineRule="atLeast"/>
              <w:rPr>
                <w:sz w:val="20"/>
                <w:szCs w:val="20"/>
              </w:rPr>
            </w:pPr>
            <w:r>
              <w:rPr>
                <w:sz w:val="20"/>
                <w:szCs w:val="20"/>
              </w:rPr>
              <w:t>Das StuPa beschließt, dass Hauke Engelhardt das Protokoll der 20. Sitzung schreibt.</w:t>
            </w:r>
          </w:p>
        </w:tc>
        <w:tc>
          <w:tcPr>
            <w:tcW w:w="2330" w:type="dxa"/>
          </w:tcPr>
          <w:p w14:paraId="1C90C58A" w14:textId="797710C5" w:rsidR="00EC0BB6" w:rsidRDefault="00A32F81" w:rsidP="0083027F">
            <w:pPr>
              <w:jc w:val="both"/>
              <w:rPr>
                <w:sz w:val="20"/>
                <w:szCs w:val="20"/>
              </w:rPr>
            </w:pPr>
            <w:r>
              <w:rPr>
                <w:sz w:val="20"/>
                <w:szCs w:val="20"/>
              </w:rPr>
              <w:t>12/0/1</w:t>
            </w:r>
          </w:p>
        </w:tc>
      </w:tr>
      <w:tr w:rsidR="00A32F81" w:rsidRPr="00A866FD" w14:paraId="5E383F6A" w14:textId="77777777" w:rsidTr="0CF3C7D8">
        <w:tc>
          <w:tcPr>
            <w:tcW w:w="1413" w:type="dxa"/>
            <w:vAlign w:val="center"/>
          </w:tcPr>
          <w:p w14:paraId="23170A56" w14:textId="77777777" w:rsidR="00A32F81" w:rsidRDefault="00A32F81" w:rsidP="00A32F81">
            <w:pPr>
              <w:jc w:val="both"/>
              <w:rPr>
                <w:color w:val="FF0000"/>
                <w:sz w:val="20"/>
                <w:szCs w:val="20"/>
              </w:rPr>
            </w:pPr>
          </w:p>
        </w:tc>
        <w:tc>
          <w:tcPr>
            <w:tcW w:w="709" w:type="dxa"/>
            <w:vAlign w:val="center"/>
          </w:tcPr>
          <w:p w14:paraId="45F44D8C" w14:textId="66BA6485" w:rsidR="00A32F81" w:rsidRDefault="00BC738A" w:rsidP="00A32F81">
            <w:pPr>
              <w:jc w:val="center"/>
              <w:rPr>
                <w:sz w:val="20"/>
                <w:szCs w:val="20"/>
              </w:rPr>
            </w:pPr>
            <w:r>
              <w:rPr>
                <w:sz w:val="20"/>
                <w:szCs w:val="20"/>
              </w:rPr>
              <w:t>377</w:t>
            </w:r>
          </w:p>
        </w:tc>
        <w:tc>
          <w:tcPr>
            <w:tcW w:w="2571" w:type="dxa"/>
          </w:tcPr>
          <w:p w14:paraId="484FD890" w14:textId="43EB7475" w:rsidR="00A32F81" w:rsidRDefault="00A32F81" w:rsidP="00A32F81">
            <w:pPr>
              <w:rPr>
                <w:sz w:val="20"/>
                <w:szCs w:val="20"/>
              </w:rPr>
            </w:pPr>
            <w:r>
              <w:rPr>
                <w:sz w:val="20"/>
                <w:szCs w:val="20"/>
              </w:rPr>
              <w:t>Präsidium</w:t>
            </w:r>
          </w:p>
        </w:tc>
        <w:tc>
          <w:tcPr>
            <w:tcW w:w="3949" w:type="dxa"/>
          </w:tcPr>
          <w:p w14:paraId="5346CBBF" w14:textId="19700D9E" w:rsidR="00A32F81" w:rsidRPr="007047A7" w:rsidRDefault="00A32F81" w:rsidP="00A32F81">
            <w:pPr>
              <w:rPr>
                <w:sz w:val="20"/>
                <w:szCs w:val="20"/>
              </w:rPr>
            </w:pPr>
            <w:r w:rsidRPr="007047A7">
              <w:rPr>
                <w:sz w:val="20"/>
                <w:szCs w:val="20"/>
              </w:rPr>
              <w:t xml:space="preserve">Das StuPa </w:t>
            </w:r>
            <w:r>
              <w:rPr>
                <w:sz w:val="20"/>
                <w:szCs w:val="20"/>
              </w:rPr>
              <w:t>möge</w:t>
            </w:r>
            <w:r w:rsidRPr="007047A7">
              <w:rPr>
                <w:sz w:val="20"/>
                <w:szCs w:val="20"/>
              </w:rPr>
              <w:t xml:space="preserve"> die </w:t>
            </w:r>
          </w:p>
          <w:p w14:paraId="5E034CE8" w14:textId="77777777" w:rsidR="00A32F81" w:rsidRPr="007047A7" w:rsidRDefault="00A32F81" w:rsidP="00A32F81">
            <w:pPr>
              <w:rPr>
                <w:sz w:val="20"/>
                <w:szCs w:val="20"/>
              </w:rPr>
            </w:pPr>
            <w:r w:rsidRPr="007047A7">
              <w:rPr>
                <w:sz w:val="20"/>
                <w:szCs w:val="20"/>
              </w:rPr>
              <w:t xml:space="preserve">Aufwandsentschädigung für </w:t>
            </w:r>
          </w:p>
          <w:p w14:paraId="3FAA370C" w14:textId="38520131" w:rsidR="00A32F81" w:rsidRPr="007047A7" w:rsidRDefault="00A32F81" w:rsidP="00A32F81">
            <w:pPr>
              <w:rPr>
                <w:sz w:val="20"/>
                <w:szCs w:val="20"/>
              </w:rPr>
            </w:pPr>
            <w:r w:rsidRPr="007047A7">
              <w:rPr>
                <w:sz w:val="20"/>
                <w:szCs w:val="20"/>
              </w:rPr>
              <w:t xml:space="preserve">die vorläufige Protokollantin </w:t>
            </w:r>
            <w:r w:rsidR="00232974">
              <w:rPr>
                <w:sz w:val="20"/>
                <w:szCs w:val="20"/>
              </w:rPr>
              <w:t xml:space="preserve">Hauke Engelhardt </w:t>
            </w:r>
            <w:r w:rsidRPr="007047A7">
              <w:rPr>
                <w:sz w:val="20"/>
                <w:szCs w:val="20"/>
              </w:rPr>
              <w:t xml:space="preserve">in Höhe </w:t>
            </w:r>
          </w:p>
          <w:p w14:paraId="000EAE3D" w14:textId="77777777" w:rsidR="00A32F81" w:rsidRPr="007047A7" w:rsidRDefault="00A32F81" w:rsidP="00A32F81">
            <w:pPr>
              <w:rPr>
                <w:sz w:val="20"/>
                <w:szCs w:val="20"/>
              </w:rPr>
            </w:pPr>
            <w:r w:rsidRPr="007047A7">
              <w:rPr>
                <w:sz w:val="20"/>
                <w:szCs w:val="20"/>
              </w:rPr>
              <w:t xml:space="preserve">von 14,- EUR /h zzgl. 20% </w:t>
            </w:r>
          </w:p>
          <w:p w14:paraId="4E3F1CB2" w14:textId="77777777" w:rsidR="00A32F81" w:rsidRPr="007047A7" w:rsidRDefault="00A32F81" w:rsidP="00A32F81">
            <w:pPr>
              <w:rPr>
                <w:sz w:val="20"/>
                <w:szCs w:val="20"/>
              </w:rPr>
            </w:pPr>
            <w:r w:rsidRPr="007047A7">
              <w:rPr>
                <w:sz w:val="20"/>
                <w:szCs w:val="20"/>
              </w:rPr>
              <w:lastRenderedPageBreak/>
              <w:t xml:space="preserve">Nachbearbeitungspauschale </w:t>
            </w:r>
          </w:p>
          <w:p w14:paraId="3A33EAF3" w14:textId="663CBDE4" w:rsidR="00A32F81" w:rsidRPr="002C2AFF" w:rsidRDefault="00A32F81" w:rsidP="00A32F81">
            <w:pPr>
              <w:widowControl w:val="0"/>
              <w:autoSpaceDE w:val="0"/>
              <w:autoSpaceDN w:val="0"/>
              <w:adjustRightInd w:val="0"/>
              <w:spacing w:after="240" w:line="360" w:lineRule="atLeast"/>
              <w:rPr>
                <w:sz w:val="20"/>
                <w:szCs w:val="20"/>
              </w:rPr>
            </w:pPr>
            <w:r w:rsidRPr="007047A7">
              <w:rPr>
                <w:sz w:val="20"/>
                <w:szCs w:val="20"/>
              </w:rPr>
              <w:t>festlegen.</w:t>
            </w:r>
          </w:p>
        </w:tc>
        <w:tc>
          <w:tcPr>
            <w:tcW w:w="3305" w:type="dxa"/>
          </w:tcPr>
          <w:p w14:paraId="5E62C95D" w14:textId="368B1883" w:rsidR="00A32F81" w:rsidRPr="007047A7" w:rsidRDefault="00A32F81" w:rsidP="00A32F81">
            <w:pPr>
              <w:rPr>
                <w:sz w:val="20"/>
                <w:szCs w:val="20"/>
              </w:rPr>
            </w:pPr>
            <w:r w:rsidRPr="007047A7">
              <w:rPr>
                <w:sz w:val="20"/>
                <w:szCs w:val="20"/>
              </w:rPr>
              <w:lastRenderedPageBreak/>
              <w:t xml:space="preserve">Das StuPa </w:t>
            </w:r>
            <w:r w:rsidR="00232974">
              <w:rPr>
                <w:sz w:val="20"/>
                <w:szCs w:val="20"/>
              </w:rPr>
              <w:t>legt</w:t>
            </w:r>
            <w:r w:rsidRPr="007047A7">
              <w:rPr>
                <w:sz w:val="20"/>
                <w:szCs w:val="20"/>
              </w:rPr>
              <w:t xml:space="preserve"> die </w:t>
            </w:r>
          </w:p>
          <w:p w14:paraId="0ED3EF4C" w14:textId="77777777" w:rsidR="00A32F81" w:rsidRPr="007047A7" w:rsidRDefault="00A32F81" w:rsidP="00A32F81">
            <w:pPr>
              <w:rPr>
                <w:sz w:val="20"/>
                <w:szCs w:val="20"/>
              </w:rPr>
            </w:pPr>
            <w:r w:rsidRPr="007047A7">
              <w:rPr>
                <w:sz w:val="20"/>
                <w:szCs w:val="20"/>
              </w:rPr>
              <w:t xml:space="preserve">Aufwandsentschädigung für </w:t>
            </w:r>
          </w:p>
          <w:p w14:paraId="738FE968" w14:textId="1503E3AF" w:rsidR="00A32F81" w:rsidRPr="007047A7" w:rsidRDefault="00A32F81" w:rsidP="00A32F81">
            <w:pPr>
              <w:rPr>
                <w:sz w:val="20"/>
                <w:szCs w:val="20"/>
              </w:rPr>
            </w:pPr>
            <w:r w:rsidRPr="007047A7">
              <w:rPr>
                <w:sz w:val="20"/>
                <w:szCs w:val="20"/>
              </w:rPr>
              <w:t xml:space="preserve">die vorläufige Protokollantin </w:t>
            </w:r>
            <w:r w:rsidR="00232974">
              <w:rPr>
                <w:sz w:val="20"/>
                <w:szCs w:val="20"/>
              </w:rPr>
              <w:t xml:space="preserve">Hauke Engelhardt </w:t>
            </w:r>
            <w:r w:rsidRPr="007047A7">
              <w:rPr>
                <w:sz w:val="20"/>
                <w:szCs w:val="20"/>
              </w:rPr>
              <w:t xml:space="preserve">in Höhe </w:t>
            </w:r>
          </w:p>
          <w:p w14:paraId="72FA40D3" w14:textId="77777777" w:rsidR="00A32F81" w:rsidRPr="007047A7" w:rsidRDefault="00A32F81" w:rsidP="00A32F81">
            <w:pPr>
              <w:rPr>
                <w:sz w:val="20"/>
                <w:szCs w:val="20"/>
              </w:rPr>
            </w:pPr>
            <w:r w:rsidRPr="007047A7">
              <w:rPr>
                <w:sz w:val="20"/>
                <w:szCs w:val="20"/>
              </w:rPr>
              <w:t xml:space="preserve">von 14,- EUR /h zzgl. 20% </w:t>
            </w:r>
          </w:p>
          <w:p w14:paraId="400ABD41" w14:textId="77777777" w:rsidR="00A32F81" w:rsidRDefault="00A32F81" w:rsidP="00232974">
            <w:pPr>
              <w:rPr>
                <w:sz w:val="20"/>
                <w:szCs w:val="20"/>
              </w:rPr>
            </w:pPr>
            <w:r w:rsidRPr="007047A7">
              <w:rPr>
                <w:sz w:val="20"/>
                <w:szCs w:val="20"/>
              </w:rPr>
              <w:lastRenderedPageBreak/>
              <w:t>Nachbearbeitungspau</w:t>
            </w:r>
            <w:r w:rsidR="00232974">
              <w:rPr>
                <w:sz w:val="20"/>
                <w:szCs w:val="20"/>
              </w:rPr>
              <w:t>-</w:t>
            </w:r>
          </w:p>
          <w:p w14:paraId="74C92F8F" w14:textId="002F46AF" w:rsidR="00232974" w:rsidRDefault="00232974" w:rsidP="00232974">
            <w:pPr>
              <w:rPr>
                <w:sz w:val="20"/>
                <w:szCs w:val="20"/>
              </w:rPr>
            </w:pPr>
            <w:r>
              <w:rPr>
                <w:sz w:val="20"/>
                <w:szCs w:val="20"/>
              </w:rPr>
              <w:t>schale fest.</w:t>
            </w:r>
          </w:p>
        </w:tc>
        <w:tc>
          <w:tcPr>
            <w:tcW w:w="2330" w:type="dxa"/>
          </w:tcPr>
          <w:p w14:paraId="6532857F" w14:textId="68D9164A" w:rsidR="00A32F81" w:rsidRDefault="00A32F81" w:rsidP="00A32F81">
            <w:pPr>
              <w:jc w:val="both"/>
              <w:rPr>
                <w:sz w:val="20"/>
                <w:szCs w:val="20"/>
              </w:rPr>
            </w:pPr>
            <w:r>
              <w:rPr>
                <w:sz w:val="20"/>
                <w:szCs w:val="20"/>
              </w:rPr>
              <w:lastRenderedPageBreak/>
              <w:t>13/0/0</w:t>
            </w:r>
          </w:p>
        </w:tc>
      </w:tr>
      <w:tr w:rsidR="004F79EA" w:rsidRPr="00A866FD" w14:paraId="1CE7CEE8" w14:textId="77777777" w:rsidTr="0CF3C7D8">
        <w:tc>
          <w:tcPr>
            <w:tcW w:w="1413" w:type="dxa"/>
            <w:vAlign w:val="center"/>
          </w:tcPr>
          <w:p w14:paraId="02117B6A" w14:textId="77777777" w:rsidR="004F79EA" w:rsidRDefault="004F79EA" w:rsidP="004F79EA">
            <w:pPr>
              <w:jc w:val="both"/>
              <w:rPr>
                <w:color w:val="FF0000"/>
                <w:sz w:val="20"/>
                <w:szCs w:val="20"/>
              </w:rPr>
            </w:pPr>
          </w:p>
        </w:tc>
        <w:tc>
          <w:tcPr>
            <w:tcW w:w="709" w:type="dxa"/>
            <w:vAlign w:val="center"/>
          </w:tcPr>
          <w:p w14:paraId="73B84235" w14:textId="4476303A" w:rsidR="004F79EA" w:rsidRDefault="00BC738A" w:rsidP="004F79EA">
            <w:pPr>
              <w:jc w:val="center"/>
              <w:rPr>
                <w:sz w:val="20"/>
                <w:szCs w:val="20"/>
              </w:rPr>
            </w:pPr>
            <w:r>
              <w:rPr>
                <w:sz w:val="20"/>
                <w:szCs w:val="20"/>
              </w:rPr>
              <w:t>378</w:t>
            </w:r>
          </w:p>
        </w:tc>
        <w:tc>
          <w:tcPr>
            <w:tcW w:w="2571" w:type="dxa"/>
          </w:tcPr>
          <w:p w14:paraId="7ED0EE01" w14:textId="36466E67" w:rsidR="004F79EA" w:rsidRDefault="004F79EA" w:rsidP="004F79EA">
            <w:pPr>
              <w:rPr>
                <w:sz w:val="20"/>
                <w:szCs w:val="20"/>
              </w:rPr>
            </w:pPr>
            <w:r>
              <w:rPr>
                <w:sz w:val="20"/>
                <w:szCs w:val="20"/>
              </w:rPr>
              <w:t>Dominik Andres</w:t>
            </w:r>
          </w:p>
        </w:tc>
        <w:tc>
          <w:tcPr>
            <w:tcW w:w="3949" w:type="dxa"/>
          </w:tcPr>
          <w:p w14:paraId="6C210DA9" w14:textId="77777777" w:rsidR="004F79EA" w:rsidRPr="0003354D" w:rsidRDefault="004F79EA" w:rsidP="004F79EA">
            <w:pPr>
              <w:widowControl w:val="0"/>
              <w:autoSpaceDE w:val="0"/>
              <w:autoSpaceDN w:val="0"/>
              <w:adjustRightInd w:val="0"/>
              <w:spacing w:after="240" w:line="360" w:lineRule="atLeast"/>
              <w:rPr>
                <w:sz w:val="20"/>
                <w:szCs w:val="20"/>
              </w:rPr>
            </w:pPr>
            <w:r w:rsidRPr="0003354D">
              <w:rPr>
                <w:sz w:val="20"/>
                <w:szCs w:val="20"/>
              </w:rPr>
              <w:t xml:space="preserve">Das StuPa möge folgende Änderungen des Protokolls zur 17. Sitzung beschließen: </w:t>
            </w:r>
          </w:p>
          <w:p w14:paraId="1485E933" w14:textId="2FF5EF69" w:rsidR="004F79EA" w:rsidRPr="0003354D" w:rsidRDefault="004F79EA" w:rsidP="004F79EA">
            <w:pPr>
              <w:widowControl w:val="0"/>
              <w:autoSpaceDE w:val="0"/>
              <w:autoSpaceDN w:val="0"/>
              <w:adjustRightInd w:val="0"/>
              <w:spacing w:after="240" w:line="360" w:lineRule="atLeast"/>
              <w:rPr>
                <w:sz w:val="20"/>
                <w:szCs w:val="20"/>
              </w:rPr>
            </w:pPr>
            <w:r w:rsidRPr="0003354D">
              <w:rPr>
                <w:sz w:val="20"/>
                <w:szCs w:val="20"/>
              </w:rPr>
              <w:t xml:space="preserve">Bei TOP 5.2: „Dome: Es gibt </w:t>
            </w:r>
            <w:r>
              <w:rPr>
                <w:sz w:val="20"/>
                <w:szCs w:val="20"/>
              </w:rPr>
              <w:t xml:space="preserve">kaum </w:t>
            </w:r>
            <w:r w:rsidRPr="0003354D">
              <w:rPr>
                <w:sz w:val="20"/>
                <w:szCs w:val="20"/>
              </w:rPr>
              <w:t>Putin-freundliche Gewerkschaften“ statt: „Dome: es gibt viele Putin-freundliche Gewerkschaften“</w:t>
            </w:r>
          </w:p>
          <w:p w14:paraId="6792F81F" w14:textId="77777777" w:rsidR="004F79EA" w:rsidRDefault="004F79EA" w:rsidP="004F79EA">
            <w:pPr>
              <w:widowControl w:val="0"/>
              <w:autoSpaceDE w:val="0"/>
              <w:autoSpaceDN w:val="0"/>
              <w:adjustRightInd w:val="0"/>
              <w:spacing w:after="240" w:line="360" w:lineRule="atLeast"/>
              <w:rPr>
                <w:sz w:val="20"/>
                <w:szCs w:val="20"/>
              </w:rPr>
            </w:pPr>
            <w:r w:rsidRPr="0003354D">
              <w:rPr>
                <w:sz w:val="20"/>
                <w:szCs w:val="20"/>
              </w:rPr>
              <w:t xml:space="preserve">Bei TOP 7 die Streichung von: „Auf den, von Spinnenweben umgebenden, Klappstühlen in den hintersten Reihen des Tagungsraumes ertönt Gemurmel. Linus Stampehl, ein altehrwürdiges Ehrenmitglied des StuPa, redet leise vor sich hin. Dann wird es kurz ruhig und die Abgeordneten und der Protokollant hören ihn laut und deutlich sagen: “Nichts da, ich kritisiere konstruktiv!” Mara bittet </w:t>
            </w:r>
            <w:r w:rsidRPr="0003354D">
              <w:rPr>
                <w:sz w:val="20"/>
                <w:szCs w:val="20"/>
              </w:rPr>
              <w:lastRenderedPageBreak/>
              <w:t>um Protokollierung dieser Zeile</w:t>
            </w:r>
            <w:r>
              <w:rPr>
                <w:sz w:val="20"/>
                <w:szCs w:val="20"/>
              </w:rPr>
              <w:t>“</w:t>
            </w:r>
          </w:p>
          <w:p w14:paraId="23F84003" w14:textId="26C59BA5" w:rsidR="004F79EA" w:rsidRDefault="004F79EA" w:rsidP="004F79EA">
            <w:pPr>
              <w:widowControl w:val="0"/>
              <w:autoSpaceDE w:val="0"/>
              <w:autoSpaceDN w:val="0"/>
              <w:adjustRightInd w:val="0"/>
              <w:spacing w:after="240" w:line="360" w:lineRule="atLeast"/>
              <w:rPr>
                <w:sz w:val="20"/>
                <w:szCs w:val="20"/>
              </w:rPr>
            </w:pPr>
            <w:r w:rsidRPr="004F79EA">
              <w:rPr>
                <w:sz w:val="20"/>
                <w:szCs w:val="20"/>
              </w:rPr>
              <w:t>Bei TOP 11 die Streichung von</w:t>
            </w:r>
            <w:r>
              <w:rPr>
                <w:sz w:val="20"/>
                <w:szCs w:val="20"/>
              </w:rPr>
              <w:t>:</w:t>
            </w:r>
            <w:r w:rsidRPr="004F79EA">
              <w:rPr>
                <w:sz w:val="20"/>
                <w:szCs w:val="20"/>
              </w:rPr>
              <w:t xml:space="preserve"> „</w:t>
            </w:r>
            <w:r w:rsidRPr="004F79EA">
              <w:rPr>
                <w:sz w:val="20"/>
                <w:szCs w:val="20"/>
                <w:u w:val="single"/>
              </w:rPr>
              <w:t xml:space="preserve">Abstimmung </w:t>
            </w:r>
          </w:p>
          <w:p w14:paraId="30478BC8" w14:textId="1ACDF8D4" w:rsidR="004F79EA" w:rsidRPr="004F79EA" w:rsidRDefault="004F79EA" w:rsidP="004F79EA">
            <w:pPr>
              <w:widowControl w:val="0"/>
              <w:autoSpaceDE w:val="0"/>
              <w:autoSpaceDN w:val="0"/>
              <w:adjustRightInd w:val="0"/>
              <w:spacing w:after="240" w:line="360" w:lineRule="atLeast"/>
              <w:rPr>
                <w:sz w:val="20"/>
                <w:szCs w:val="20"/>
              </w:rPr>
            </w:pPr>
            <w:r w:rsidRPr="004F79EA">
              <w:rPr>
                <w:sz w:val="20"/>
                <w:szCs w:val="20"/>
              </w:rPr>
              <w:t>Die Vertragsänderung wird mit zwölf Ja-Stimmen und drei Enthaltungen angenommen. (12/0/3)</w:t>
            </w:r>
            <w:r>
              <w:rPr>
                <w:sz w:val="20"/>
                <w:szCs w:val="20"/>
              </w:rPr>
              <w:t>“</w:t>
            </w:r>
          </w:p>
        </w:tc>
        <w:tc>
          <w:tcPr>
            <w:tcW w:w="3305" w:type="dxa"/>
          </w:tcPr>
          <w:p w14:paraId="6A520131" w14:textId="0FF40D40" w:rsidR="004F79EA" w:rsidRPr="0003354D" w:rsidRDefault="004F79EA" w:rsidP="004F79EA">
            <w:pPr>
              <w:widowControl w:val="0"/>
              <w:autoSpaceDE w:val="0"/>
              <w:autoSpaceDN w:val="0"/>
              <w:adjustRightInd w:val="0"/>
              <w:spacing w:after="240" w:line="360" w:lineRule="atLeast"/>
              <w:rPr>
                <w:sz w:val="20"/>
                <w:szCs w:val="20"/>
              </w:rPr>
            </w:pPr>
            <w:r w:rsidRPr="0003354D">
              <w:rPr>
                <w:sz w:val="20"/>
                <w:szCs w:val="20"/>
              </w:rPr>
              <w:lastRenderedPageBreak/>
              <w:t xml:space="preserve">Das StuPa </w:t>
            </w:r>
            <w:r>
              <w:rPr>
                <w:sz w:val="20"/>
                <w:szCs w:val="20"/>
              </w:rPr>
              <w:t>beschließt</w:t>
            </w:r>
            <w:r w:rsidRPr="0003354D">
              <w:rPr>
                <w:sz w:val="20"/>
                <w:szCs w:val="20"/>
              </w:rPr>
              <w:t xml:space="preserve"> folgende Änderungen des Protokolls zur 17. Sitzung: </w:t>
            </w:r>
          </w:p>
          <w:p w14:paraId="67049BC0" w14:textId="77777777" w:rsidR="004F79EA" w:rsidRPr="0003354D" w:rsidRDefault="004F79EA" w:rsidP="004F79EA">
            <w:pPr>
              <w:widowControl w:val="0"/>
              <w:autoSpaceDE w:val="0"/>
              <w:autoSpaceDN w:val="0"/>
              <w:adjustRightInd w:val="0"/>
              <w:spacing w:after="240" w:line="360" w:lineRule="atLeast"/>
              <w:rPr>
                <w:sz w:val="20"/>
                <w:szCs w:val="20"/>
              </w:rPr>
            </w:pPr>
            <w:r w:rsidRPr="0003354D">
              <w:rPr>
                <w:sz w:val="20"/>
                <w:szCs w:val="20"/>
              </w:rPr>
              <w:t xml:space="preserve">Bei TOP 5.2: „Dome: Es gibt </w:t>
            </w:r>
            <w:r>
              <w:rPr>
                <w:sz w:val="20"/>
                <w:szCs w:val="20"/>
              </w:rPr>
              <w:t xml:space="preserve">kaum </w:t>
            </w:r>
            <w:r w:rsidRPr="0003354D">
              <w:rPr>
                <w:sz w:val="20"/>
                <w:szCs w:val="20"/>
              </w:rPr>
              <w:t>Putin-freundliche Gewerkschaften“ statt: „Dome: es gibt viele Putin-freundliche Gewerkschaften“</w:t>
            </w:r>
          </w:p>
          <w:p w14:paraId="36D8049E" w14:textId="77777777" w:rsidR="004F79EA" w:rsidRDefault="004F79EA" w:rsidP="004F79EA">
            <w:pPr>
              <w:widowControl w:val="0"/>
              <w:autoSpaceDE w:val="0"/>
              <w:autoSpaceDN w:val="0"/>
              <w:adjustRightInd w:val="0"/>
              <w:spacing w:after="240" w:line="360" w:lineRule="atLeast"/>
              <w:rPr>
                <w:sz w:val="20"/>
                <w:szCs w:val="20"/>
              </w:rPr>
            </w:pPr>
            <w:r w:rsidRPr="0003354D">
              <w:rPr>
                <w:sz w:val="20"/>
                <w:szCs w:val="20"/>
              </w:rPr>
              <w:t xml:space="preserve">Bei TOP 7 die Streichung von: „Auf den, von Spinnenweben umgebenden, Klappstühlen in den hintersten Reihen des Tagungsraumes ertönt Gemurmel. Linus Stampehl, ein altehrwürdiges Ehrenmitglied des StuPa, redet leise vor sich hin. Dann wird es kurz ruhig und die Abgeordneten und der Protokollant hören ihn laut </w:t>
            </w:r>
            <w:r w:rsidRPr="0003354D">
              <w:rPr>
                <w:sz w:val="20"/>
                <w:szCs w:val="20"/>
              </w:rPr>
              <w:lastRenderedPageBreak/>
              <w:t>und deutlich sagen: “Nichts da, ich kritisiere konstruktiv!” Mara bittet um Protokollierung dieser Zeile</w:t>
            </w:r>
            <w:r>
              <w:rPr>
                <w:sz w:val="20"/>
                <w:szCs w:val="20"/>
              </w:rPr>
              <w:t>“</w:t>
            </w:r>
          </w:p>
          <w:p w14:paraId="18360282" w14:textId="02C5CC3D" w:rsidR="004F79EA" w:rsidRDefault="004F79EA" w:rsidP="004F79EA">
            <w:pPr>
              <w:widowControl w:val="0"/>
              <w:autoSpaceDE w:val="0"/>
              <w:autoSpaceDN w:val="0"/>
              <w:adjustRightInd w:val="0"/>
              <w:spacing w:after="240" w:line="360" w:lineRule="atLeast"/>
              <w:rPr>
                <w:sz w:val="20"/>
                <w:szCs w:val="20"/>
              </w:rPr>
            </w:pPr>
            <w:r w:rsidRPr="004F79EA">
              <w:rPr>
                <w:sz w:val="20"/>
                <w:szCs w:val="20"/>
              </w:rPr>
              <w:t>Bei TOP 11 die Streichung von</w:t>
            </w:r>
            <w:r>
              <w:rPr>
                <w:sz w:val="20"/>
                <w:szCs w:val="20"/>
              </w:rPr>
              <w:t xml:space="preserve">: </w:t>
            </w:r>
            <w:r w:rsidRPr="004F79EA">
              <w:rPr>
                <w:sz w:val="20"/>
                <w:szCs w:val="20"/>
              </w:rPr>
              <w:t>„</w:t>
            </w:r>
            <w:r w:rsidRPr="004F79EA">
              <w:rPr>
                <w:sz w:val="20"/>
                <w:szCs w:val="20"/>
                <w:u w:val="single"/>
              </w:rPr>
              <w:t xml:space="preserve">Abstimmung </w:t>
            </w:r>
          </w:p>
          <w:p w14:paraId="43CA5564" w14:textId="6B0AF849" w:rsidR="004F79EA" w:rsidRDefault="004F79EA" w:rsidP="004F79EA">
            <w:pPr>
              <w:widowControl w:val="0"/>
              <w:autoSpaceDE w:val="0"/>
              <w:autoSpaceDN w:val="0"/>
              <w:adjustRightInd w:val="0"/>
              <w:spacing w:after="240" w:line="360" w:lineRule="atLeast"/>
              <w:rPr>
                <w:sz w:val="20"/>
                <w:szCs w:val="20"/>
              </w:rPr>
            </w:pPr>
            <w:r w:rsidRPr="004F79EA">
              <w:rPr>
                <w:sz w:val="20"/>
                <w:szCs w:val="20"/>
              </w:rPr>
              <w:t>Die Vertragsänderung wird mit zwölf Ja-Stimmen und drei Enthaltungen angenommen. (12/0/3)</w:t>
            </w:r>
            <w:r>
              <w:rPr>
                <w:sz w:val="20"/>
                <w:szCs w:val="20"/>
              </w:rPr>
              <w:t>“</w:t>
            </w:r>
          </w:p>
        </w:tc>
        <w:tc>
          <w:tcPr>
            <w:tcW w:w="2330" w:type="dxa"/>
          </w:tcPr>
          <w:p w14:paraId="443AC015" w14:textId="118E2E1B" w:rsidR="004F79EA" w:rsidRDefault="004F79EA" w:rsidP="004F79EA">
            <w:pPr>
              <w:jc w:val="both"/>
              <w:rPr>
                <w:sz w:val="20"/>
                <w:szCs w:val="20"/>
              </w:rPr>
            </w:pPr>
            <w:r>
              <w:rPr>
                <w:sz w:val="20"/>
                <w:szCs w:val="20"/>
              </w:rPr>
              <w:lastRenderedPageBreak/>
              <w:t>16/0/0</w:t>
            </w:r>
          </w:p>
        </w:tc>
      </w:tr>
      <w:tr w:rsidR="00D410FE" w:rsidRPr="00A866FD" w14:paraId="645D8948" w14:textId="77777777" w:rsidTr="0CF3C7D8">
        <w:tc>
          <w:tcPr>
            <w:tcW w:w="1413" w:type="dxa"/>
            <w:vAlign w:val="center"/>
          </w:tcPr>
          <w:p w14:paraId="53D43029" w14:textId="77777777" w:rsidR="00D410FE" w:rsidRDefault="00D410FE" w:rsidP="00D410FE">
            <w:pPr>
              <w:jc w:val="both"/>
              <w:rPr>
                <w:color w:val="FF0000"/>
                <w:sz w:val="20"/>
                <w:szCs w:val="20"/>
              </w:rPr>
            </w:pPr>
          </w:p>
        </w:tc>
        <w:tc>
          <w:tcPr>
            <w:tcW w:w="709" w:type="dxa"/>
            <w:vAlign w:val="center"/>
          </w:tcPr>
          <w:p w14:paraId="0E486825" w14:textId="6637E573" w:rsidR="00D410FE" w:rsidRPr="008D798B" w:rsidRDefault="00BC738A" w:rsidP="00D410FE">
            <w:pPr>
              <w:jc w:val="center"/>
              <w:rPr>
                <w:sz w:val="20"/>
                <w:szCs w:val="20"/>
              </w:rPr>
            </w:pPr>
            <w:r>
              <w:rPr>
                <w:sz w:val="20"/>
                <w:szCs w:val="20"/>
              </w:rPr>
              <w:t>379</w:t>
            </w:r>
          </w:p>
        </w:tc>
        <w:tc>
          <w:tcPr>
            <w:tcW w:w="2571" w:type="dxa"/>
          </w:tcPr>
          <w:p w14:paraId="0ACFFF5A" w14:textId="099DE517" w:rsidR="00D410FE" w:rsidRPr="008D798B" w:rsidRDefault="00D410FE" w:rsidP="00D410FE">
            <w:pPr>
              <w:rPr>
                <w:sz w:val="20"/>
                <w:szCs w:val="20"/>
              </w:rPr>
            </w:pPr>
            <w:r w:rsidRPr="008D798B">
              <w:rPr>
                <w:sz w:val="20"/>
                <w:szCs w:val="20"/>
              </w:rPr>
              <w:t>Greta Herzig</w:t>
            </w:r>
          </w:p>
        </w:tc>
        <w:tc>
          <w:tcPr>
            <w:tcW w:w="3949" w:type="dxa"/>
          </w:tcPr>
          <w:p w14:paraId="0DBAF30A" w14:textId="77777777"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Das StuPa möge folgende Änderung des Protokolls zur 17. Sitzung  beschließen: Bei TOP 3:</w:t>
            </w:r>
          </w:p>
          <w:p w14:paraId="5A30BB81" w14:textId="13564415"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w:t>
            </w:r>
            <w:r>
              <w:rPr>
                <w:sz w:val="20"/>
                <w:szCs w:val="20"/>
              </w:rPr>
              <w:t>Greta: Wir sind gerade von einer anderen Sitzung direkt hierhergekommen, weswegen wir so spät kamen.“</w:t>
            </w:r>
          </w:p>
          <w:p w14:paraId="6112D4D2" w14:textId="585C24E4"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Statt</w:t>
            </w:r>
          </w:p>
          <w:p w14:paraId="6883E41A" w14:textId="315BAD6B"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 xml:space="preserve">„Greta: Mit Blick auf die heutige Agenda können wir auch nur hoffen, da wir gerade von einer </w:t>
            </w:r>
            <w:r w:rsidRPr="00D410FE">
              <w:rPr>
                <w:sz w:val="20"/>
                <w:szCs w:val="20"/>
              </w:rPr>
              <w:lastRenderedPageBreak/>
              <w:t>anderen Sitzung direkt hierhergekommen sind, weswegen wir so spät kamen.“</w:t>
            </w:r>
          </w:p>
        </w:tc>
        <w:tc>
          <w:tcPr>
            <w:tcW w:w="3305" w:type="dxa"/>
          </w:tcPr>
          <w:p w14:paraId="6A60E83C" w14:textId="165BDF83"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lastRenderedPageBreak/>
              <w:t xml:space="preserve">Das StuPa </w:t>
            </w:r>
            <w:r>
              <w:rPr>
                <w:sz w:val="20"/>
                <w:szCs w:val="20"/>
              </w:rPr>
              <w:t>beschließt</w:t>
            </w:r>
            <w:r w:rsidRPr="00D410FE">
              <w:rPr>
                <w:sz w:val="20"/>
                <w:szCs w:val="20"/>
              </w:rPr>
              <w:t xml:space="preserve"> folgende Änderung des Protokolls zur 17. Sitzung: Bei TOP 3:</w:t>
            </w:r>
          </w:p>
          <w:p w14:paraId="22BA2C27" w14:textId="77777777"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w:t>
            </w:r>
            <w:r>
              <w:rPr>
                <w:sz w:val="20"/>
                <w:szCs w:val="20"/>
              </w:rPr>
              <w:t>Greta: Wir sind gerade von einer anderen Sitzung direkt hierhergekommen, weswegen wir so spät kamen.“</w:t>
            </w:r>
          </w:p>
          <w:p w14:paraId="5B3C8C4A" w14:textId="77777777" w:rsidR="00D410FE" w:rsidRPr="00D410FE" w:rsidRDefault="00D410FE" w:rsidP="00D410FE">
            <w:pPr>
              <w:widowControl w:val="0"/>
              <w:autoSpaceDE w:val="0"/>
              <w:autoSpaceDN w:val="0"/>
              <w:adjustRightInd w:val="0"/>
              <w:spacing w:after="240" w:line="360" w:lineRule="atLeast"/>
              <w:rPr>
                <w:sz w:val="20"/>
                <w:szCs w:val="20"/>
              </w:rPr>
            </w:pPr>
            <w:r w:rsidRPr="00D410FE">
              <w:rPr>
                <w:sz w:val="20"/>
                <w:szCs w:val="20"/>
              </w:rPr>
              <w:t>Statt</w:t>
            </w:r>
          </w:p>
          <w:p w14:paraId="26D2B36E" w14:textId="3CDECE98" w:rsidR="00D410FE" w:rsidRDefault="00D410FE" w:rsidP="00D410FE">
            <w:pPr>
              <w:widowControl w:val="0"/>
              <w:autoSpaceDE w:val="0"/>
              <w:autoSpaceDN w:val="0"/>
              <w:adjustRightInd w:val="0"/>
              <w:spacing w:after="240" w:line="360" w:lineRule="atLeast"/>
              <w:rPr>
                <w:sz w:val="20"/>
                <w:szCs w:val="20"/>
              </w:rPr>
            </w:pPr>
            <w:r w:rsidRPr="00D410FE">
              <w:rPr>
                <w:sz w:val="20"/>
                <w:szCs w:val="20"/>
              </w:rPr>
              <w:t xml:space="preserve">„Greta: Mit Blick auf die </w:t>
            </w:r>
            <w:r w:rsidRPr="00D410FE">
              <w:rPr>
                <w:sz w:val="20"/>
                <w:szCs w:val="20"/>
              </w:rPr>
              <w:lastRenderedPageBreak/>
              <w:t>heutige Agenda können wir auch nur hoffen, da wir gerade von einer anderen Sitzung direkt hierhergekommen sind, weswegen wir so spät kamen.“</w:t>
            </w:r>
          </w:p>
        </w:tc>
        <w:tc>
          <w:tcPr>
            <w:tcW w:w="2330" w:type="dxa"/>
          </w:tcPr>
          <w:p w14:paraId="7C3A51B5" w14:textId="5898A8C9" w:rsidR="00D410FE" w:rsidRDefault="00D410FE" w:rsidP="00D410FE">
            <w:pPr>
              <w:jc w:val="both"/>
              <w:rPr>
                <w:sz w:val="20"/>
                <w:szCs w:val="20"/>
              </w:rPr>
            </w:pPr>
            <w:r>
              <w:rPr>
                <w:sz w:val="20"/>
                <w:szCs w:val="20"/>
              </w:rPr>
              <w:lastRenderedPageBreak/>
              <w:t>16/0/0</w:t>
            </w:r>
          </w:p>
        </w:tc>
      </w:tr>
      <w:tr w:rsidR="00D410FE" w:rsidRPr="00A866FD" w14:paraId="76B58516" w14:textId="77777777" w:rsidTr="0CF3C7D8">
        <w:tc>
          <w:tcPr>
            <w:tcW w:w="1413" w:type="dxa"/>
            <w:vAlign w:val="center"/>
          </w:tcPr>
          <w:p w14:paraId="09C6A786" w14:textId="77777777" w:rsidR="00D410FE" w:rsidRDefault="00D410FE" w:rsidP="00D410FE">
            <w:pPr>
              <w:jc w:val="both"/>
              <w:rPr>
                <w:color w:val="FF0000"/>
                <w:sz w:val="20"/>
                <w:szCs w:val="20"/>
              </w:rPr>
            </w:pPr>
          </w:p>
        </w:tc>
        <w:tc>
          <w:tcPr>
            <w:tcW w:w="709" w:type="dxa"/>
            <w:vAlign w:val="center"/>
          </w:tcPr>
          <w:p w14:paraId="25157BED" w14:textId="013788E3" w:rsidR="00D410FE" w:rsidRDefault="00BC738A" w:rsidP="00D410FE">
            <w:pPr>
              <w:jc w:val="center"/>
              <w:rPr>
                <w:sz w:val="20"/>
                <w:szCs w:val="20"/>
              </w:rPr>
            </w:pPr>
            <w:r>
              <w:rPr>
                <w:sz w:val="20"/>
                <w:szCs w:val="20"/>
              </w:rPr>
              <w:t>380</w:t>
            </w:r>
          </w:p>
        </w:tc>
        <w:tc>
          <w:tcPr>
            <w:tcW w:w="2571" w:type="dxa"/>
          </w:tcPr>
          <w:p w14:paraId="443FE812" w14:textId="1A37755A" w:rsidR="00D410FE" w:rsidRDefault="00D410FE" w:rsidP="00D410FE">
            <w:pPr>
              <w:rPr>
                <w:sz w:val="20"/>
                <w:szCs w:val="20"/>
              </w:rPr>
            </w:pPr>
            <w:r>
              <w:rPr>
                <w:sz w:val="20"/>
                <w:szCs w:val="20"/>
              </w:rPr>
              <w:t>Julian Niclas</w:t>
            </w:r>
          </w:p>
        </w:tc>
        <w:tc>
          <w:tcPr>
            <w:tcW w:w="3949" w:type="dxa"/>
          </w:tcPr>
          <w:p w14:paraId="08BC47BC" w14:textId="080A26B7" w:rsidR="00D410FE" w:rsidRDefault="00D410FE" w:rsidP="00D410FE">
            <w:pPr>
              <w:widowControl w:val="0"/>
              <w:autoSpaceDE w:val="0"/>
              <w:autoSpaceDN w:val="0"/>
              <w:adjustRightInd w:val="0"/>
              <w:spacing w:after="240" w:line="360" w:lineRule="atLeast"/>
              <w:rPr>
                <w:sz w:val="20"/>
                <w:szCs w:val="20"/>
              </w:rPr>
            </w:pPr>
            <w:r w:rsidRPr="00BC281C">
              <w:rPr>
                <w:sz w:val="20"/>
                <w:szCs w:val="20"/>
              </w:rPr>
              <w:t>Das StuPa möge folgende Änderung des Protokolls zur 1</w:t>
            </w:r>
            <w:r>
              <w:rPr>
                <w:sz w:val="20"/>
                <w:szCs w:val="20"/>
              </w:rPr>
              <w:t>7</w:t>
            </w:r>
            <w:r w:rsidRPr="00BC281C">
              <w:rPr>
                <w:sz w:val="20"/>
                <w:szCs w:val="20"/>
              </w:rPr>
              <w:t>. Sitzung beschließen:</w:t>
            </w:r>
            <w:r>
              <w:rPr>
                <w:sz w:val="20"/>
                <w:szCs w:val="20"/>
              </w:rPr>
              <w:t xml:space="preserve"> Bei TOP 6:</w:t>
            </w:r>
          </w:p>
          <w:p w14:paraId="65032C0F" w14:textId="408E3AC2" w:rsidR="00D410FE" w:rsidRDefault="00D410FE" w:rsidP="00D410FE">
            <w:pPr>
              <w:widowControl w:val="0"/>
              <w:autoSpaceDE w:val="0"/>
              <w:autoSpaceDN w:val="0"/>
              <w:adjustRightInd w:val="0"/>
              <w:spacing w:after="240" w:line="360" w:lineRule="atLeast"/>
              <w:rPr>
                <w:sz w:val="20"/>
                <w:szCs w:val="20"/>
              </w:rPr>
            </w:pPr>
            <w:r>
              <w:rPr>
                <w:sz w:val="20"/>
                <w:szCs w:val="20"/>
              </w:rPr>
              <w:t>„Julian: Das entlastet den AStA ganz viel.“statt:</w:t>
            </w:r>
          </w:p>
          <w:p w14:paraId="62B6E47C" w14:textId="7829275D" w:rsidR="00D410FE" w:rsidRPr="002C2AFF" w:rsidRDefault="00D410FE" w:rsidP="00D410FE">
            <w:pPr>
              <w:widowControl w:val="0"/>
              <w:autoSpaceDE w:val="0"/>
              <w:autoSpaceDN w:val="0"/>
              <w:adjustRightInd w:val="0"/>
              <w:spacing w:after="240" w:line="360" w:lineRule="atLeast"/>
              <w:rPr>
                <w:sz w:val="20"/>
                <w:szCs w:val="20"/>
              </w:rPr>
            </w:pPr>
            <w:r>
              <w:rPr>
                <w:sz w:val="20"/>
                <w:szCs w:val="20"/>
              </w:rPr>
              <w:t xml:space="preserve">„Julian: </w:t>
            </w:r>
            <w:r w:rsidRPr="00A979EC">
              <w:rPr>
                <w:sz w:val="20"/>
                <w:szCs w:val="20"/>
              </w:rPr>
              <w:t>Das entlastet den AStA etwas</w:t>
            </w:r>
            <w:r>
              <w:rPr>
                <w:sz w:val="20"/>
                <w:szCs w:val="20"/>
              </w:rPr>
              <w:t>“</w:t>
            </w:r>
          </w:p>
        </w:tc>
        <w:tc>
          <w:tcPr>
            <w:tcW w:w="3305" w:type="dxa"/>
          </w:tcPr>
          <w:p w14:paraId="30DB1316" w14:textId="69BAB895" w:rsidR="00D410FE" w:rsidRDefault="00D410FE" w:rsidP="00D410FE">
            <w:pPr>
              <w:widowControl w:val="0"/>
              <w:autoSpaceDE w:val="0"/>
              <w:autoSpaceDN w:val="0"/>
              <w:adjustRightInd w:val="0"/>
              <w:spacing w:after="240" w:line="360" w:lineRule="atLeast"/>
              <w:rPr>
                <w:sz w:val="20"/>
                <w:szCs w:val="20"/>
              </w:rPr>
            </w:pPr>
            <w:r w:rsidRPr="00BC281C">
              <w:rPr>
                <w:sz w:val="20"/>
                <w:szCs w:val="20"/>
              </w:rPr>
              <w:t xml:space="preserve">Das StuPa </w:t>
            </w:r>
            <w:r>
              <w:rPr>
                <w:sz w:val="20"/>
                <w:szCs w:val="20"/>
              </w:rPr>
              <w:t>beschließt</w:t>
            </w:r>
            <w:r w:rsidRPr="00BC281C">
              <w:rPr>
                <w:sz w:val="20"/>
                <w:szCs w:val="20"/>
              </w:rPr>
              <w:t xml:space="preserve"> folgende Änderung des Protokolls zur 1</w:t>
            </w:r>
            <w:r>
              <w:rPr>
                <w:sz w:val="20"/>
                <w:szCs w:val="20"/>
              </w:rPr>
              <w:t>7</w:t>
            </w:r>
            <w:r w:rsidRPr="00BC281C">
              <w:rPr>
                <w:sz w:val="20"/>
                <w:szCs w:val="20"/>
              </w:rPr>
              <w:t>. Sitzung:</w:t>
            </w:r>
            <w:r>
              <w:rPr>
                <w:sz w:val="20"/>
                <w:szCs w:val="20"/>
              </w:rPr>
              <w:t xml:space="preserve"> Bei TOP 6:</w:t>
            </w:r>
          </w:p>
          <w:p w14:paraId="5F780A22" w14:textId="77777777" w:rsidR="00D410FE" w:rsidRDefault="00D410FE" w:rsidP="00D410FE">
            <w:pPr>
              <w:widowControl w:val="0"/>
              <w:autoSpaceDE w:val="0"/>
              <w:autoSpaceDN w:val="0"/>
              <w:adjustRightInd w:val="0"/>
              <w:spacing w:after="240" w:line="360" w:lineRule="atLeast"/>
              <w:rPr>
                <w:sz w:val="20"/>
                <w:szCs w:val="20"/>
              </w:rPr>
            </w:pPr>
            <w:r>
              <w:rPr>
                <w:sz w:val="20"/>
                <w:szCs w:val="20"/>
              </w:rPr>
              <w:t>„Julian: Das entlastet den AStA ganz viel.“statt:</w:t>
            </w:r>
          </w:p>
          <w:p w14:paraId="1D68631C" w14:textId="1B299DB6" w:rsidR="00D410FE" w:rsidRDefault="00D410FE" w:rsidP="00D410FE">
            <w:pPr>
              <w:widowControl w:val="0"/>
              <w:autoSpaceDE w:val="0"/>
              <w:autoSpaceDN w:val="0"/>
              <w:adjustRightInd w:val="0"/>
              <w:spacing w:after="240" w:line="360" w:lineRule="atLeast"/>
              <w:rPr>
                <w:sz w:val="20"/>
                <w:szCs w:val="20"/>
              </w:rPr>
            </w:pPr>
            <w:r>
              <w:rPr>
                <w:sz w:val="20"/>
                <w:szCs w:val="20"/>
              </w:rPr>
              <w:t xml:space="preserve">„Julian: </w:t>
            </w:r>
            <w:r w:rsidRPr="00A979EC">
              <w:rPr>
                <w:sz w:val="20"/>
                <w:szCs w:val="20"/>
              </w:rPr>
              <w:t>Das entlastet den AStA etwas</w:t>
            </w:r>
            <w:r>
              <w:rPr>
                <w:sz w:val="20"/>
                <w:szCs w:val="20"/>
              </w:rPr>
              <w:t>“</w:t>
            </w:r>
          </w:p>
        </w:tc>
        <w:tc>
          <w:tcPr>
            <w:tcW w:w="2330" w:type="dxa"/>
          </w:tcPr>
          <w:p w14:paraId="48AED887" w14:textId="2C093DD0" w:rsidR="00D410FE" w:rsidRDefault="00D410FE" w:rsidP="00D410FE">
            <w:pPr>
              <w:jc w:val="both"/>
              <w:rPr>
                <w:sz w:val="20"/>
                <w:szCs w:val="20"/>
              </w:rPr>
            </w:pPr>
            <w:r>
              <w:rPr>
                <w:sz w:val="20"/>
                <w:szCs w:val="20"/>
              </w:rPr>
              <w:t>16/0/0</w:t>
            </w:r>
          </w:p>
        </w:tc>
      </w:tr>
      <w:tr w:rsidR="00D410FE" w:rsidRPr="00A866FD" w14:paraId="0667E680" w14:textId="77777777" w:rsidTr="0CF3C7D8">
        <w:tc>
          <w:tcPr>
            <w:tcW w:w="1413" w:type="dxa"/>
            <w:vAlign w:val="center"/>
          </w:tcPr>
          <w:p w14:paraId="25263CF7" w14:textId="77777777" w:rsidR="00D410FE" w:rsidRDefault="00D410FE" w:rsidP="00D410FE">
            <w:pPr>
              <w:jc w:val="both"/>
              <w:rPr>
                <w:color w:val="FF0000"/>
                <w:sz w:val="20"/>
                <w:szCs w:val="20"/>
              </w:rPr>
            </w:pPr>
          </w:p>
        </w:tc>
        <w:tc>
          <w:tcPr>
            <w:tcW w:w="709" w:type="dxa"/>
            <w:vAlign w:val="center"/>
          </w:tcPr>
          <w:p w14:paraId="46FDA2E7" w14:textId="5C23D035" w:rsidR="00D410FE" w:rsidRDefault="00BC738A" w:rsidP="00D410FE">
            <w:pPr>
              <w:jc w:val="center"/>
              <w:rPr>
                <w:sz w:val="20"/>
                <w:szCs w:val="20"/>
              </w:rPr>
            </w:pPr>
            <w:r>
              <w:rPr>
                <w:sz w:val="20"/>
                <w:szCs w:val="20"/>
              </w:rPr>
              <w:t>381</w:t>
            </w:r>
          </w:p>
        </w:tc>
        <w:tc>
          <w:tcPr>
            <w:tcW w:w="2571" w:type="dxa"/>
          </w:tcPr>
          <w:p w14:paraId="0B5F4339" w14:textId="445746DF" w:rsidR="00D410FE" w:rsidRPr="00BC281C" w:rsidRDefault="00D410FE" w:rsidP="00D410FE">
            <w:pPr>
              <w:rPr>
                <w:sz w:val="20"/>
                <w:szCs w:val="20"/>
              </w:rPr>
            </w:pPr>
            <w:r w:rsidRPr="00BC281C">
              <w:rPr>
                <w:sz w:val="20"/>
                <w:szCs w:val="20"/>
              </w:rPr>
              <w:t>Paul Bonte</w:t>
            </w:r>
          </w:p>
        </w:tc>
        <w:tc>
          <w:tcPr>
            <w:tcW w:w="3949" w:type="dxa"/>
          </w:tcPr>
          <w:p w14:paraId="2B6C2203" w14:textId="77777777" w:rsidR="00D410FE" w:rsidRPr="00BC281C" w:rsidRDefault="00D410FE" w:rsidP="00D410FE">
            <w:pPr>
              <w:widowControl w:val="0"/>
              <w:autoSpaceDE w:val="0"/>
              <w:autoSpaceDN w:val="0"/>
              <w:adjustRightInd w:val="0"/>
              <w:spacing w:after="240" w:line="360" w:lineRule="atLeast"/>
              <w:rPr>
                <w:sz w:val="20"/>
                <w:szCs w:val="20"/>
              </w:rPr>
            </w:pPr>
            <w:r w:rsidRPr="00BC281C">
              <w:rPr>
                <w:sz w:val="20"/>
                <w:szCs w:val="20"/>
              </w:rPr>
              <w:t xml:space="preserve">Das StuPa möge folgende Änderung des Protokolls zur 19. Sitzung beschließen: Bei TOP 6: </w:t>
            </w:r>
          </w:p>
          <w:p w14:paraId="35A3AB2F" w14:textId="25D4B331" w:rsidR="00D410FE" w:rsidRDefault="00D410FE" w:rsidP="00D410FE">
            <w:pPr>
              <w:widowControl w:val="0"/>
              <w:autoSpaceDE w:val="0"/>
              <w:autoSpaceDN w:val="0"/>
              <w:adjustRightInd w:val="0"/>
              <w:spacing w:after="240" w:line="360" w:lineRule="atLeast"/>
              <w:rPr>
                <w:sz w:val="20"/>
                <w:szCs w:val="20"/>
              </w:rPr>
            </w:pPr>
            <w:r w:rsidRPr="00BC281C">
              <w:rPr>
                <w:sz w:val="20"/>
                <w:szCs w:val="20"/>
              </w:rPr>
              <w:t>„Paul:</w:t>
            </w:r>
            <w:r>
              <w:rPr>
                <w:sz w:val="20"/>
                <w:szCs w:val="20"/>
              </w:rPr>
              <w:t xml:space="preserve"> Dass wir nach neuen Möglichkeiten schauen, sollte kein Hindernis für Initiativen </w:t>
            </w:r>
            <w:r>
              <w:rPr>
                <w:sz w:val="20"/>
                <w:szCs w:val="20"/>
              </w:rPr>
              <w:lastRenderedPageBreak/>
              <w:t>darstellen.“ statt:</w:t>
            </w:r>
          </w:p>
          <w:p w14:paraId="60A2AA3C" w14:textId="7201443C" w:rsidR="00D410FE" w:rsidRPr="00BC281C" w:rsidRDefault="00D410FE" w:rsidP="00D410FE">
            <w:pPr>
              <w:widowControl w:val="0"/>
              <w:autoSpaceDE w:val="0"/>
              <w:autoSpaceDN w:val="0"/>
              <w:adjustRightInd w:val="0"/>
              <w:spacing w:after="240" w:line="360" w:lineRule="atLeast"/>
              <w:rPr>
                <w:sz w:val="20"/>
                <w:szCs w:val="20"/>
              </w:rPr>
            </w:pPr>
            <w:r w:rsidRPr="00BC281C">
              <w:rPr>
                <w:sz w:val="20"/>
                <w:szCs w:val="20"/>
              </w:rPr>
              <w:t>„Paul: Dass wir kein Einweggeschirr mehr kaufen wollen, sollte kein Hindernis für Initiativen darstellen.</w:t>
            </w:r>
            <w:r>
              <w:rPr>
                <w:sz w:val="20"/>
                <w:szCs w:val="20"/>
              </w:rPr>
              <w:t>“</w:t>
            </w:r>
          </w:p>
        </w:tc>
        <w:tc>
          <w:tcPr>
            <w:tcW w:w="3305" w:type="dxa"/>
          </w:tcPr>
          <w:p w14:paraId="15B94F8E" w14:textId="33E1093D" w:rsidR="00D410FE" w:rsidRPr="00BC281C" w:rsidRDefault="00D410FE" w:rsidP="00D410FE">
            <w:pPr>
              <w:widowControl w:val="0"/>
              <w:autoSpaceDE w:val="0"/>
              <w:autoSpaceDN w:val="0"/>
              <w:adjustRightInd w:val="0"/>
              <w:spacing w:after="240" w:line="360" w:lineRule="atLeast"/>
              <w:rPr>
                <w:sz w:val="20"/>
                <w:szCs w:val="20"/>
              </w:rPr>
            </w:pPr>
            <w:r w:rsidRPr="00BC281C">
              <w:rPr>
                <w:sz w:val="20"/>
                <w:szCs w:val="20"/>
              </w:rPr>
              <w:lastRenderedPageBreak/>
              <w:t xml:space="preserve">Das StuPa </w:t>
            </w:r>
            <w:r>
              <w:rPr>
                <w:sz w:val="20"/>
                <w:szCs w:val="20"/>
              </w:rPr>
              <w:t>beschließt</w:t>
            </w:r>
            <w:r w:rsidRPr="00BC281C">
              <w:rPr>
                <w:sz w:val="20"/>
                <w:szCs w:val="20"/>
              </w:rPr>
              <w:t xml:space="preserve"> folgende Änderung des Protokolls zur 19. Sitzung: Bei TOP 6: </w:t>
            </w:r>
          </w:p>
          <w:p w14:paraId="012DC691" w14:textId="4858D39C" w:rsidR="00D410FE" w:rsidRDefault="00D410FE" w:rsidP="00D410FE">
            <w:pPr>
              <w:widowControl w:val="0"/>
              <w:autoSpaceDE w:val="0"/>
              <w:autoSpaceDN w:val="0"/>
              <w:adjustRightInd w:val="0"/>
              <w:spacing w:after="240" w:line="360" w:lineRule="atLeast"/>
              <w:rPr>
                <w:sz w:val="20"/>
                <w:szCs w:val="20"/>
              </w:rPr>
            </w:pPr>
            <w:r w:rsidRPr="00BC281C">
              <w:rPr>
                <w:sz w:val="20"/>
                <w:szCs w:val="20"/>
              </w:rPr>
              <w:t>„Paul:</w:t>
            </w:r>
            <w:r>
              <w:rPr>
                <w:sz w:val="20"/>
                <w:szCs w:val="20"/>
              </w:rPr>
              <w:t xml:space="preserve"> Dass wir nach neuen Möglichkeiten schauen, sollte kein Hindernis für </w:t>
            </w:r>
            <w:r>
              <w:rPr>
                <w:sz w:val="20"/>
                <w:szCs w:val="20"/>
              </w:rPr>
              <w:lastRenderedPageBreak/>
              <w:t>Initiativen darstellen.“ statt</w:t>
            </w:r>
          </w:p>
          <w:p w14:paraId="5B69B967" w14:textId="54276332" w:rsidR="00D410FE" w:rsidRDefault="00D410FE" w:rsidP="00D410FE">
            <w:pPr>
              <w:widowControl w:val="0"/>
              <w:autoSpaceDE w:val="0"/>
              <w:autoSpaceDN w:val="0"/>
              <w:adjustRightInd w:val="0"/>
              <w:spacing w:after="240" w:line="360" w:lineRule="atLeast"/>
              <w:rPr>
                <w:sz w:val="20"/>
                <w:szCs w:val="20"/>
              </w:rPr>
            </w:pPr>
            <w:r w:rsidRPr="00BC281C">
              <w:rPr>
                <w:sz w:val="20"/>
                <w:szCs w:val="20"/>
              </w:rPr>
              <w:t>„Paul: Dass wir kein Einweggeschirr mehr kaufen wollen, sollte kein Hindernis für Initiativen darstellen.</w:t>
            </w:r>
            <w:r>
              <w:rPr>
                <w:sz w:val="20"/>
                <w:szCs w:val="20"/>
              </w:rPr>
              <w:t>“</w:t>
            </w:r>
          </w:p>
        </w:tc>
        <w:tc>
          <w:tcPr>
            <w:tcW w:w="2330" w:type="dxa"/>
          </w:tcPr>
          <w:p w14:paraId="01FA9D0E" w14:textId="08D16855" w:rsidR="00D410FE" w:rsidRDefault="00D410FE" w:rsidP="00D410FE">
            <w:pPr>
              <w:jc w:val="both"/>
              <w:rPr>
                <w:sz w:val="20"/>
                <w:szCs w:val="20"/>
              </w:rPr>
            </w:pPr>
            <w:r>
              <w:rPr>
                <w:sz w:val="20"/>
                <w:szCs w:val="20"/>
              </w:rPr>
              <w:lastRenderedPageBreak/>
              <w:t>15/0/1</w:t>
            </w:r>
          </w:p>
        </w:tc>
      </w:tr>
      <w:tr w:rsidR="00D410FE" w:rsidRPr="00A866FD" w14:paraId="5ACBA398" w14:textId="77777777" w:rsidTr="0CF3C7D8">
        <w:tc>
          <w:tcPr>
            <w:tcW w:w="1413" w:type="dxa"/>
            <w:vAlign w:val="center"/>
          </w:tcPr>
          <w:p w14:paraId="41A96CC7" w14:textId="77777777" w:rsidR="00D410FE" w:rsidRDefault="00D410FE" w:rsidP="00D410FE">
            <w:pPr>
              <w:jc w:val="both"/>
              <w:rPr>
                <w:color w:val="FF0000"/>
                <w:sz w:val="20"/>
                <w:szCs w:val="20"/>
              </w:rPr>
            </w:pPr>
          </w:p>
        </w:tc>
        <w:tc>
          <w:tcPr>
            <w:tcW w:w="709" w:type="dxa"/>
            <w:vAlign w:val="center"/>
          </w:tcPr>
          <w:p w14:paraId="1BBED806" w14:textId="79BBB494" w:rsidR="00D410FE" w:rsidRDefault="00BC738A" w:rsidP="00D410FE">
            <w:pPr>
              <w:jc w:val="center"/>
              <w:rPr>
                <w:sz w:val="20"/>
                <w:szCs w:val="20"/>
              </w:rPr>
            </w:pPr>
            <w:r>
              <w:rPr>
                <w:sz w:val="20"/>
                <w:szCs w:val="20"/>
              </w:rPr>
              <w:t>382</w:t>
            </w:r>
          </w:p>
        </w:tc>
        <w:tc>
          <w:tcPr>
            <w:tcW w:w="2571" w:type="dxa"/>
          </w:tcPr>
          <w:p w14:paraId="03722DD5" w14:textId="3A81AB60" w:rsidR="00D410FE" w:rsidRDefault="00D410FE" w:rsidP="00D410FE">
            <w:pPr>
              <w:rPr>
                <w:sz w:val="20"/>
                <w:szCs w:val="20"/>
              </w:rPr>
            </w:pPr>
            <w:r>
              <w:rPr>
                <w:sz w:val="20"/>
                <w:szCs w:val="20"/>
              </w:rPr>
              <w:t>Dominik Andres</w:t>
            </w:r>
          </w:p>
        </w:tc>
        <w:tc>
          <w:tcPr>
            <w:tcW w:w="3949" w:type="dxa"/>
          </w:tcPr>
          <w:p w14:paraId="4E54FB13" w14:textId="545521EB" w:rsidR="00D410FE" w:rsidRPr="00CA3736" w:rsidRDefault="00D410FE" w:rsidP="00D410FE">
            <w:pPr>
              <w:widowControl w:val="0"/>
              <w:autoSpaceDE w:val="0"/>
              <w:autoSpaceDN w:val="0"/>
              <w:adjustRightInd w:val="0"/>
              <w:spacing w:after="240" w:line="360" w:lineRule="atLeast"/>
              <w:rPr>
                <w:sz w:val="20"/>
                <w:szCs w:val="20"/>
              </w:rPr>
            </w:pPr>
            <w:r w:rsidRPr="00CA3736">
              <w:rPr>
                <w:sz w:val="20"/>
                <w:szCs w:val="20"/>
              </w:rPr>
              <w:t>Das StuPa möge folgende Änderung des Protokolls zur 19. Sitzung beschließen</w:t>
            </w:r>
            <w:r>
              <w:rPr>
                <w:sz w:val="20"/>
                <w:szCs w:val="20"/>
              </w:rPr>
              <w:t>: Bei TOP 6:</w:t>
            </w:r>
            <w:r w:rsidRPr="00CA3736">
              <w:rPr>
                <w:sz w:val="20"/>
                <w:szCs w:val="20"/>
              </w:rPr>
              <w:t xml:space="preserve"> </w:t>
            </w:r>
            <w:r>
              <w:rPr>
                <w:sz w:val="20"/>
                <w:szCs w:val="20"/>
              </w:rPr>
              <w:t>„</w:t>
            </w:r>
            <w:r w:rsidRPr="00CA3736">
              <w:rPr>
                <w:sz w:val="20"/>
                <w:szCs w:val="20"/>
              </w:rPr>
              <w:t>Dome</w:t>
            </w:r>
            <w:r>
              <w:rPr>
                <w:sz w:val="20"/>
                <w:szCs w:val="20"/>
              </w:rPr>
              <w:t>: Laut der</w:t>
            </w:r>
            <w:r w:rsidRPr="00CA3736">
              <w:rPr>
                <w:sz w:val="20"/>
                <w:szCs w:val="20"/>
              </w:rPr>
              <w:t xml:space="preserve"> E</w:t>
            </w:r>
            <w:r>
              <w:rPr>
                <w:sz w:val="20"/>
                <w:szCs w:val="20"/>
              </w:rPr>
              <w:t>U-Einwegkunststoffrichtline fallen Servietten nicht darunter.“ statt</w:t>
            </w:r>
            <w:r w:rsidRPr="00CA3736">
              <w:rPr>
                <w:sz w:val="20"/>
                <w:szCs w:val="20"/>
              </w:rPr>
              <w:t xml:space="preserve"> : </w:t>
            </w:r>
            <w:r>
              <w:rPr>
                <w:sz w:val="20"/>
                <w:szCs w:val="20"/>
              </w:rPr>
              <w:t xml:space="preserve">„ Dome: </w:t>
            </w:r>
            <w:r w:rsidRPr="00CA3736">
              <w:rPr>
                <w:sz w:val="20"/>
                <w:szCs w:val="20"/>
              </w:rPr>
              <w:t>Laut der aktuellen Service- und Gastronomie-Vereinbarungen fallen Servietten nicht darunter</w:t>
            </w:r>
            <w:r>
              <w:rPr>
                <w:sz w:val="20"/>
                <w:szCs w:val="20"/>
              </w:rPr>
              <w:t>.“</w:t>
            </w:r>
          </w:p>
        </w:tc>
        <w:tc>
          <w:tcPr>
            <w:tcW w:w="3305" w:type="dxa"/>
          </w:tcPr>
          <w:p w14:paraId="2D30F8AC" w14:textId="31EDAF8F" w:rsidR="00D410FE" w:rsidRDefault="00D410FE" w:rsidP="00D410FE">
            <w:pPr>
              <w:widowControl w:val="0"/>
              <w:autoSpaceDE w:val="0"/>
              <w:autoSpaceDN w:val="0"/>
              <w:adjustRightInd w:val="0"/>
              <w:spacing w:after="240" w:line="360" w:lineRule="atLeast"/>
              <w:rPr>
                <w:sz w:val="20"/>
                <w:szCs w:val="20"/>
              </w:rPr>
            </w:pPr>
            <w:r w:rsidRPr="00CA3736">
              <w:rPr>
                <w:sz w:val="20"/>
                <w:szCs w:val="20"/>
              </w:rPr>
              <w:t xml:space="preserve">Das StuPa </w:t>
            </w:r>
            <w:r>
              <w:rPr>
                <w:sz w:val="20"/>
                <w:szCs w:val="20"/>
              </w:rPr>
              <w:t>beschließt</w:t>
            </w:r>
            <w:r w:rsidRPr="00CA3736">
              <w:rPr>
                <w:sz w:val="20"/>
                <w:szCs w:val="20"/>
              </w:rPr>
              <w:t xml:space="preserve"> folgende Änderung des Protokolls zur 19. Sitzung</w:t>
            </w:r>
            <w:r>
              <w:rPr>
                <w:sz w:val="20"/>
                <w:szCs w:val="20"/>
              </w:rPr>
              <w:t>: Bei TOP 6:</w:t>
            </w:r>
            <w:r w:rsidRPr="00CA3736">
              <w:rPr>
                <w:sz w:val="20"/>
                <w:szCs w:val="20"/>
              </w:rPr>
              <w:t xml:space="preserve"> </w:t>
            </w:r>
            <w:r>
              <w:rPr>
                <w:sz w:val="20"/>
                <w:szCs w:val="20"/>
              </w:rPr>
              <w:t>„</w:t>
            </w:r>
            <w:r w:rsidRPr="00CA3736">
              <w:rPr>
                <w:sz w:val="20"/>
                <w:szCs w:val="20"/>
              </w:rPr>
              <w:t>Dome</w:t>
            </w:r>
            <w:r>
              <w:rPr>
                <w:sz w:val="20"/>
                <w:szCs w:val="20"/>
              </w:rPr>
              <w:t>: Laut der</w:t>
            </w:r>
            <w:r w:rsidRPr="00CA3736">
              <w:rPr>
                <w:sz w:val="20"/>
                <w:szCs w:val="20"/>
              </w:rPr>
              <w:t xml:space="preserve"> E</w:t>
            </w:r>
            <w:r>
              <w:rPr>
                <w:sz w:val="20"/>
                <w:szCs w:val="20"/>
              </w:rPr>
              <w:t>U-Einwegkunststoffrichtline fallen Servietten nicht darunter.“ statt</w:t>
            </w:r>
            <w:r w:rsidRPr="00CA3736">
              <w:rPr>
                <w:sz w:val="20"/>
                <w:szCs w:val="20"/>
              </w:rPr>
              <w:t xml:space="preserve"> : </w:t>
            </w:r>
            <w:r>
              <w:rPr>
                <w:sz w:val="20"/>
                <w:szCs w:val="20"/>
              </w:rPr>
              <w:t xml:space="preserve">„ Dome: </w:t>
            </w:r>
            <w:r w:rsidRPr="00CA3736">
              <w:rPr>
                <w:sz w:val="20"/>
                <w:szCs w:val="20"/>
              </w:rPr>
              <w:t>Laut der aktuellen Service- und Gastronomie-Vereinbarungen fallen Servietten nicht darunter</w:t>
            </w:r>
            <w:r>
              <w:rPr>
                <w:sz w:val="20"/>
                <w:szCs w:val="20"/>
              </w:rPr>
              <w:t>.“</w:t>
            </w:r>
          </w:p>
        </w:tc>
        <w:tc>
          <w:tcPr>
            <w:tcW w:w="2330" w:type="dxa"/>
          </w:tcPr>
          <w:p w14:paraId="4AC0A01F" w14:textId="22C4E631" w:rsidR="00D410FE" w:rsidRDefault="00D410FE" w:rsidP="00D410FE">
            <w:pPr>
              <w:jc w:val="both"/>
              <w:rPr>
                <w:sz w:val="20"/>
                <w:szCs w:val="20"/>
              </w:rPr>
            </w:pPr>
            <w:r>
              <w:rPr>
                <w:sz w:val="20"/>
                <w:szCs w:val="20"/>
              </w:rPr>
              <w:t>16/0/0</w:t>
            </w:r>
          </w:p>
        </w:tc>
      </w:tr>
      <w:tr w:rsidR="00D410FE" w:rsidRPr="00A866FD" w14:paraId="515D1B6E" w14:textId="77777777" w:rsidTr="0CF3C7D8">
        <w:tc>
          <w:tcPr>
            <w:tcW w:w="1413" w:type="dxa"/>
            <w:vAlign w:val="center"/>
          </w:tcPr>
          <w:p w14:paraId="0B0C449E" w14:textId="77777777" w:rsidR="00D410FE" w:rsidRDefault="00D410FE" w:rsidP="00D410FE">
            <w:pPr>
              <w:jc w:val="both"/>
              <w:rPr>
                <w:color w:val="FF0000"/>
                <w:sz w:val="20"/>
                <w:szCs w:val="20"/>
              </w:rPr>
            </w:pPr>
          </w:p>
        </w:tc>
        <w:tc>
          <w:tcPr>
            <w:tcW w:w="709" w:type="dxa"/>
            <w:vAlign w:val="center"/>
          </w:tcPr>
          <w:p w14:paraId="70B11698" w14:textId="2BDAA76E" w:rsidR="00D410FE" w:rsidRDefault="00BC738A" w:rsidP="00D410FE">
            <w:pPr>
              <w:jc w:val="center"/>
              <w:rPr>
                <w:sz w:val="20"/>
                <w:szCs w:val="20"/>
              </w:rPr>
            </w:pPr>
            <w:r>
              <w:rPr>
                <w:sz w:val="20"/>
                <w:szCs w:val="20"/>
              </w:rPr>
              <w:t>383</w:t>
            </w:r>
          </w:p>
        </w:tc>
        <w:tc>
          <w:tcPr>
            <w:tcW w:w="2571" w:type="dxa"/>
          </w:tcPr>
          <w:p w14:paraId="54BCC412" w14:textId="29E98DD6" w:rsidR="00D410FE" w:rsidRDefault="00D410FE" w:rsidP="00D410FE">
            <w:pPr>
              <w:rPr>
                <w:sz w:val="20"/>
                <w:szCs w:val="20"/>
              </w:rPr>
            </w:pPr>
            <w:r>
              <w:rPr>
                <w:sz w:val="20"/>
                <w:szCs w:val="20"/>
              </w:rPr>
              <w:t>Sophie Franz</w:t>
            </w:r>
          </w:p>
        </w:tc>
        <w:tc>
          <w:tcPr>
            <w:tcW w:w="3949" w:type="dxa"/>
          </w:tcPr>
          <w:p w14:paraId="68BAD44F" w14:textId="38F9385C" w:rsidR="00D410FE" w:rsidRDefault="00D410FE" w:rsidP="00D410FE">
            <w:pPr>
              <w:widowControl w:val="0"/>
              <w:autoSpaceDE w:val="0"/>
              <w:autoSpaceDN w:val="0"/>
              <w:adjustRightInd w:val="0"/>
              <w:spacing w:after="240" w:line="360" w:lineRule="atLeast"/>
              <w:rPr>
                <w:sz w:val="20"/>
                <w:szCs w:val="20"/>
              </w:rPr>
            </w:pPr>
            <w:r>
              <w:rPr>
                <w:sz w:val="20"/>
                <w:szCs w:val="20"/>
              </w:rPr>
              <w:t>Das StuPa möge folgende Änderung des Protokolls zur 19. Sitzung beschließen: In Sophies Bericht: „Es wurde der Beschluss zur Kreierung Vertretung auf Bundes vorangetreiben“ statt: „</w:t>
            </w:r>
            <w:r w:rsidRPr="00A4372B">
              <w:rPr>
                <w:sz w:val="20"/>
                <w:szCs w:val="20"/>
              </w:rPr>
              <w:t xml:space="preserve">Dort wurde der Beschluss gefasst </w:t>
            </w:r>
            <w:r w:rsidRPr="00A4372B">
              <w:rPr>
                <w:sz w:val="20"/>
                <w:szCs w:val="20"/>
              </w:rPr>
              <w:lastRenderedPageBreak/>
              <w:t>eine “Bundesstudierendenvertretung” zu kreieren.</w:t>
            </w:r>
            <w:r>
              <w:rPr>
                <w:sz w:val="20"/>
                <w:szCs w:val="20"/>
              </w:rPr>
              <w:t>“</w:t>
            </w:r>
          </w:p>
        </w:tc>
        <w:tc>
          <w:tcPr>
            <w:tcW w:w="3305" w:type="dxa"/>
          </w:tcPr>
          <w:p w14:paraId="626FB882" w14:textId="248B9EE2" w:rsidR="00D410FE" w:rsidRDefault="00D410FE" w:rsidP="00D410FE">
            <w:pPr>
              <w:widowControl w:val="0"/>
              <w:autoSpaceDE w:val="0"/>
              <w:autoSpaceDN w:val="0"/>
              <w:adjustRightInd w:val="0"/>
              <w:spacing w:after="240" w:line="360" w:lineRule="atLeast"/>
              <w:rPr>
                <w:sz w:val="20"/>
                <w:szCs w:val="20"/>
              </w:rPr>
            </w:pPr>
            <w:r>
              <w:rPr>
                <w:sz w:val="20"/>
                <w:szCs w:val="20"/>
              </w:rPr>
              <w:lastRenderedPageBreak/>
              <w:t>Das StuPa beschließt folgende Änderung des Protokolls zur 19. Sitzung: In Sophies Bericht: „Es wurde der Beschluss zur Kreierung Vertretung auf Bundes vorangetreiben“ statt: „</w:t>
            </w:r>
            <w:r w:rsidRPr="00A4372B">
              <w:rPr>
                <w:sz w:val="20"/>
                <w:szCs w:val="20"/>
              </w:rPr>
              <w:t xml:space="preserve">Dort </w:t>
            </w:r>
            <w:r w:rsidRPr="00A4372B">
              <w:rPr>
                <w:sz w:val="20"/>
                <w:szCs w:val="20"/>
              </w:rPr>
              <w:lastRenderedPageBreak/>
              <w:t>wurde der Beschluss gefasst eine “Bundesstudierendenvertretung” zu kreieren.</w:t>
            </w:r>
            <w:r>
              <w:rPr>
                <w:sz w:val="20"/>
                <w:szCs w:val="20"/>
              </w:rPr>
              <w:t>“</w:t>
            </w:r>
          </w:p>
        </w:tc>
        <w:tc>
          <w:tcPr>
            <w:tcW w:w="2330" w:type="dxa"/>
          </w:tcPr>
          <w:p w14:paraId="73063CF3" w14:textId="0BD1C17F" w:rsidR="00D410FE" w:rsidRDefault="00D410FE" w:rsidP="00D410FE">
            <w:pPr>
              <w:jc w:val="both"/>
              <w:rPr>
                <w:sz w:val="20"/>
                <w:szCs w:val="20"/>
              </w:rPr>
            </w:pPr>
            <w:r>
              <w:rPr>
                <w:sz w:val="20"/>
                <w:szCs w:val="20"/>
              </w:rPr>
              <w:lastRenderedPageBreak/>
              <w:t>16/0/0</w:t>
            </w:r>
          </w:p>
        </w:tc>
      </w:tr>
      <w:tr w:rsidR="00D410FE" w:rsidRPr="00A866FD" w14:paraId="4D7BD227" w14:textId="77777777" w:rsidTr="0CF3C7D8">
        <w:tc>
          <w:tcPr>
            <w:tcW w:w="1413" w:type="dxa"/>
            <w:vAlign w:val="center"/>
          </w:tcPr>
          <w:p w14:paraId="250F4725" w14:textId="77777777" w:rsidR="00D410FE" w:rsidRPr="00A866FD" w:rsidRDefault="00D410FE" w:rsidP="00D410FE">
            <w:pPr>
              <w:jc w:val="both"/>
              <w:rPr>
                <w:color w:val="FF0000"/>
                <w:sz w:val="20"/>
                <w:szCs w:val="20"/>
              </w:rPr>
            </w:pPr>
          </w:p>
        </w:tc>
        <w:tc>
          <w:tcPr>
            <w:tcW w:w="709" w:type="dxa"/>
            <w:vAlign w:val="center"/>
          </w:tcPr>
          <w:p w14:paraId="56291B4D" w14:textId="003BB3BD" w:rsidR="00D410FE" w:rsidRDefault="00D410FE" w:rsidP="00D410FE">
            <w:pPr>
              <w:jc w:val="center"/>
              <w:rPr>
                <w:sz w:val="20"/>
                <w:szCs w:val="20"/>
              </w:rPr>
            </w:pPr>
            <w:r>
              <w:rPr>
                <w:sz w:val="20"/>
                <w:szCs w:val="20"/>
              </w:rPr>
              <w:t>3</w:t>
            </w:r>
            <w:r w:rsidR="00BC738A">
              <w:rPr>
                <w:sz w:val="20"/>
                <w:szCs w:val="20"/>
              </w:rPr>
              <w:t>84</w:t>
            </w:r>
          </w:p>
        </w:tc>
        <w:tc>
          <w:tcPr>
            <w:tcW w:w="2571" w:type="dxa"/>
          </w:tcPr>
          <w:p w14:paraId="0209300B" w14:textId="00C909D2" w:rsidR="00D410FE" w:rsidRPr="6DE94FF1" w:rsidRDefault="00D410FE" w:rsidP="00D410FE">
            <w:pPr>
              <w:rPr>
                <w:sz w:val="20"/>
                <w:szCs w:val="20"/>
              </w:rPr>
            </w:pPr>
            <w:r>
              <w:rPr>
                <w:sz w:val="20"/>
                <w:szCs w:val="20"/>
              </w:rPr>
              <w:t>Präsidium</w:t>
            </w:r>
          </w:p>
        </w:tc>
        <w:tc>
          <w:tcPr>
            <w:tcW w:w="3949" w:type="dxa"/>
          </w:tcPr>
          <w:p w14:paraId="3584CC05" w14:textId="38C027EC" w:rsidR="00D410FE" w:rsidRDefault="00D410FE" w:rsidP="00D410FE">
            <w:pPr>
              <w:widowControl w:val="0"/>
              <w:autoSpaceDE w:val="0"/>
              <w:autoSpaceDN w:val="0"/>
              <w:adjustRightInd w:val="0"/>
              <w:spacing w:after="240" w:line="360" w:lineRule="atLeast"/>
              <w:rPr>
                <w:sz w:val="20"/>
                <w:szCs w:val="20"/>
              </w:rPr>
            </w:pPr>
            <w:r>
              <w:rPr>
                <w:sz w:val="20"/>
                <w:szCs w:val="20"/>
              </w:rPr>
              <w:t>Das StuPa möge das Protokoll zur 19. Sitzung beschließen.</w:t>
            </w:r>
          </w:p>
        </w:tc>
        <w:tc>
          <w:tcPr>
            <w:tcW w:w="3305" w:type="dxa"/>
          </w:tcPr>
          <w:p w14:paraId="4293B43C" w14:textId="2C0EEE47" w:rsidR="00D410FE" w:rsidRDefault="00D410FE" w:rsidP="00D410FE">
            <w:pPr>
              <w:widowControl w:val="0"/>
              <w:autoSpaceDE w:val="0"/>
              <w:autoSpaceDN w:val="0"/>
              <w:adjustRightInd w:val="0"/>
              <w:spacing w:after="240" w:line="360" w:lineRule="atLeast"/>
              <w:rPr>
                <w:sz w:val="20"/>
                <w:szCs w:val="20"/>
              </w:rPr>
            </w:pPr>
            <w:r>
              <w:rPr>
                <w:sz w:val="20"/>
                <w:szCs w:val="20"/>
              </w:rPr>
              <w:t>Das StuPa beschließt das Protokoll zur 19. Sitzung</w:t>
            </w:r>
          </w:p>
        </w:tc>
        <w:tc>
          <w:tcPr>
            <w:tcW w:w="2330" w:type="dxa"/>
          </w:tcPr>
          <w:p w14:paraId="3776392A" w14:textId="03B59844" w:rsidR="00D410FE" w:rsidRDefault="00D410FE" w:rsidP="00D410FE">
            <w:pPr>
              <w:jc w:val="both"/>
              <w:rPr>
                <w:sz w:val="20"/>
                <w:szCs w:val="20"/>
              </w:rPr>
            </w:pPr>
            <w:r>
              <w:rPr>
                <w:sz w:val="20"/>
                <w:szCs w:val="20"/>
              </w:rPr>
              <w:t>16/0/0</w:t>
            </w:r>
          </w:p>
        </w:tc>
      </w:tr>
      <w:tr w:rsidR="00D410FE" w:rsidRPr="00A866FD" w14:paraId="72CFE94F" w14:textId="77777777" w:rsidTr="0CF3C7D8">
        <w:tc>
          <w:tcPr>
            <w:tcW w:w="1413" w:type="dxa"/>
            <w:vAlign w:val="center"/>
          </w:tcPr>
          <w:p w14:paraId="7029C0BB" w14:textId="77777777" w:rsidR="00D410FE" w:rsidRPr="00A866FD" w:rsidRDefault="00D410FE" w:rsidP="00D410FE">
            <w:pPr>
              <w:jc w:val="both"/>
              <w:rPr>
                <w:color w:val="FF0000"/>
                <w:sz w:val="20"/>
                <w:szCs w:val="20"/>
              </w:rPr>
            </w:pPr>
          </w:p>
        </w:tc>
        <w:tc>
          <w:tcPr>
            <w:tcW w:w="709" w:type="dxa"/>
            <w:vAlign w:val="center"/>
          </w:tcPr>
          <w:p w14:paraId="0CD3BC19" w14:textId="0B6F2B80" w:rsidR="00D410FE" w:rsidRDefault="00BC738A" w:rsidP="00D410FE">
            <w:pPr>
              <w:jc w:val="center"/>
              <w:rPr>
                <w:sz w:val="20"/>
                <w:szCs w:val="20"/>
              </w:rPr>
            </w:pPr>
            <w:r>
              <w:rPr>
                <w:sz w:val="20"/>
                <w:szCs w:val="20"/>
              </w:rPr>
              <w:t>385</w:t>
            </w:r>
          </w:p>
        </w:tc>
        <w:tc>
          <w:tcPr>
            <w:tcW w:w="2571" w:type="dxa"/>
          </w:tcPr>
          <w:p w14:paraId="31E3CFCB" w14:textId="52D566AC" w:rsidR="00D410FE" w:rsidRDefault="00D410FE" w:rsidP="00D410FE">
            <w:pPr>
              <w:rPr>
                <w:sz w:val="20"/>
                <w:szCs w:val="20"/>
              </w:rPr>
            </w:pPr>
            <w:r>
              <w:rPr>
                <w:sz w:val="20"/>
                <w:szCs w:val="20"/>
              </w:rPr>
              <w:t>Präsidium</w:t>
            </w:r>
          </w:p>
        </w:tc>
        <w:tc>
          <w:tcPr>
            <w:tcW w:w="3949" w:type="dxa"/>
          </w:tcPr>
          <w:p w14:paraId="0BA767E1" w14:textId="21A7915A" w:rsidR="00D410FE" w:rsidRDefault="00D410FE" w:rsidP="00D410FE">
            <w:pPr>
              <w:widowControl w:val="0"/>
              <w:autoSpaceDE w:val="0"/>
              <w:autoSpaceDN w:val="0"/>
              <w:adjustRightInd w:val="0"/>
              <w:spacing w:after="240" w:line="360" w:lineRule="atLeast"/>
              <w:rPr>
                <w:sz w:val="20"/>
                <w:szCs w:val="20"/>
              </w:rPr>
            </w:pPr>
            <w:r>
              <w:rPr>
                <w:sz w:val="20"/>
                <w:szCs w:val="20"/>
              </w:rPr>
              <w:t>Das StuPa möge das Protokoll zur 18.Sitzung beschließen</w:t>
            </w:r>
          </w:p>
        </w:tc>
        <w:tc>
          <w:tcPr>
            <w:tcW w:w="3305" w:type="dxa"/>
          </w:tcPr>
          <w:p w14:paraId="3048E101" w14:textId="5C73FCD5" w:rsidR="00D410FE" w:rsidRDefault="00D410FE" w:rsidP="00D410FE">
            <w:pPr>
              <w:widowControl w:val="0"/>
              <w:autoSpaceDE w:val="0"/>
              <w:autoSpaceDN w:val="0"/>
              <w:adjustRightInd w:val="0"/>
              <w:spacing w:after="240" w:line="360" w:lineRule="atLeast"/>
              <w:rPr>
                <w:sz w:val="20"/>
                <w:szCs w:val="20"/>
              </w:rPr>
            </w:pPr>
            <w:r>
              <w:rPr>
                <w:sz w:val="20"/>
                <w:szCs w:val="20"/>
              </w:rPr>
              <w:t>Umlaufbeschluss</w:t>
            </w:r>
          </w:p>
        </w:tc>
        <w:tc>
          <w:tcPr>
            <w:tcW w:w="2330" w:type="dxa"/>
          </w:tcPr>
          <w:p w14:paraId="76ECBB07" w14:textId="43AAF03D" w:rsidR="00D410FE" w:rsidRDefault="00D410FE" w:rsidP="00D410FE">
            <w:pPr>
              <w:jc w:val="both"/>
              <w:rPr>
                <w:sz w:val="20"/>
                <w:szCs w:val="20"/>
              </w:rPr>
            </w:pPr>
            <w:r>
              <w:rPr>
                <w:sz w:val="20"/>
                <w:szCs w:val="20"/>
              </w:rPr>
              <w:t>11/0/0</w:t>
            </w:r>
          </w:p>
        </w:tc>
      </w:tr>
      <w:tr w:rsidR="00D410FE" w:rsidRPr="00A866FD" w14:paraId="5D626E6E" w14:textId="77777777" w:rsidTr="0CF3C7D8">
        <w:tc>
          <w:tcPr>
            <w:tcW w:w="1413" w:type="dxa"/>
            <w:vAlign w:val="center"/>
          </w:tcPr>
          <w:p w14:paraId="437006ED" w14:textId="77777777" w:rsidR="00D410FE" w:rsidRPr="00A866FD" w:rsidRDefault="00D410FE" w:rsidP="00D410FE">
            <w:pPr>
              <w:jc w:val="both"/>
              <w:rPr>
                <w:color w:val="FF0000"/>
                <w:sz w:val="20"/>
                <w:szCs w:val="20"/>
              </w:rPr>
            </w:pPr>
          </w:p>
        </w:tc>
        <w:tc>
          <w:tcPr>
            <w:tcW w:w="709" w:type="dxa"/>
            <w:vAlign w:val="center"/>
          </w:tcPr>
          <w:p w14:paraId="3BC67AEE" w14:textId="2B888860" w:rsidR="00D410FE" w:rsidRDefault="00D410FE" w:rsidP="00D410FE">
            <w:pPr>
              <w:jc w:val="center"/>
              <w:rPr>
                <w:sz w:val="20"/>
                <w:szCs w:val="20"/>
              </w:rPr>
            </w:pPr>
            <w:r>
              <w:rPr>
                <w:sz w:val="20"/>
                <w:szCs w:val="20"/>
              </w:rPr>
              <w:t>3</w:t>
            </w:r>
            <w:r w:rsidR="00BC738A">
              <w:rPr>
                <w:sz w:val="20"/>
                <w:szCs w:val="20"/>
              </w:rPr>
              <w:t>86</w:t>
            </w:r>
          </w:p>
        </w:tc>
        <w:tc>
          <w:tcPr>
            <w:tcW w:w="2571" w:type="dxa"/>
          </w:tcPr>
          <w:p w14:paraId="4866C537" w14:textId="38ED2FBA" w:rsidR="00D410FE" w:rsidRPr="6DE94FF1" w:rsidRDefault="00D410FE" w:rsidP="00D410FE">
            <w:pPr>
              <w:rPr>
                <w:sz w:val="20"/>
                <w:szCs w:val="20"/>
              </w:rPr>
            </w:pPr>
            <w:r>
              <w:rPr>
                <w:sz w:val="20"/>
                <w:szCs w:val="20"/>
              </w:rPr>
              <w:t>Präsidium</w:t>
            </w:r>
          </w:p>
        </w:tc>
        <w:tc>
          <w:tcPr>
            <w:tcW w:w="3949" w:type="dxa"/>
          </w:tcPr>
          <w:p w14:paraId="29A8B722" w14:textId="27380FD9" w:rsidR="00D410FE" w:rsidRDefault="00D410FE" w:rsidP="00D410FE">
            <w:pPr>
              <w:widowControl w:val="0"/>
              <w:autoSpaceDE w:val="0"/>
              <w:autoSpaceDN w:val="0"/>
              <w:adjustRightInd w:val="0"/>
              <w:spacing w:after="240" w:line="360" w:lineRule="atLeast"/>
              <w:rPr>
                <w:sz w:val="20"/>
                <w:szCs w:val="20"/>
              </w:rPr>
            </w:pPr>
            <w:r w:rsidRPr="00342298">
              <w:rPr>
                <w:sz w:val="20"/>
                <w:szCs w:val="20"/>
              </w:rPr>
              <w:t xml:space="preserve">Das StuPa möge gem. § 28 Abs. 2 S. 1 Wahlordnung über den Wahlvorschlag, </w:t>
            </w:r>
            <w:r>
              <w:rPr>
                <w:sz w:val="20"/>
                <w:szCs w:val="20"/>
              </w:rPr>
              <w:t>Antoni Miller</w:t>
            </w:r>
            <w:r w:rsidRPr="00342298">
              <w:rPr>
                <w:sz w:val="20"/>
                <w:szCs w:val="20"/>
              </w:rPr>
              <w:t xml:space="preserve"> ab dem </w:t>
            </w:r>
            <w:r>
              <w:rPr>
                <w:sz w:val="20"/>
                <w:szCs w:val="20"/>
              </w:rPr>
              <w:t>30.05</w:t>
            </w:r>
            <w:r w:rsidRPr="00342298">
              <w:rPr>
                <w:sz w:val="20"/>
                <w:szCs w:val="20"/>
              </w:rPr>
              <w:t>.202</w:t>
            </w:r>
            <w:r>
              <w:rPr>
                <w:sz w:val="20"/>
                <w:szCs w:val="20"/>
              </w:rPr>
              <w:t>3</w:t>
            </w:r>
            <w:r w:rsidRPr="00342298">
              <w:rPr>
                <w:sz w:val="20"/>
                <w:szCs w:val="20"/>
              </w:rPr>
              <w:t xml:space="preserve"> zum AStA Referenten für </w:t>
            </w:r>
            <w:r>
              <w:rPr>
                <w:sz w:val="20"/>
                <w:szCs w:val="20"/>
              </w:rPr>
              <w:t xml:space="preserve">Finanzen </w:t>
            </w:r>
            <w:r w:rsidRPr="00342298">
              <w:rPr>
                <w:sz w:val="20"/>
                <w:szCs w:val="20"/>
              </w:rPr>
              <w:t>des AStA der XXXII. Legislatur zu wählen, abstimmen.</w:t>
            </w:r>
          </w:p>
        </w:tc>
        <w:tc>
          <w:tcPr>
            <w:tcW w:w="3305" w:type="dxa"/>
          </w:tcPr>
          <w:p w14:paraId="48865942" w14:textId="53403E93" w:rsidR="00D410FE" w:rsidRDefault="00D410FE" w:rsidP="00D410FE">
            <w:pPr>
              <w:widowControl w:val="0"/>
              <w:autoSpaceDE w:val="0"/>
              <w:autoSpaceDN w:val="0"/>
              <w:adjustRightInd w:val="0"/>
              <w:spacing w:after="240" w:line="360" w:lineRule="atLeast"/>
              <w:rPr>
                <w:sz w:val="20"/>
                <w:szCs w:val="20"/>
              </w:rPr>
            </w:pPr>
            <w:r>
              <w:rPr>
                <w:sz w:val="20"/>
                <w:szCs w:val="20"/>
              </w:rPr>
              <w:t>Personenwahl</w:t>
            </w:r>
          </w:p>
        </w:tc>
        <w:tc>
          <w:tcPr>
            <w:tcW w:w="2330" w:type="dxa"/>
          </w:tcPr>
          <w:p w14:paraId="750BFB85" w14:textId="0F52992D" w:rsidR="00D410FE" w:rsidRDefault="00D410FE" w:rsidP="00D410FE">
            <w:pPr>
              <w:jc w:val="both"/>
              <w:rPr>
                <w:sz w:val="20"/>
                <w:szCs w:val="20"/>
              </w:rPr>
            </w:pPr>
            <w:r>
              <w:rPr>
                <w:sz w:val="20"/>
                <w:szCs w:val="20"/>
              </w:rPr>
              <w:t>16/0/0</w:t>
            </w:r>
          </w:p>
          <w:p w14:paraId="5E86B906" w14:textId="77777777" w:rsidR="00D410FE" w:rsidRDefault="00D410FE" w:rsidP="00D410FE">
            <w:pPr>
              <w:jc w:val="both"/>
              <w:rPr>
                <w:sz w:val="20"/>
                <w:szCs w:val="20"/>
              </w:rPr>
            </w:pPr>
          </w:p>
          <w:p w14:paraId="651B24DF" w14:textId="67BD26CF" w:rsidR="00D410FE" w:rsidRDefault="00D410FE" w:rsidP="00D410FE">
            <w:pPr>
              <w:jc w:val="both"/>
              <w:rPr>
                <w:sz w:val="20"/>
                <w:szCs w:val="20"/>
              </w:rPr>
            </w:pPr>
            <w:r>
              <w:rPr>
                <w:sz w:val="20"/>
                <w:szCs w:val="20"/>
              </w:rPr>
              <w:t xml:space="preserve">Antoni Miller </w:t>
            </w:r>
            <w:r w:rsidRPr="000C219B">
              <w:rPr>
                <w:sz w:val="20"/>
                <w:szCs w:val="20"/>
              </w:rPr>
              <w:t xml:space="preserve">ist ab dem </w:t>
            </w:r>
            <w:r>
              <w:rPr>
                <w:sz w:val="20"/>
                <w:szCs w:val="20"/>
              </w:rPr>
              <w:t>30.05.2023</w:t>
            </w:r>
            <w:r w:rsidRPr="000C219B">
              <w:rPr>
                <w:sz w:val="20"/>
                <w:szCs w:val="20"/>
              </w:rPr>
              <w:t xml:space="preserve"> AStA-Referent für </w:t>
            </w:r>
            <w:r>
              <w:rPr>
                <w:sz w:val="20"/>
                <w:szCs w:val="20"/>
              </w:rPr>
              <w:t>Finanzen</w:t>
            </w:r>
            <w:r w:rsidRPr="000C219B">
              <w:rPr>
                <w:sz w:val="20"/>
                <w:szCs w:val="20"/>
              </w:rPr>
              <w:t xml:space="preserve"> der XXXII. AStA-Legislatur</w:t>
            </w:r>
            <w:r>
              <w:rPr>
                <w:sz w:val="20"/>
                <w:szCs w:val="20"/>
              </w:rPr>
              <w:t>.</w:t>
            </w:r>
          </w:p>
        </w:tc>
      </w:tr>
      <w:tr w:rsidR="00D410FE" w:rsidRPr="00A866FD" w14:paraId="5BE04287" w14:textId="77777777" w:rsidTr="0CF3C7D8">
        <w:tc>
          <w:tcPr>
            <w:tcW w:w="1413" w:type="dxa"/>
            <w:vAlign w:val="center"/>
          </w:tcPr>
          <w:p w14:paraId="39DE4382" w14:textId="77777777" w:rsidR="00D410FE" w:rsidRPr="00A866FD" w:rsidRDefault="00D410FE" w:rsidP="00D410FE">
            <w:pPr>
              <w:jc w:val="both"/>
              <w:rPr>
                <w:color w:val="FF0000"/>
                <w:sz w:val="20"/>
                <w:szCs w:val="20"/>
              </w:rPr>
            </w:pPr>
          </w:p>
        </w:tc>
        <w:tc>
          <w:tcPr>
            <w:tcW w:w="709" w:type="dxa"/>
            <w:vAlign w:val="center"/>
          </w:tcPr>
          <w:p w14:paraId="1ED0AB65" w14:textId="2708E311" w:rsidR="00D410FE" w:rsidRDefault="00D410FE" w:rsidP="00D410FE">
            <w:pPr>
              <w:jc w:val="center"/>
              <w:rPr>
                <w:sz w:val="20"/>
                <w:szCs w:val="20"/>
              </w:rPr>
            </w:pPr>
            <w:r>
              <w:rPr>
                <w:sz w:val="20"/>
                <w:szCs w:val="20"/>
              </w:rPr>
              <w:t>3</w:t>
            </w:r>
            <w:r w:rsidR="00BC738A">
              <w:rPr>
                <w:sz w:val="20"/>
                <w:szCs w:val="20"/>
              </w:rPr>
              <w:t>87</w:t>
            </w:r>
          </w:p>
        </w:tc>
        <w:tc>
          <w:tcPr>
            <w:tcW w:w="2571" w:type="dxa"/>
          </w:tcPr>
          <w:p w14:paraId="464BFB03" w14:textId="0230A37A" w:rsidR="00D410FE" w:rsidRPr="6DE94FF1" w:rsidRDefault="00D410FE" w:rsidP="00D410FE">
            <w:pPr>
              <w:rPr>
                <w:sz w:val="20"/>
                <w:szCs w:val="20"/>
              </w:rPr>
            </w:pPr>
            <w:r>
              <w:rPr>
                <w:sz w:val="20"/>
                <w:szCs w:val="20"/>
              </w:rPr>
              <w:t>FSR Jura</w:t>
            </w:r>
          </w:p>
        </w:tc>
        <w:tc>
          <w:tcPr>
            <w:tcW w:w="3949" w:type="dxa"/>
          </w:tcPr>
          <w:p w14:paraId="6BE97A34" w14:textId="3AAA9BFC" w:rsidR="00D410FE" w:rsidRPr="00E200FA" w:rsidRDefault="00D410FE" w:rsidP="00D410FE">
            <w:pPr>
              <w:widowControl w:val="0"/>
              <w:autoSpaceDE w:val="0"/>
              <w:autoSpaceDN w:val="0"/>
              <w:adjustRightInd w:val="0"/>
              <w:spacing w:after="240" w:line="360" w:lineRule="atLeast"/>
              <w:rPr>
                <w:sz w:val="20"/>
                <w:szCs w:val="20"/>
              </w:rPr>
            </w:pPr>
            <w:r w:rsidRPr="00E200FA">
              <w:rPr>
                <w:sz w:val="20"/>
                <w:szCs w:val="20"/>
              </w:rPr>
              <w:t>Das Studierendenparlament der Europa Universität Viadrina möge beschließen, dass der AStA der Europa Universität Viadrina für die Kommission UniKino die Kooperationsvereinbarung mit Unifilm unterzeichnet</w:t>
            </w:r>
            <w:r>
              <w:rPr>
                <w:sz w:val="20"/>
                <w:szCs w:val="20"/>
              </w:rPr>
              <w:t>.</w:t>
            </w:r>
          </w:p>
        </w:tc>
        <w:tc>
          <w:tcPr>
            <w:tcW w:w="3305" w:type="dxa"/>
          </w:tcPr>
          <w:p w14:paraId="77020E1B" w14:textId="3E2EEBB6" w:rsidR="00D410FE" w:rsidRPr="00E200FA" w:rsidRDefault="00D410FE" w:rsidP="00D410FE">
            <w:pPr>
              <w:widowControl w:val="0"/>
              <w:autoSpaceDE w:val="0"/>
              <w:autoSpaceDN w:val="0"/>
              <w:adjustRightInd w:val="0"/>
              <w:spacing w:after="240" w:line="360" w:lineRule="atLeast"/>
              <w:rPr>
                <w:sz w:val="20"/>
                <w:szCs w:val="20"/>
              </w:rPr>
            </w:pPr>
            <w:r w:rsidRPr="00E200FA">
              <w:rPr>
                <w:sz w:val="20"/>
                <w:szCs w:val="20"/>
              </w:rPr>
              <w:t xml:space="preserve">Das Studierendenparlament der Europa Universität Viadrina beschließt, dass der AStA der Europa Universität Viadrina für die Kommission UniKino die Kooperationsvereinbarung </w:t>
            </w:r>
            <w:r w:rsidRPr="00E200FA">
              <w:rPr>
                <w:sz w:val="20"/>
                <w:szCs w:val="20"/>
              </w:rPr>
              <w:lastRenderedPageBreak/>
              <w:t>mit Unifilm unterzeichnet</w:t>
            </w:r>
            <w:r>
              <w:rPr>
                <w:sz w:val="20"/>
                <w:szCs w:val="20"/>
              </w:rPr>
              <w:t>.</w:t>
            </w:r>
          </w:p>
        </w:tc>
        <w:tc>
          <w:tcPr>
            <w:tcW w:w="2330" w:type="dxa"/>
          </w:tcPr>
          <w:p w14:paraId="24E40D55" w14:textId="276B384A" w:rsidR="00D410FE" w:rsidRDefault="00D410FE" w:rsidP="00D410FE">
            <w:pPr>
              <w:jc w:val="both"/>
              <w:rPr>
                <w:sz w:val="20"/>
                <w:szCs w:val="20"/>
              </w:rPr>
            </w:pPr>
            <w:r>
              <w:rPr>
                <w:sz w:val="20"/>
                <w:szCs w:val="20"/>
              </w:rPr>
              <w:lastRenderedPageBreak/>
              <w:t>15/0/0</w:t>
            </w:r>
          </w:p>
        </w:tc>
      </w:tr>
      <w:tr w:rsidR="00D410FE" w:rsidRPr="00A866FD" w14:paraId="146DA86D" w14:textId="77777777" w:rsidTr="0CF3C7D8">
        <w:tc>
          <w:tcPr>
            <w:tcW w:w="1413" w:type="dxa"/>
            <w:vAlign w:val="center"/>
          </w:tcPr>
          <w:p w14:paraId="25E64F67" w14:textId="77777777" w:rsidR="00D410FE" w:rsidRPr="00A866FD" w:rsidRDefault="00D410FE" w:rsidP="00D410FE">
            <w:pPr>
              <w:jc w:val="both"/>
              <w:rPr>
                <w:color w:val="FF0000"/>
                <w:sz w:val="20"/>
                <w:szCs w:val="20"/>
              </w:rPr>
            </w:pPr>
          </w:p>
        </w:tc>
        <w:tc>
          <w:tcPr>
            <w:tcW w:w="709" w:type="dxa"/>
            <w:vAlign w:val="center"/>
          </w:tcPr>
          <w:p w14:paraId="0F80E81B" w14:textId="4522A071" w:rsidR="00D410FE" w:rsidRDefault="00D410FE" w:rsidP="00D410FE">
            <w:pPr>
              <w:jc w:val="center"/>
              <w:rPr>
                <w:sz w:val="20"/>
                <w:szCs w:val="20"/>
              </w:rPr>
            </w:pPr>
            <w:r>
              <w:rPr>
                <w:sz w:val="20"/>
                <w:szCs w:val="20"/>
              </w:rPr>
              <w:t>3</w:t>
            </w:r>
            <w:r w:rsidR="00BC738A">
              <w:rPr>
                <w:sz w:val="20"/>
                <w:szCs w:val="20"/>
              </w:rPr>
              <w:t>88</w:t>
            </w:r>
          </w:p>
        </w:tc>
        <w:tc>
          <w:tcPr>
            <w:tcW w:w="2571" w:type="dxa"/>
          </w:tcPr>
          <w:p w14:paraId="5F55046F" w14:textId="3A9AFF57" w:rsidR="00D410FE" w:rsidRPr="6DE94FF1" w:rsidRDefault="00D410FE" w:rsidP="00D410FE">
            <w:pPr>
              <w:rPr>
                <w:sz w:val="20"/>
                <w:szCs w:val="20"/>
              </w:rPr>
            </w:pPr>
            <w:r>
              <w:rPr>
                <w:sz w:val="20"/>
                <w:szCs w:val="20"/>
              </w:rPr>
              <w:t>AStA</w:t>
            </w:r>
          </w:p>
        </w:tc>
        <w:tc>
          <w:tcPr>
            <w:tcW w:w="3949" w:type="dxa"/>
          </w:tcPr>
          <w:p w14:paraId="5B98121B" w14:textId="483D38A4" w:rsidR="00D410FE" w:rsidRDefault="00D410FE" w:rsidP="00D410FE">
            <w:pPr>
              <w:widowControl w:val="0"/>
              <w:autoSpaceDE w:val="0"/>
              <w:autoSpaceDN w:val="0"/>
              <w:adjustRightInd w:val="0"/>
              <w:spacing w:after="240" w:line="360" w:lineRule="atLeast"/>
              <w:rPr>
                <w:sz w:val="20"/>
                <w:szCs w:val="20"/>
              </w:rPr>
            </w:pPr>
            <w:r>
              <w:rPr>
                <w:sz w:val="20"/>
                <w:szCs w:val="20"/>
              </w:rPr>
              <w:t>Das StuPa möge den AStA beauftragen, den Ergänzungsvertrag vom xx.xx.2023 zu unterschreiben, soweit die Vertragspartner an die EUV angepasst werden und der Datenschutzbeauftragte der EUV nach seiner Prüfung keine Bedenken äußert.</w:t>
            </w:r>
          </w:p>
        </w:tc>
        <w:tc>
          <w:tcPr>
            <w:tcW w:w="3305" w:type="dxa"/>
          </w:tcPr>
          <w:p w14:paraId="73FB7258" w14:textId="49AD4FDE" w:rsidR="00D410FE" w:rsidRDefault="00D410FE" w:rsidP="00D410FE">
            <w:pPr>
              <w:widowControl w:val="0"/>
              <w:autoSpaceDE w:val="0"/>
              <w:autoSpaceDN w:val="0"/>
              <w:adjustRightInd w:val="0"/>
              <w:spacing w:after="240" w:line="360" w:lineRule="atLeast"/>
              <w:rPr>
                <w:sz w:val="20"/>
                <w:szCs w:val="20"/>
              </w:rPr>
            </w:pPr>
            <w:r>
              <w:rPr>
                <w:sz w:val="20"/>
                <w:szCs w:val="20"/>
              </w:rPr>
              <w:t>Das StuPa beauftragt den AStA, den Ergänzungsvertrag vom xx.xx.2023 zu unterschreiben, soweit die Vertragspartner an die EUV angepasst werden und der Datenschutzbeauftragte der EUV nach seiner Prüfung keine Bedenken äußert.</w:t>
            </w:r>
          </w:p>
        </w:tc>
        <w:tc>
          <w:tcPr>
            <w:tcW w:w="2330" w:type="dxa"/>
          </w:tcPr>
          <w:p w14:paraId="105E8053" w14:textId="3BD337AD" w:rsidR="00D410FE" w:rsidRDefault="00D410FE" w:rsidP="00D410FE">
            <w:pPr>
              <w:jc w:val="both"/>
              <w:rPr>
                <w:sz w:val="20"/>
                <w:szCs w:val="20"/>
              </w:rPr>
            </w:pPr>
            <w:r>
              <w:rPr>
                <w:sz w:val="20"/>
                <w:szCs w:val="20"/>
              </w:rPr>
              <w:t>15/0/0</w:t>
            </w:r>
          </w:p>
        </w:tc>
      </w:tr>
      <w:tr w:rsidR="00D410FE" w:rsidRPr="00A866FD" w14:paraId="6600B1CF" w14:textId="77777777" w:rsidTr="0CF3C7D8">
        <w:tc>
          <w:tcPr>
            <w:tcW w:w="1413" w:type="dxa"/>
            <w:vAlign w:val="center"/>
          </w:tcPr>
          <w:p w14:paraId="470209C3" w14:textId="77777777" w:rsidR="00D410FE" w:rsidRPr="00A866FD" w:rsidRDefault="00D410FE" w:rsidP="00D410FE">
            <w:pPr>
              <w:jc w:val="both"/>
              <w:rPr>
                <w:color w:val="FF0000"/>
                <w:sz w:val="20"/>
                <w:szCs w:val="20"/>
              </w:rPr>
            </w:pPr>
          </w:p>
        </w:tc>
        <w:tc>
          <w:tcPr>
            <w:tcW w:w="709" w:type="dxa"/>
            <w:vAlign w:val="center"/>
          </w:tcPr>
          <w:p w14:paraId="343D57E8" w14:textId="53EB281C" w:rsidR="00D410FE" w:rsidRDefault="00D410FE" w:rsidP="00D410FE">
            <w:pPr>
              <w:jc w:val="center"/>
              <w:rPr>
                <w:sz w:val="20"/>
                <w:szCs w:val="20"/>
              </w:rPr>
            </w:pPr>
            <w:r>
              <w:rPr>
                <w:sz w:val="20"/>
                <w:szCs w:val="20"/>
              </w:rPr>
              <w:t>3</w:t>
            </w:r>
            <w:r w:rsidR="00BC738A">
              <w:rPr>
                <w:sz w:val="20"/>
                <w:szCs w:val="20"/>
              </w:rPr>
              <w:t>89</w:t>
            </w:r>
          </w:p>
        </w:tc>
        <w:tc>
          <w:tcPr>
            <w:tcW w:w="2571" w:type="dxa"/>
          </w:tcPr>
          <w:p w14:paraId="30621F7F" w14:textId="77777777" w:rsidR="00D410FE" w:rsidRPr="6DE94FF1" w:rsidRDefault="00D410FE" w:rsidP="00D410FE">
            <w:pPr>
              <w:rPr>
                <w:sz w:val="20"/>
                <w:szCs w:val="20"/>
              </w:rPr>
            </w:pPr>
          </w:p>
        </w:tc>
        <w:tc>
          <w:tcPr>
            <w:tcW w:w="3949" w:type="dxa"/>
          </w:tcPr>
          <w:p w14:paraId="3F5F182A" w14:textId="5226E11F" w:rsidR="00D410FE" w:rsidRPr="003969B9" w:rsidRDefault="00D410FE" w:rsidP="00D410FE">
            <w:pPr>
              <w:widowControl w:val="0"/>
              <w:autoSpaceDE w:val="0"/>
              <w:autoSpaceDN w:val="0"/>
              <w:adjustRightInd w:val="0"/>
              <w:spacing w:after="240" w:line="360" w:lineRule="atLeast"/>
              <w:rPr>
                <w:sz w:val="20"/>
                <w:szCs w:val="20"/>
              </w:rPr>
            </w:pPr>
            <w:r w:rsidRPr="003969B9">
              <w:rPr>
                <w:sz w:val="20"/>
                <w:szCs w:val="20"/>
              </w:rPr>
              <w:t>Das Studierendenparlament der EUV möge beschließen:  §3 Anträge</w:t>
            </w:r>
            <w:r>
              <w:rPr>
                <w:sz w:val="20"/>
                <w:szCs w:val="20"/>
              </w:rPr>
              <w:t xml:space="preserve"> Projekt-RL</w:t>
            </w:r>
            <w:r w:rsidRPr="003969B9">
              <w:rPr>
                <w:sz w:val="20"/>
                <w:szCs w:val="20"/>
              </w:rPr>
              <w:t xml:space="preserve">  (3) Anträge sind in elektronischer Form 24 Stunden vor der turnusgemäßen Sitzung  an  asta@europa-uni.de zu schicken. Der Antrag muss in digital signiert bzw. alternativ  ausgedruckt und unterschrieben zur Sitzung mitgebracht werden.</w:t>
            </w:r>
          </w:p>
        </w:tc>
        <w:tc>
          <w:tcPr>
            <w:tcW w:w="3305" w:type="dxa"/>
          </w:tcPr>
          <w:p w14:paraId="3E2ED29B" w14:textId="5F360343" w:rsidR="00D410FE" w:rsidRPr="003969B9" w:rsidRDefault="00D410FE" w:rsidP="00D410FE">
            <w:pPr>
              <w:widowControl w:val="0"/>
              <w:autoSpaceDE w:val="0"/>
              <w:autoSpaceDN w:val="0"/>
              <w:adjustRightInd w:val="0"/>
              <w:spacing w:after="240" w:line="360" w:lineRule="atLeast"/>
              <w:rPr>
                <w:sz w:val="20"/>
                <w:szCs w:val="20"/>
              </w:rPr>
            </w:pPr>
            <w:r w:rsidRPr="003969B9">
              <w:rPr>
                <w:sz w:val="20"/>
                <w:szCs w:val="20"/>
              </w:rPr>
              <w:t>Das Studierendenparlament der EUV beschließ</w:t>
            </w:r>
            <w:r>
              <w:rPr>
                <w:sz w:val="20"/>
                <w:szCs w:val="20"/>
              </w:rPr>
              <w:t>t</w:t>
            </w:r>
            <w:r w:rsidRPr="003969B9">
              <w:rPr>
                <w:sz w:val="20"/>
                <w:szCs w:val="20"/>
              </w:rPr>
              <w:t>:  §3 Anträge  (3) Anträge sind in elektronischer Form 24 Stunden vor der turnusgemäßen Sitzung  an  asta@europa-uni.de zu schicken. Der Antrag muss in digital signiert bzw. alternativ ausgedruckt und unterschrieben zur Sitzung mitgebracht werden.</w:t>
            </w:r>
          </w:p>
        </w:tc>
        <w:tc>
          <w:tcPr>
            <w:tcW w:w="2330" w:type="dxa"/>
          </w:tcPr>
          <w:p w14:paraId="25526BDD" w14:textId="17396E0F" w:rsidR="00D410FE" w:rsidRDefault="00D410FE" w:rsidP="00D410FE">
            <w:pPr>
              <w:jc w:val="both"/>
              <w:rPr>
                <w:sz w:val="20"/>
                <w:szCs w:val="20"/>
              </w:rPr>
            </w:pPr>
            <w:r>
              <w:rPr>
                <w:sz w:val="20"/>
                <w:szCs w:val="20"/>
              </w:rPr>
              <w:t>14/0/1</w:t>
            </w:r>
          </w:p>
        </w:tc>
      </w:tr>
      <w:tr w:rsidR="00D410FE" w:rsidRPr="006A0905" w14:paraId="657BFD1A" w14:textId="77777777" w:rsidTr="0CF3C7D8">
        <w:tc>
          <w:tcPr>
            <w:tcW w:w="1413" w:type="dxa"/>
            <w:vAlign w:val="center"/>
          </w:tcPr>
          <w:p w14:paraId="714FC0B3" w14:textId="77777777" w:rsidR="00D410FE" w:rsidRPr="00A866FD" w:rsidRDefault="00D410FE" w:rsidP="00D410FE">
            <w:pPr>
              <w:jc w:val="both"/>
              <w:rPr>
                <w:color w:val="FF0000"/>
                <w:sz w:val="20"/>
                <w:szCs w:val="20"/>
              </w:rPr>
            </w:pPr>
          </w:p>
        </w:tc>
        <w:tc>
          <w:tcPr>
            <w:tcW w:w="709" w:type="dxa"/>
            <w:vAlign w:val="center"/>
          </w:tcPr>
          <w:p w14:paraId="1BA073FD" w14:textId="60D5EB31" w:rsidR="00D410FE" w:rsidRDefault="00BC738A" w:rsidP="00D410FE">
            <w:pPr>
              <w:jc w:val="center"/>
              <w:rPr>
                <w:sz w:val="20"/>
                <w:szCs w:val="20"/>
              </w:rPr>
            </w:pPr>
            <w:r>
              <w:rPr>
                <w:sz w:val="20"/>
                <w:szCs w:val="20"/>
              </w:rPr>
              <w:t>390</w:t>
            </w:r>
          </w:p>
        </w:tc>
        <w:tc>
          <w:tcPr>
            <w:tcW w:w="2571" w:type="dxa"/>
          </w:tcPr>
          <w:p w14:paraId="758E662E" w14:textId="52EA96CF" w:rsidR="00D410FE" w:rsidRPr="6DE94FF1" w:rsidRDefault="00D410FE" w:rsidP="00D410FE">
            <w:pPr>
              <w:rPr>
                <w:sz w:val="20"/>
                <w:szCs w:val="20"/>
              </w:rPr>
            </w:pPr>
            <w:r>
              <w:rPr>
                <w:sz w:val="20"/>
                <w:szCs w:val="20"/>
              </w:rPr>
              <w:t>AStA Hopo Innen</w:t>
            </w:r>
          </w:p>
        </w:tc>
        <w:tc>
          <w:tcPr>
            <w:tcW w:w="3949" w:type="dxa"/>
          </w:tcPr>
          <w:p w14:paraId="72F2F888" w14:textId="4909D107" w:rsidR="00D410FE" w:rsidRPr="006A0905" w:rsidRDefault="00D410FE" w:rsidP="00D410FE">
            <w:pPr>
              <w:widowControl w:val="0"/>
              <w:autoSpaceDE w:val="0"/>
              <w:autoSpaceDN w:val="0"/>
              <w:adjustRightInd w:val="0"/>
              <w:spacing w:after="240" w:line="360" w:lineRule="atLeast"/>
              <w:rPr>
                <w:sz w:val="20"/>
                <w:szCs w:val="20"/>
              </w:rPr>
            </w:pPr>
            <w:r>
              <w:rPr>
                <w:sz w:val="20"/>
                <w:szCs w:val="20"/>
              </w:rPr>
              <w:t xml:space="preserve">Das StuPa möge beschließen, dass gem. § 2 RL GremienBescheinigung  Julia Knöfel, </w:t>
            </w:r>
            <w:r w:rsidRPr="006A0905">
              <w:rPr>
                <w:sz w:val="20"/>
                <w:szCs w:val="20"/>
              </w:rPr>
              <w:t>Tao My Luon</w:t>
            </w:r>
            <w:r>
              <w:rPr>
                <w:sz w:val="20"/>
                <w:szCs w:val="20"/>
              </w:rPr>
              <w:t xml:space="preserve">g, </w:t>
            </w:r>
            <w:r w:rsidRPr="006A0905">
              <w:rPr>
                <w:sz w:val="20"/>
                <w:szCs w:val="20"/>
              </w:rPr>
              <w:t>Eylem Ates  eine Gremienbesche</w:t>
            </w:r>
            <w:r>
              <w:rPr>
                <w:sz w:val="20"/>
                <w:szCs w:val="20"/>
              </w:rPr>
              <w:t xml:space="preserve">inigung erhalten. </w:t>
            </w:r>
          </w:p>
        </w:tc>
        <w:tc>
          <w:tcPr>
            <w:tcW w:w="3305" w:type="dxa"/>
          </w:tcPr>
          <w:p w14:paraId="6E356321" w14:textId="766F97F5" w:rsidR="00D410FE" w:rsidRPr="006A0905" w:rsidRDefault="00D410FE" w:rsidP="00D410FE">
            <w:pPr>
              <w:widowControl w:val="0"/>
              <w:autoSpaceDE w:val="0"/>
              <w:autoSpaceDN w:val="0"/>
              <w:adjustRightInd w:val="0"/>
              <w:spacing w:after="240" w:line="360" w:lineRule="atLeast"/>
              <w:rPr>
                <w:sz w:val="20"/>
                <w:szCs w:val="20"/>
              </w:rPr>
            </w:pPr>
            <w:r>
              <w:rPr>
                <w:sz w:val="20"/>
                <w:szCs w:val="20"/>
              </w:rPr>
              <w:t xml:space="preserve">Das StuPa beschließt, dass gem. § 2 RL GremienBescheinigung Julia Knöfel, </w:t>
            </w:r>
            <w:r w:rsidRPr="006A0905">
              <w:rPr>
                <w:sz w:val="20"/>
                <w:szCs w:val="20"/>
              </w:rPr>
              <w:t>Tao My Luon</w:t>
            </w:r>
            <w:r>
              <w:rPr>
                <w:sz w:val="20"/>
                <w:szCs w:val="20"/>
              </w:rPr>
              <w:t xml:space="preserve">g, </w:t>
            </w:r>
            <w:r w:rsidRPr="006A0905">
              <w:rPr>
                <w:sz w:val="20"/>
                <w:szCs w:val="20"/>
              </w:rPr>
              <w:t>Eylem Ates  eine Gremienbesche</w:t>
            </w:r>
            <w:r>
              <w:rPr>
                <w:sz w:val="20"/>
                <w:szCs w:val="20"/>
              </w:rPr>
              <w:t>inigung erhalten.</w:t>
            </w:r>
          </w:p>
        </w:tc>
        <w:tc>
          <w:tcPr>
            <w:tcW w:w="2330" w:type="dxa"/>
          </w:tcPr>
          <w:p w14:paraId="1128CE38" w14:textId="79A85A26" w:rsidR="00D410FE" w:rsidRPr="006A0905" w:rsidRDefault="00D410FE" w:rsidP="00D410FE">
            <w:pPr>
              <w:jc w:val="both"/>
              <w:rPr>
                <w:sz w:val="20"/>
                <w:szCs w:val="20"/>
                <w:lang w:val="en-US"/>
              </w:rPr>
            </w:pPr>
            <w:r>
              <w:rPr>
                <w:sz w:val="20"/>
                <w:szCs w:val="20"/>
                <w:lang w:val="en-US"/>
              </w:rPr>
              <w:t>15/0/0</w:t>
            </w:r>
          </w:p>
        </w:tc>
      </w:tr>
      <w:tr w:rsidR="00D410FE" w:rsidRPr="006A0905" w14:paraId="21574133" w14:textId="77777777" w:rsidTr="0CF3C7D8">
        <w:tc>
          <w:tcPr>
            <w:tcW w:w="1413" w:type="dxa"/>
            <w:vAlign w:val="center"/>
          </w:tcPr>
          <w:p w14:paraId="541B76EE" w14:textId="77777777" w:rsidR="00D410FE" w:rsidRPr="00A866FD" w:rsidRDefault="00D410FE" w:rsidP="00D410FE">
            <w:pPr>
              <w:jc w:val="both"/>
              <w:rPr>
                <w:color w:val="FF0000"/>
                <w:sz w:val="20"/>
                <w:szCs w:val="20"/>
              </w:rPr>
            </w:pPr>
          </w:p>
        </w:tc>
        <w:tc>
          <w:tcPr>
            <w:tcW w:w="709" w:type="dxa"/>
            <w:vAlign w:val="center"/>
          </w:tcPr>
          <w:p w14:paraId="3CAE7D80" w14:textId="1A9908E2" w:rsidR="00D410FE" w:rsidRDefault="00BC738A" w:rsidP="00D410FE">
            <w:pPr>
              <w:jc w:val="center"/>
              <w:rPr>
                <w:sz w:val="20"/>
                <w:szCs w:val="20"/>
              </w:rPr>
            </w:pPr>
            <w:r>
              <w:rPr>
                <w:sz w:val="20"/>
                <w:szCs w:val="20"/>
              </w:rPr>
              <w:t>391</w:t>
            </w:r>
          </w:p>
        </w:tc>
        <w:tc>
          <w:tcPr>
            <w:tcW w:w="2571" w:type="dxa"/>
          </w:tcPr>
          <w:p w14:paraId="0D1166B4" w14:textId="36AC0157" w:rsidR="00D410FE" w:rsidRDefault="00D410FE" w:rsidP="00D410FE">
            <w:pPr>
              <w:rPr>
                <w:sz w:val="20"/>
                <w:szCs w:val="20"/>
              </w:rPr>
            </w:pPr>
            <w:r>
              <w:rPr>
                <w:sz w:val="20"/>
                <w:szCs w:val="20"/>
              </w:rPr>
              <w:t>AStA-HoPo Innen</w:t>
            </w:r>
          </w:p>
        </w:tc>
        <w:tc>
          <w:tcPr>
            <w:tcW w:w="3949" w:type="dxa"/>
          </w:tcPr>
          <w:p w14:paraId="6F9DBAA4" w14:textId="6DD9C94B" w:rsidR="00D410FE" w:rsidRDefault="00D410FE" w:rsidP="00D410FE">
            <w:pPr>
              <w:widowControl w:val="0"/>
              <w:autoSpaceDE w:val="0"/>
              <w:autoSpaceDN w:val="0"/>
              <w:adjustRightInd w:val="0"/>
              <w:spacing w:after="240" w:line="360" w:lineRule="atLeast"/>
              <w:rPr>
                <w:sz w:val="20"/>
                <w:szCs w:val="20"/>
              </w:rPr>
            </w:pPr>
            <w:r>
              <w:rPr>
                <w:sz w:val="20"/>
                <w:szCs w:val="20"/>
              </w:rPr>
              <w:t>Das StuPa möge beschließen, dass gem. § 2 RL Gremienbescheinigung Yan Jakob Qin eine Gremienbescheinigung erhält.</w:t>
            </w:r>
          </w:p>
        </w:tc>
        <w:tc>
          <w:tcPr>
            <w:tcW w:w="3305" w:type="dxa"/>
          </w:tcPr>
          <w:p w14:paraId="110E08B6" w14:textId="0F61CAE8" w:rsidR="00D410FE" w:rsidRPr="007A457E" w:rsidRDefault="00D410FE" w:rsidP="00D410FE">
            <w:pPr>
              <w:widowControl w:val="0"/>
              <w:autoSpaceDE w:val="0"/>
              <w:autoSpaceDN w:val="0"/>
              <w:adjustRightInd w:val="0"/>
              <w:spacing w:after="240" w:line="360" w:lineRule="atLeast"/>
              <w:rPr>
                <w:sz w:val="20"/>
                <w:szCs w:val="20"/>
              </w:rPr>
            </w:pPr>
            <w:r>
              <w:rPr>
                <w:sz w:val="20"/>
                <w:szCs w:val="20"/>
              </w:rPr>
              <w:t>Das StuPa beschließt, dass § 2 RL GremienBescheinigung Yan Jakob Qin eine Gremienbescheinigung erhält.</w:t>
            </w:r>
          </w:p>
        </w:tc>
        <w:tc>
          <w:tcPr>
            <w:tcW w:w="2330" w:type="dxa"/>
          </w:tcPr>
          <w:p w14:paraId="474816B4" w14:textId="77777777" w:rsidR="00D410FE" w:rsidRDefault="00D410FE" w:rsidP="00D410FE">
            <w:pPr>
              <w:jc w:val="both"/>
              <w:rPr>
                <w:sz w:val="20"/>
                <w:szCs w:val="20"/>
                <w:lang w:val="en-US"/>
              </w:rPr>
            </w:pPr>
            <w:r>
              <w:rPr>
                <w:sz w:val="20"/>
                <w:szCs w:val="20"/>
                <w:lang w:val="en-US"/>
              </w:rPr>
              <w:t>15/0/0</w:t>
            </w:r>
          </w:p>
          <w:p w14:paraId="6270ED94" w14:textId="7505509A" w:rsidR="00BC738A" w:rsidRDefault="00BC738A" w:rsidP="00D410FE">
            <w:pPr>
              <w:jc w:val="both"/>
              <w:rPr>
                <w:sz w:val="20"/>
                <w:szCs w:val="20"/>
                <w:lang w:val="en-US"/>
              </w:rPr>
            </w:pPr>
          </w:p>
        </w:tc>
      </w:tr>
      <w:tr w:rsidR="000574B6" w:rsidRPr="006A0905" w14:paraId="23F4D493" w14:textId="77777777" w:rsidTr="0CF3C7D8">
        <w:tc>
          <w:tcPr>
            <w:tcW w:w="1413" w:type="dxa"/>
            <w:vAlign w:val="center"/>
          </w:tcPr>
          <w:p w14:paraId="0ED4A92E" w14:textId="201792D2" w:rsidR="000574B6" w:rsidRPr="00A866FD" w:rsidRDefault="00227D64" w:rsidP="00D410FE">
            <w:pPr>
              <w:jc w:val="both"/>
              <w:rPr>
                <w:color w:val="FF0000"/>
                <w:sz w:val="20"/>
                <w:szCs w:val="20"/>
              </w:rPr>
            </w:pPr>
            <w:r w:rsidRPr="00B00953">
              <w:rPr>
                <w:color w:val="000000" w:themeColor="text1"/>
                <w:sz w:val="20"/>
                <w:szCs w:val="20"/>
              </w:rPr>
              <w:t>14.06.2023</w:t>
            </w:r>
          </w:p>
        </w:tc>
        <w:tc>
          <w:tcPr>
            <w:tcW w:w="709" w:type="dxa"/>
            <w:vAlign w:val="center"/>
          </w:tcPr>
          <w:p w14:paraId="0F6AFEB0" w14:textId="6622A648" w:rsidR="000574B6" w:rsidRDefault="00227D64" w:rsidP="00D410FE">
            <w:pPr>
              <w:jc w:val="center"/>
              <w:rPr>
                <w:sz w:val="20"/>
                <w:szCs w:val="20"/>
              </w:rPr>
            </w:pPr>
            <w:r>
              <w:rPr>
                <w:sz w:val="20"/>
                <w:szCs w:val="20"/>
              </w:rPr>
              <w:t>392</w:t>
            </w:r>
          </w:p>
        </w:tc>
        <w:tc>
          <w:tcPr>
            <w:tcW w:w="2571" w:type="dxa"/>
          </w:tcPr>
          <w:p w14:paraId="16B96987" w14:textId="461CDEB6" w:rsidR="000574B6" w:rsidRDefault="00227D64" w:rsidP="00D410FE">
            <w:pPr>
              <w:rPr>
                <w:sz w:val="20"/>
                <w:szCs w:val="20"/>
              </w:rPr>
            </w:pPr>
            <w:r>
              <w:rPr>
                <w:sz w:val="20"/>
                <w:szCs w:val="20"/>
              </w:rPr>
              <w:t>Präsidium</w:t>
            </w:r>
          </w:p>
        </w:tc>
        <w:tc>
          <w:tcPr>
            <w:tcW w:w="3949" w:type="dxa"/>
          </w:tcPr>
          <w:p w14:paraId="62120D5F" w14:textId="77AFAFCE" w:rsidR="000574B6" w:rsidRDefault="00B35298" w:rsidP="00D410FE">
            <w:pPr>
              <w:widowControl w:val="0"/>
              <w:autoSpaceDE w:val="0"/>
              <w:autoSpaceDN w:val="0"/>
              <w:adjustRightInd w:val="0"/>
              <w:spacing w:after="240" w:line="360" w:lineRule="atLeast"/>
              <w:rPr>
                <w:sz w:val="20"/>
                <w:szCs w:val="20"/>
              </w:rPr>
            </w:pPr>
            <w:r>
              <w:rPr>
                <w:sz w:val="20"/>
                <w:szCs w:val="20"/>
              </w:rPr>
              <w:t>Das StuPa möge Paul Bonte als Protokollanten für die 21. Sitzung wählen.</w:t>
            </w:r>
          </w:p>
        </w:tc>
        <w:tc>
          <w:tcPr>
            <w:tcW w:w="3305" w:type="dxa"/>
          </w:tcPr>
          <w:p w14:paraId="6997F197" w14:textId="43C35C60" w:rsidR="000574B6" w:rsidRDefault="00B35298" w:rsidP="00D410FE">
            <w:pPr>
              <w:widowControl w:val="0"/>
              <w:autoSpaceDE w:val="0"/>
              <w:autoSpaceDN w:val="0"/>
              <w:adjustRightInd w:val="0"/>
              <w:spacing w:after="240" w:line="360" w:lineRule="atLeast"/>
              <w:rPr>
                <w:sz w:val="20"/>
                <w:szCs w:val="20"/>
              </w:rPr>
            </w:pPr>
            <w:r>
              <w:rPr>
                <w:sz w:val="20"/>
                <w:szCs w:val="20"/>
              </w:rPr>
              <w:t>Das StuPa wählt Paul Bonte zum Protokollanten für die 21. Sitzung.</w:t>
            </w:r>
          </w:p>
        </w:tc>
        <w:tc>
          <w:tcPr>
            <w:tcW w:w="2330" w:type="dxa"/>
          </w:tcPr>
          <w:p w14:paraId="051C2645" w14:textId="26095212" w:rsidR="000574B6" w:rsidRDefault="000574B6" w:rsidP="00D410FE">
            <w:pPr>
              <w:jc w:val="both"/>
              <w:rPr>
                <w:sz w:val="20"/>
                <w:szCs w:val="20"/>
                <w:lang w:val="en-US"/>
              </w:rPr>
            </w:pPr>
            <w:r>
              <w:rPr>
                <w:sz w:val="20"/>
                <w:szCs w:val="20"/>
                <w:lang w:val="en-US"/>
              </w:rPr>
              <w:t>10/0/0</w:t>
            </w:r>
          </w:p>
        </w:tc>
      </w:tr>
      <w:tr w:rsidR="00B35298" w:rsidRPr="006A0905" w14:paraId="198749FA" w14:textId="77777777" w:rsidTr="0CF3C7D8">
        <w:tc>
          <w:tcPr>
            <w:tcW w:w="1413" w:type="dxa"/>
            <w:vAlign w:val="center"/>
          </w:tcPr>
          <w:p w14:paraId="49CBD344" w14:textId="77777777" w:rsidR="00B35298" w:rsidRPr="00A866FD" w:rsidRDefault="00B35298" w:rsidP="00B35298">
            <w:pPr>
              <w:jc w:val="both"/>
              <w:rPr>
                <w:color w:val="FF0000"/>
                <w:sz w:val="20"/>
                <w:szCs w:val="20"/>
              </w:rPr>
            </w:pPr>
          </w:p>
        </w:tc>
        <w:tc>
          <w:tcPr>
            <w:tcW w:w="709" w:type="dxa"/>
            <w:vAlign w:val="center"/>
          </w:tcPr>
          <w:p w14:paraId="2B74A6E7" w14:textId="2DAAAC41" w:rsidR="00B35298" w:rsidRDefault="00B35298" w:rsidP="00B35298">
            <w:pPr>
              <w:jc w:val="center"/>
              <w:rPr>
                <w:sz w:val="20"/>
                <w:szCs w:val="20"/>
              </w:rPr>
            </w:pPr>
            <w:r>
              <w:rPr>
                <w:sz w:val="20"/>
                <w:szCs w:val="20"/>
              </w:rPr>
              <w:t>393</w:t>
            </w:r>
          </w:p>
        </w:tc>
        <w:tc>
          <w:tcPr>
            <w:tcW w:w="2571" w:type="dxa"/>
          </w:tcPr>
          <w:p w14:paraId="3533C588" w14:textId="58BC1CB9" w:rsidR="00B35298" w:rsidRDefault="00B35298" w:rsidP="00B35298">
            <w:pPr>
              <w:rPr>
                <w:sz w:val="20"/>
                <w:szCs w:val="20"/>
              </w:rPr>
            </w:pPr>
            <w:r>
              <w:rPr>
                <w:sz w:val="20"/>
                <w:szCs w:val="20"/>
              </w:rPr>
              <w:t>Präsidium</w:t>
            </w:r>
          </w:p>
        </w:tc>
        <w:tc>
          <w:tcPr>
            <w:tcW w:w="3949" w:type="dxa"/>
          </w:tcPr>
          <w:p w14:paraId="024112FC" w14:textId="77777777" w:rsidR="00B35298" w:rsidRPr="007047A7" w:rsidRDefault="00B35298" w:rsidP="00B35298">
            <w:pPr>
              <w:rPr>
                <w:sz w:val="20"/>
                <w:szCs w:val="20"/>
              </w:rPr>
            </w:pPr>
            <w:r w:rsidRPr="007047A7">
              <w:rPr>
                <w:sz w:val="20"/>
                <w:szCs w:val="20"/>
              </w:rPr>
              <w:t xml:space="preserve">Das StuPa möge die </w:t>
            </w:r>
          </w:p>
          <w:p w14:paraId="1581FDA7" w14:textId="77777777" w:rsidR="00B35298" w:rsidRPr="007047A7" w:rsidRDefault="00B35298" w:rsidP="00B35298">
            <w:pPr>
              <w:rPr>
                <w:sz w:val="20"/>
                <w:szCs w:val="20"/>
              </w:rPr>
            </w:pPr>
            <w:r w:rsidRPr="007047A7">
              <w:rPr>
                <w:sz w:val="20"/>
                <w:szCs w:val="20"/>
              </w:rPr>
              <w:t xml:space="preserve">Aufwandsentschädigung für </w:t>
            </w:r>
          </w:p>
          <w:p w14:paraId="36ECBAAD" w14:textId="32BA298B" w:rsidR="00B35298" w:rsidRPr="007047A7" w:rsidRDefault="00B35298" w:rsidP="00B35298">
            <w:pPr>
              <w:rPr>
                <w:sz w:val="20"/>
                <w:szCs w:val="20"/>
              </w:rPr>
            </w:pPr>
            <w:r w:rsidRPr="007047A7">
              <w:rPr>
                <w:sz w:val="20"/>
                <w:szCs w:val="20"/>
              </w:rPr>
              <w:t>die vorläufige Protokollant</w:t>
            </w:r>
            <w:r>
              <w:rPr>
                <w:sz w:val="20"/>
                <w:szCs w:val="20"/>
              </w:rPr>
              <w:t xml:space="preserve">en Paul Bonte </w:t>
            </w:r>
            <w:r w:rsidRPr="007047A7">
              <w:rPr>
                <w:sz w:val="20"/>
                <w:szCs w:val="20"/>
              </w:rPr>
              <w:t xml:space="preserve">in Höhe </w:t>
            </w:r>
          </w:p>
          <w:p w14:paraId="32C24282" w14:textId="77777777" w:rsidR="00B35298" w:rsidRPr="007047A7" w:rsidRDefault="00B35298" w:rsidP="00B35298">
            <w:pPr>
              <w:rPr>
                <w:sz w:val="20"/>
                <w:szCs w:val="20"/>
              </w:rPr>
            </w:pPr>
            <w:r w:rsidRPr="007047A7">
              <w:rPr>
                <w:sz w:val="20"/>
                <w:szCs w:val="20"/>
              </w:rPr>
              <w:t xml:space="preserve">von 14,- EUR /h zzgl. 20% </w:t>
            </w:r>
          </w:p>
          <w:p w14:paraId="617E4FE3" w14:textId="77777777" w:rsidR="00B35298" w:rsidRPr="007047A7" w:rsidRDefault="00B35298" w:rsidP="00B35298">
            <w:pPr>
              <w:rPr>
                <w:sz w:val="20"/>
                <w:szCs w:val="20"/>
              </w:rPr>
            </w:pPr>
            <w:r w:rsidRPr="007047A7">
              <w:rPr>
                <w:sz w:val="20"/>
                <w:szCs w:val="20"/>
              </w:rPr>
              <w:t xml:space="preserve">Nachbearbeitungspauschale </w:t>
            </w:r>
          </w:p>
          <w:p w14:paraId="1E2DD58A" w14:textId="45CBAF6D" w:rsidR="00B35298" w:rsidRDefault="00B35298" w:rsidP="00B35298">
            <w:pPr>
              <w:widowControl w:val="0"/>
              <w:autoSpaceDE w:val="0"/>
              <w:autoSpaceDN w:val="0"/>
              <w:adjustRightInd w:val="0"/>
              <w:spacing w:after="240" w:line="360" w:lineRule="atLeast"/>
              <w:rPr>
                <w:sz w:val="20"/>
                <w:szCs w:val="20"/>
              </w:rPr>
            </w:pPr>
            <w:r w:rsidRPr="007047A7">
              <w:rPr>
                <w:sz w:val="20"/>
                <w:szCs w:val="20"/>
              </w:rPr>
              <w:t>festlegen.</w:t>
            </w:r>
          </w:p>
        </w:tc>
        <w:tc>
          <w:tcPr>
            <w:tcW w:w="3305" w:type="dxa"/>
          </w:tcPr>
          <w:p w14:paraId="69773749" w14:textId="42E3F792" w:rsidR="00B35298" w:rsidRPr="007047A7" w:rsidRDefault="00B35298" w:rsidP="00B35298">
            <w:pPr>
              <w:rPr>
                <w:sz w:val="20"/>
                <w:szCs w:val="20"/>
              </w:rPr>
            </w:pPr>
            <w:r w:rsidRPr="007047A7">
              <w:rPr>
                <w:sz w:val="20"/>
                <w:szCs w:val="20"/>
              </w:rPr>
              <w:t xml:space="preserve">Das StuPa </w:t>
            </w:r>
            <w:r>
              <w:rPr>
                <w:sz w:val="20"/>
                <w:szCs w:val="20"/>
              </w:rPr>
              <w:t>legt</w:t>
            </w:r>
            <w:r w:rsidRPr="007047A7">
              <w:rPr>
                <w:sz w:val="20"/>
                <w:szCs w:val="20"/>
              </w:rPr>
              <w:t xml:space="preserve"> die </w:t>
            </w:r>
          </w:p>
          <w:p w14:paraId="1D90CF07" w14:textId="77777777" w:rsidR="00B35298" w:rsidRPr="007047A7" w:rsidRDefault="00B35298" w:rsidP="00B35298">
            <w:pPr>
              <w:rPr>
                <w:sz w:val="20"/>
                <w:szCs w:val="20"/>
              </w:rPr>
            </w:pPr>
            <w:r w:rsidRPr="007047A7">
              <w:rPr>
                <w:sz w:val="20"/>
                <w:szCs w:val="20"/>
              </w:rPr>
              <w:t xml:space="preserve">Aufwandsentschädigung für </w:t>
            </w:r>
          </w:p>
          <w:p w14:paraId="5762FB69" w14:textId="77777777" w:rsidR="00B35298" w:rsidRPr="007047A7" w:rsidRDefault="00B35298" w:rsidP="00B35298">
            <w:pPr>
              <w:rPr>
                <w:sz w:val="20"/>
                <w:szCs w:val="20"/>
              </w:rPr>
            </w:pPr>
            <w:r w:rsidRPr="007047A7">
              <w:rPr>
                <w:sz w:val="20"/>
                <w:szCs w:val="20"/>
              </w:rPr>
              <w:t>die vorläufige Protokollant</w:t>
            </w:r>
            <w:r>
              <w:rPr>
                <w:sz w:val="20"/>
                <w:szCs w:val="20"/>
              </w:rPr>
              <w:t xml:space="preserve">en Paul Bonte </w:t>
            </w:r>
            <w:r w:rsidRPr="007047A7">
              <w:rPr>
                <w:sz w:val="20"/>
                <w:szCs w:val="20"/>
              </w:rPr>
              <w:t xml:space="preserve">in Höhe </w:t>
            </w:r>
          </w:p>
          <w:p w14:paraId="0B53CA02" w14:textId="77777777" w:rsidR="00B35298" w:rsidRPr="007047A7" w:rsidRDefault="00B35298" w:rsidP="00B35298">
            <w:pPr>
              <w:rPr>
                <w:sz w:val="20"/>
                <w:szCs w:val="20"/>
              </w:rPr>
            </w:pPr>
            <w:r w:rsidRPr="007047A7">
              <w:rPr>
                <w:sz w:val="20"/>
                <w:szCs w:val="20"/>
              </w:rPr>
              <w:t xml:space="preserve">von 14,- EUR /h zzgl. 20% </w:t>
            </w:r>
          </w:p>
          <w:p w14:paraId="2879608E" w14:textId="77777777" w:rsidR="00B35298" w:rsidRPr="007047A7" w:rsidRDefault="00B35298" w:rsidP="00B35298">
            <w:pPr>
              <w:rPr>
                <w:sz w:val="20"/>
                <w:szCs w:val="20"/>
              </w:rPr>
            </w:pPr>
            <w:r w:rsidRPr="007047A7">
              <w:rPr>
                <w:sz w:val="20"/>
                <w:szCs w:val="20"/>
              </w:rPr>
              <w:t xml:space="preserve">Nachbearbeitungspauschale </w:t>
            </w:r>
          </w:p>
          <w:p w14:paraId="5F65CE85" w14:textId="6500B529" w:rsidR="00B35298" w:rsidRDefault="00B35298" w:rsidP="00B35298">
            <w:pPr>
              <w:widowControl w:val="0"/>
              <w:autoSpaceDE w:val="0"/>
              <w:autoSpaceDN w:val="0"/>
              <w:adjustRightInd w:val="0"/>
              <w:spacing w:after="240" w:line="360" w:lineRule="atLeast"/>
              <w:rPr>
                <w:sz w:val="20"/>
                <w:szCs w:val="20"/>
              </w:rPr>
            </w:pPr>
            <w:r w:rsidRPr="007047A7">
              <w:rPr>
                <w:sz w:val="20"/>
                <w:szCs w:val="20"/>
              </w:rPr>
              <w:lastRenderedPageBreak/>
              <w:t>fest.</w:t>
            </w:r>
          </w:p>
        </w:tc>
        <w:tc>
          <w:tcPr>
            <w:tcW w:w="2330" w:type="dxa"/>
          </w:tcPr>
          <w:p w14:paraId="5FB0B7C7" w14:textId="57E29C3E" w:rsidR="00B35298" w:rsidRDefault="00B35298" w:rsidP="00B35298">
            <w:pPr>
              <w:jc w:val="both"/>
              <w:rPr>
                <w:sz w:val="20"/>
                <w:szCs w:val="20"/>
                <w:lang w:val="en-US"/>
              </w:rPr>
            </w:pPr>
            <w:r>
              <w:rPr>
                <w:sz w:val="20"/>
                <w:szCs w:val="20"/>
                <w:lang w:val="en-US"/>
              </w:rPr>
              <w:lastRenderedPageBreak/>
              <w:t>10/0/0</w:t>
            </w:r>
          </w:p>
        </w:tc>
      </w:tr>
      <w:tr w:rsidR="00B35298" w:rsidRPr="006A0905" w14:paraId="6AA01086" w14:textId="77777777" w:rsidTr="0CF3C7D8">
        <w:tc>
          <w:tcPr>
            <w:tcW w:w="1413" w:type="dxa"/>
            <w:vAlign w:val="center"/>
          </w:tcPr>
          <w:p w14:paraId="0978D7AD" w14:textId="77777777" w:rsidR="00B35298" w:rsidRPr="00A866FD" w:rsidRDefault="00B35298" w:rsidP="00B35298">
            <w:pPr>
              <w:jc w:val="both"/>
              <w:rPr>
                <w:color w:val="FF0000"/>
                <w:sz w:val="20"/>
                <w:szCs w:val="20"/>
              </w:rPr>
            </w:pPr>
          </w:p>
        </w:tc>
        <w:tc>
          <w:tcPr>
            <w:tcW w:w="709" w:type="dxa"/>
            <w:vAlign w:val="center"/>
          </w:tcPr>
          <w:p w14:paraId="7BF6BFBE" w14:textId="796FE0B4" w:rsidR="00B35298" w:rsidRDefault="00B35298" w:rsidP="00B35298">
            <w:pPr>
              <w:jc w:val="center"/>
              <w:rPr>
                <w:sz w:val="20"/>
                <w:szCs w:val="20"/>
              </w:rPr>
            </w:pPr>
            <w:r>
              <w:rPr>
                <w:sz w:val="20"/>
                <w:szCs w:val="20"/>
              </w:rPr>
              <w:t>394</w:t>
            </w:r>
          </w:p>
        </w:tc>
        <w:tc>
          <w:tcPr>
            <w:tcW w:w="2571" w:type="dxa"/>
          </w:tcPr>
          <w:p w14:paraId="4426C932" w14:textId="3A401D0A" w:rsidR="00B35298" w:rsidRDefault="00B35298" w:rsidP="00B35298">
            <w:pPr>
              <w:rPr>
                <w:sz w:val="20"/>
                <w:szCs w:val="20"/>
              </w:rPr>
            </w:pPr>
            <w:r>
              <w:rPr>
                <w:sz w:val="20"/>
                <w:szCs w:val="20"/>
              </w:rPr>
              <w:t>Präsidium</w:t>
            </w:r>
          </w:p>
        </w:tc>
        <w:tc>
          <w:tcPr>
            <w:tcW w:w="3949" w:type="dxa"/>
          </w:tcPr>
          <w:p w14:paraId="1F014FAB" w14:textId="442C4B8C" w:rsidR="00B35298" w:rsidRDefault="00B35298" w:rsidP="00B35298">
            <w:pPr>
              <w:widowControl w:val="0"/>
              <w:autoSpaceDE w:val="0"/>
              <w:autoSpaceDN w:val="0"/>
              <w:adjustRightInd w:val="0"/>
              <w:spacing w:after="240" w:line="360" w:lineRule="atLeast"/>
              <w:rPr>
                <w:sz w:val="20"/>
                <w:szCs w:val="20"/>
              </w:rPr>
            </w:pPr>
            <w:r>
              <w:rPr>
                <w:sz w:val="20"/>
                <w:szCs w:val="20"/>
              </w:rPr>
              <w:t>Das StuPa möge die Tagesordnung beschließen.</w:t>
            </w:r>
          </w:p>
        </w:tc>
        <w:tc>
          <w:tcPr>
            <w:tcW w:w="3305" w:type="dxa"/>
          </w:tcPr>
          <w:p w14:paraId="105A180F" w14:textId="725B15A5"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die Tagesordnung.</w:t>
            </w:r>
          </w:p>
        </w:tc>
        <w:tc>
          <w:tcPr>
            <w:tcW w:w="2330" w:type="dxa"/>
          </w:tcPr>
          <w:p w14:paraId="6B59AF1E" w14:textId="43A6B8E7" w:rsidR="00B35298" w:rsidRPr="00BC738A" w:rsidRDefault="00B35298" w:rsidP="00B35298">
            <w:pPr>
              <w:jc w:val="both"/>
              <w:rPr>
                <w:sz w:val="20"/>
                <w:szCs w:val="20"/>
              </w:rPr>
            </w:pPr>
            <w:r>
              <w:rPr>
                <w:sz w:val="20"/>
                <w:szCs w:val="20"/>
              </w:rPr>
              <w:t>10/0/0</w:t>
            </w:r>
          </w:p>
        </w:tc>
      </w:tr>
      <w:tr w:rsidR="00B35298" w:rsidRPr="006A0905" w14:paraId="149C5462" w14:textId="77777777" w:rsidTr="0CF3C7D8">
        <w:tc>
          <w:tcPr>
            <w:tcW w:w="1413" w:type="dxa"/>
            <w:vAlign w:val="center"/>
          </w:tcPr>
          <w:p w14:paraId="0EBFF507" w14:textId="77777777" w:rsidR="00B35298" w:rsidRDefault="00B35298" w:rsidP="00B35298">
            <w:pPr>
              <w:jc w:val="both"/>
              <w:rPr>
                <w:color w:val="FF0000"/>
                <w:sz w:val="20"/>
                <w:szCs w:val="20"/>
              </w:rPr>
            </w:pPr>
          </w:p>
        </w:tc>
        <w:tc>
          <w:tcPr>
            <w:tcW w:w="709" w:type="dxa"/>
            <w:vAlign w:val="center"/>
          </w:tcPr>
          <w:p w14:paraId="7527C0A4" w14:textId="28CFCF58" w:rsidR="00B35298" w:rsidRDefault="00E074BC" w:rsidP="00B35298">
            <w:pPr>
              <w:jc w:val="center"/>
              <w:rPr>
                <w:sz w:val="20"/>
                <w:szCs w:val="20"/>
              </w:rPr>
            </w:pPr>
            <w:r>
              <w:rPr>
                <w:sz w:val="20"/>
                <w:szCs w:val="20"/>
              </w:rPr>
              <w:t>395</w:t>
            </w:r>
          </w:p>
        </w:tc>
        <w:tc>
          <w:tcPr>
            <w:tcW w:w="2571" w:type="dxa"/>
          </w:tcPr>
          <w:p w14:paraId="11164F23" w14:textId="38FAC2FA" w:rsidR="00B35298" w:rsidRDefault="00284C31" w:rsidP="00B35298">
            <w:pPr>
              <w:rPr>
                <w:sz w:val="20"/>
                <w:szCs w:val="20"/>
              </w:rPr>
            </w:pPr>
            <w:r>
              <w:rPr>
                <w:sz w:val="20"/>
                <w:szCs w:val="20"/>
              </w:rPr>
              <w:t>Präsidium</w:t>
            </w:r>
          </w:p>
        </w:tc>
        <w:tc>
          <w:tcPr>
            <w:tcW w:w="3949" w:type="dxa"/>
          </w:tcPr>
          <w:p w14:paraId="1FE6B96C" w14:textId="31565F84" w:rsidR="00B35298" w:rsidRDefault="00284C31" w:rsidP="00B35298">
            <w:pPr>
              <w:widowControl w:val="0"/>
              <w:autoSpaceDE w:val="0"/>
              <w:autoSpaceDN w:val="0"/>
              <w:adjustRightInd w:val="0"/>
              <w:spacing w:after="240" w:line="360" w:lineRule="atLeast"/>
              <w:rPr>
                <w:sz w:val="20"/>
                <w:szCs w:val="20"/>
              </w:rPr>
            </w:pPr>
            <w:r>
              <w:rPr>
                <w:sz w:val="20"/>
                <w:szCs w:val="20"/>
              </w:rPr>
              <w:t>Das StuPa möge beschließen, dass</w:t>
            </w:r>
            <w:r w:rsidR="00E074BC">
              <w:rPr>
                <w:sz w:val="20"/>
                <w:szCs w:val="20"/>
              </w:rPr>
              <w:t xml:space="preserve"> das verbuendungshaus fforst e.V. als besonders förderwürdig einzustufen ist.</w:t>
            </w:r>
          </w:p>
        </w:tc>
        <w:tc>
          <w:tcPr>
            <w:tcW w:w="3305" w:type="dxa"/>
          </w:tcPr>
          <w:p w14:paraId="7164378D" w14:textId="1FD2C9A4" w:rsidR="00B35298" w:rsidRDefault="00E074BC" w:rsidP="00B35298">
            <w:pPr>
              <w:widowControl w:val="0"/>
              <w:autoSpaceDE w:val="0"/>
              <w:autoSpaceDN w:val="0"/>
              <w:adjustRightInd w:val="0"/>
              <w:spacing w:after="240" w:line="360" w:lineRule="atLeast"/>
              <w:rPr>
                <w:sz w:val="20"/>
                <w:szCs w:val="20"/>
              </w:rPr>
            </w:pPr>
            <w:r>
              <w:rPr>
                <w:sz w:val="20"/>
                <w:szCs w:val="20"/>
              </w:rPr>
              <w:t>Das StuPa beschließt, dass das verbuendungshaus fforst e.V. als besonders förderwürdig einzustufen ist.</w:t>
            </w:r>
          </w:p>
        </w:tc>
        <w:tc>
          <w:tcPr>
            <w:tcW w:w="2330" w:type="dxa"/>
          </w:tcPr>
          <w:p w14:paraId="2CB41BD4" w14:textId="67937E1D" w:rsidR="00B35298" w:rsidRDefault="00B35298" w:rsidP="00B35298">
            <w:pPr>
              <w:jc w:val="both"/>
              <w:rPr>
                <w:sz w:val="20"/>
                <w:szCs w:val="20"/>
              </w:rPr>
            </w:pPr>
            <w:r>
              <w:rPr>
                <w:sz w:val="20"/>
                <w:szCs w:val="20"/>
              </w:rPr>
              <w:t>10/0/1</w:t>
            </w:r>
          </w:p>
        </w:tc>
      </w:tr>
      <w:tr w:rsidR="00B35298" w:rsidRPr="006A0905" w14:paraId="14F6B36F" w14:textId="77777777" w:rsidTr="0CF3C7D8">
        <w:tc>
          <w:tcPr>
            <w:tcW w:w="1413" w:type="dxa"/>
            <w:vAlign w:val="center"/>
          </w:tcPr>
          <w:p w14:paraId="08B4FA26" w14:textId="77777777" w:rsidR="00B35298" w:rsidRDefault="00B35298" w:rsidP="00B35298">
            <w:pPr>
              <w:jc w:val="both"/>
              <w:rPr>
                <w:color w:val="FF0000"/>
                <w:sz w:val="20"/>
                <w:szCs w:val="20"/>
              </w:rPr>
            </w:pPr>
          </w:p>
        </w:tc>
        <w:tc>
          <w:tcPr>
            <w:tcW w:w="709" w:type="dxa"/>
            <w:vAlign w:val="center"/>
          </w:tcPr>
          <w:p w14:paraId="21ED4AB0" w14:textId="76BF0888" w:rsidR="00B35298" w:rsidRDefault="00B35298" w:rsidP="00B35298">
            <w:pPr>
              <w:jc w:val="center"/>
              <w:rPr>
                <w:sz w:val="20"/>
                <w:szCs w:val="20"/>
              </w:rPr>
            </w:pPr>
            <w:r>
              <w:rPr>
                <w:sz w:val="20"/>
                <w:szCs w:val="20"/>
              </w:rPr>
              <w:t>39</w:t>
            </w:r>
            <w:r w:rsidR="00B00953">
              <w:rPr>
                <w:sz w:val="20"/>
                <w:szCs w:val="20"/>
              </w:rPr>
              <w:t>6</w:t>
            </w:r>
          </w:p>
        </w:tc>
        <w:tc>
          <w:tcPr>
            <w:tcW w:w="2571" w:type="dxa"/>
          </w:tcPr>
          <w:p w14:paraId="27571556" w14:textId="198C63A3" w:rsidR="00B35298" w:rsidRPr="00BC738A" w:rsidRDefault="00B35298" w:rsidP="00B35298">
            <w:pPr>
              <w:rPr>
                <w:sz w:val="20"/>
                <w:szCs w:val="20"/>
              </w:rPr>
            </w:pPr>
            <w:r w:rsidRPr="00BC738A">
              <w:rPr>
                <w:sz w:val="20"/>
                <w:szCs w:val="20"/>
              </w:rPr>
              <w:t>verbuendungshaus fforst e.V.</w:t>
            </w:r>
          </w:p>
        </w:tc>
        <w:tc>
          <w:tcPr>
            <w:tcW w:w="3949" w:type="dxa"/>
          </w:tcPr>
          <w:p w14:paraId="52DA3E16" w14:textId="2A742140" w:rsidR="00B35298" w:rsidRDefault="00B35298" w:rsidP="00B35298">
            <w:pPr>
              <w:widowControl w:val="0"/>
              <w:autoSpaceDE w:val="0"/>
              <w:autoSpaceDN w:val="0"/>
              <w:adjustRightInd w:val="0"/>
              <w:spacing w:after="240" w:line="360" w:lineRule="atLeast"/>
              <w:rPr>
                <w:sz w:val="20"/>
                <w:szCs w:val="20"/>
              </w:rPr>
            </w:pPr>
            <w:r>
              <w:rPr>
                <w:sz w:val="20"/>
                <w:szCs w:val="20"/>
              </w:rPr>
              <w:t>Das StuPa möge den Initiativförderungsantrag vom verbuendungshaus fforst e.V. beschließen.</w:t>
            </w:r>
          </w:p>
        </w:tc>
        <w:tc>
          <w:tcPr>
            <w:tcW w:w="3305" w:type="dxa"/>
          </w:tcPr>
          <w:p w14:paraId="198CB487" w14:textId="736FFE98"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den Initiativförderungsantrag vom verbuendungshaus fforst e.V.</w:t>
            </w:r>
          </w:p>
        </w:tc>
        <w:tc>
          <w:tcPr>
            <w:tcW w:w="2330" w:type="dxa"/>
          </w:tcPr>
          <w:p w14:paraId="45F64D0D" w14:textId="1BB3D25D" w:rsidR="00B35298" w:rsidRPr="00BC738A" w:rsidRDefault="00B35298" w:rsidP="00B35298">
            <w:pPr>
              <w:jc w:val="both"/>
              <w:rPr>
                <w:sz w:val="20"/>
                <w:szCs w:val="20"/>
              </w:rPr>
            </w:pPr>
            <w:r>
              <w:rPr>
                <w:sz w:val="20"/>
                <w:szCs w:val="20"/>
              </w:rPr>
              <w:t>10/0/1</w:t>
            </w:r>
          </w:p>
        </w:tc>
      </w:tr>
      <w:tr w:rsidR="00B35298" w:rsidRPr="006A0905" w14:paraId="5D04FB78" w14:textId="77777777" w:rsidTr="0CF3C7D8">
        <w:tc>
          <w:tcPr>
            <w:tcW w:w="1413" w:type="dxa"/>
            <w:vAlign w:val="center"/>
          </w:tcPr>
          <w:p w14:paraId="549F36DD" w14:textId="77777777" w:rsidR="00B35298" w:rsidRDefault="00B35298" w:rsidP="00B35298">
            <w:pPr>
              <w:jc w:val="both"/>
              <w:rPr>
                <w:color w:val="FF0000"/>
                <w:sz w:val="20"/>
                <w:szCs w:val="20"/>
              </w:rPr>
            </w:pPr>
          </w:p>
        </w:tc>
        <w:tc>
          <w:tcPr>
            <w:tcW w:w="709" w:type="dxa"/>
            <w:vAlign w:val="center"/>
          </w:tcPr>
          <w:p w14:paraId="7B08A542" w14:textId="236DE703" w:rsidR="00B35298" w:rsidRDefault="00B35298" w:rsidP="00B35298">
            <w:pPr>
              <w:jc w:val="center"/>
              <w:rPr>
                <w:sz w:val="20"/>
                <w:szCs w:val="20"/>
              </w:rPr>
            </w:pPr>
            <w:r>
              <w:rPr>
                <w:sz w:val="20"/>
                <w:szCs w:val="20"/>
              </w:rPr>
              <w:t>39</w:t>
            </w:r>
            <w:r w:rsidR="00B00953">
              <w:rPr>
                <w:sz w:val="20"/>
                <w:szCs w:val="20"/>
              </w:rPr>
              <w:t>7</w:t>
            </w:r>
          </w:p>
        </w:tc>
        <w:tc>
          <w:tcPr>
            <w:tcW w:w="2571" w:type="dxa"/>
          </w:tcPr>
          <w:p w14:paraId="15B8C12D" w14:textId="53D00033" w:rsidR="00B35298" w:rsidRPr="00BC738A" w:rsidRDefault="00B35298" w:rsidP="00B35298">
            <w:pPr>
              <w:rPr>
                <w:sz w:val="20"/>
                <w:szCs w:val="20"/>
              </w:rPr>
            </w:pPr>
            <w:r>
              <w:rPr>
                <w:sz w:val="20"/>
                <w:szCs w:val="20"/>
              </w:rPr>
              <w:t>KUNSTGRIFF</w:t>
            </w:r>
            <w:r w:rsidRPr="00942FE1">
              <w:rPr>
                <w:sz w:val="20"/>
                <w:szCs w:val="20"/>
              </w:rPr>
              <w:t>. Siec Kulturalna – Netzwerk für Kulutur e.V.</w:t>
            </w:r>
          </w:p>
        </w:tc>
        <w:tc>
          <w:tcPr>
            <w:tcW w:w="3949" w:type="dxa"/>
          </w:tcPr>
          <w:p w14:paraId="6BD799E9" w14:textId="65FC2F97" w:rsidR="00B35298" w:rsidRDefault="00B35298" w:rsidP="00B35298">
            <w:pPr>
              <w:widowControl w:val="0"/>
              <w:autoSpaceDE w:val="0"/>
              <w:autoSpaceDN w:val="0"/>
              <w:adjustRightInd w:val="0"/>
              <w:spacing w:after="240" w:line="360" w:lineRule="atLeast"/>
              <w:rPr>
                <w:sz w:val="20"/>
                <w:szCs w:val="20"/>
              </w:rPr>
            </w:pPr>
            <w:r>
              <w:rPr>
                <w:sz w:val="20"/>
                <w:szCs w:val="20"/>
              </w:rPr>
              <w:t>Das StuPa möge den Initiativförderungsantrag von KUNSTGRIFF beschließen.</w:t>
            </w:r>
          </w:p>
        </w:tc>
        <w:tc>
          <w:tcPr>
            <w:tcW w:w="3305" w:type="dxa"/>
          </w:tcPr>
          <w:p w14:paraId="4938732F" w14:textId="4BAEDF5D"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den Initiativförderungsantrag von KUNSTGRIFF.</w:t>
            </w:r>
          </w:p>
        </w:tc>
        <w:tc>
          <w:tcPr>
            <w:tcW w:w="2330" w:type="dxa"/>
          </w:tcPr>
          <w:p w14:paraId="15A7AF83" w14:textId="4C2DE018" w:rsidR="00B35298" w:rsidRPr="00BC738A" w:rsidRDefault="00B35298" w:rsidP="00B35298">
            <w:pPr>
              <w:jc w:val="both"/>
              <w:rPr>
                <w:sz w:val="20"/>
                <w:szCs w:val="20"/>
              </w:rPr>
            </w:pPr>
            <w:r>
              <w:rPr>
                <w:sz w:val="20"/>
                <w:szCs w:val="20"/>
              </w:rPr>
              <w:t>10/0/0</w:t>
            </w:r>
          </w:p>
        </w:tc>
      </w:tr>
      <w:tr w:rsidR="00B35298" w:rsidRPr="006A0905" w14:paraId="5DDE7D70" w14:textId="77777777" w:rsidTr="0CF3C7D8">
        <w:tc>
          <w:tcPr>
            <w:tcW w:w="1413" w:type="dxa"/>
            <w:vAlign w:val="center"/>
          </w:tcPr>
          <w:p w14:paraId="58281F04" w14:textId="77777777" w:rsidR="00B35298" w:rsidRDefault="00B35298" w:rsidP="00B35298">
            <w:pPr>
              <w:jc w:val="both"/>
              <w:rPr>
                <w:color w:val="FF0000"/>
                <w:sz w:val="20"/>
                <w:szCs w:val="20"/>
              </w:rPr>
            </w:pPr>
          </w:p>
        </w:tc>
        <w:tc>
          <w:tcPr>
            <w:tcW w:w="709" w:type="dxa"/>
            <w:vAlign w:val="center"/>
          </w:tcPr>
          <w:p w14:paraId="163AC31C" w14:textId="7B2BE377" w:rsidR="00B35298" w:rsidRDefault="00B00953" w:rsidP="00B35298">
            <w:pPr>
              <w:jc w:val="center"/>
              <w:rPr>
                <w:sz w:val="20"/>
                <w:szCs w:val="20"/>
              </w:rPr>
            </w:pPr>
            <w:r>
              <w:rPr>
                <w:sz w:val="20"/>
                <w:szCs w:val="20"/>
              </w:rPr>
              <w:t>398</w:t>
            </w:r>
          </w:p>
        </w:tc>
        <w:tc>
          <w:tcPr>
            <w:tcW w:w="2571" w:type="dxa"/>
          </w:tcPr>
          <w:p w14:paraId="675BB6CD" w14:textId="36E3A07B" w:rsidR="00B35298" w:rsidRPr="00942FE1" w:rsidRDefault="00B35298" w:rsidP="00B35298">
            <w:pPr>
              <w:rPr>
                <w:sz w:val="20"/>
                <w:szCs w:val="20"/>
              </w:rPr>
            </w:pPr>
            <w:r w:rsidRPr="00942FE1">
              <w:rPr>
                <w:sz w:val="20"/>
                <w:szCs w:val="20"/>
              </w:rPr>
              <w:t>Grenzübergreifender Studentischer Freiraum Stuck e.V.</w:t>
            </w:r>
          </w:p>
        </w:tc>
        <w:tc>
          <w:tcPr>
            <w:tcW w:w="3949" w:type="dxa"/>
          </w:tcPr>
          <w:p w14:paraId="4480C810" w14:textId="0EFD2F13" w:rsidR="00B35298" w:rsidRDefault="00B35298" w:rsidP="00B35298">
            <w:pPr>
              <w:widowControl w:val="0"/>
              <w:autoSpaceDE w:val="0"/>
              <w:autoSpaceDN w:val="0"/>
              <w:adjustRightInd w:val="0"/>
              <w:spacing w:after="240" w:line="360" w:lineRule="atLeast"/>
              <w:rPr>
                <w:sz w:val="20"/>
                <w:szCs w:val="20"/>
              </w:rPr>
            </w:pPr>
            <w:r>
              <w:rPr>
                <w:sz w:val="20"/>
                <w:szCs w:val="20"/>
              </w:rPr>
              <w:t>Das StuPa möge den Initiativförderungsantrag vom Stuck beschließen.</w:t>
            </w:r>
          </w:p>
        </w:tc>
        <w:tc>
          <w:tcPr>
            <w:tcW w:w="3305" w:type="dxa"/>
          </w:tcPr>
          <w:p w14:paraId="1B87F5BE" w14:textId="4BF1F25D"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den Initiativförderungsantrag vom Stuck.</w:t>
            </w:r>
          </w:p>
        </w:tc>
        <w:tc>
          <w:tcPr>
            <w:tcW w:w="2330" w:type="dxa"/>
          </w:tcPr>
          <w:p w14:paraId="49EB2B07" w14:textId="23BEA725" w:rsidR="00B35298" w:rsidRPr="00BC738A" w:rsidRDefault="00B35298" w:rsidP="00B35298">
            <w:pPr>
              <w:jc w:val="both"/>
              <w:rPr>
                <w:sz w:val="20"/>
                <w:szCs w:val="20"/>
              </w:rPr>
            </w:pPr>
            <w:r>
              <w:rPr>
                <w:sz w:val="20"/>
                <w:szCs w:val="20"/>
              </w:rPr>
              <w:t>12/0/0</w:t>
            </w:r>
          </w:p>
        </w:tc>
      </w:tr>
      <w:tr w:rsidR="00B35298" w:rsidRPr="00942FE1" w14:paraId="243EC523" w14:textId="77777777" w:rsidTr="0CF3C7D8">
        <w:tc>
          <w:tcPr>
            <w:tcW w:w="1413" w:type="dxa"/>
            <w:vAlign w:val="center"/>
          </w:tcPr>
          <w:p w14:paraId="06DCC29A" w14:textId="77777777" w:rsidR="00B35298" w:rsidRDefault="00B35298" w:rsidP="00B35298">
            <w:pPr>
              <w:jc w:val="both"/>
              <w:rPr>
                <w:color w:val="FF0000"/>
                <w:sz w:val="20"/>
                <w:szCs w:val="20"/>
              </w:rPr>
            </w:pPr>
          </w:p>
        </w:tc>
        <w:tc>
          <w:tcPr>
            <w:tcW w:w="709" w:type="dxa"/>
            <w:vAlign w:val="center"/>
          </w:tcPr>
          <w:p w14:paraId="5E22307C" w14:textId="643F6786" w:rsidR="00B35298" w:rsidRDefault="00B00953" w:rsidP="00B35298">
            <w:pPr>
              <w:jc w:val="center"/>
              <w:rPr>
                <w:sz w:val="20"/>
                <w:szCs w:val="20"/>
              </w:rPr>
            </w:pPr>
            <w:r>
              <w:rPr>
                <w:sz w:val="20"/>
                <w:szCs w:val="20"/>
              </w:rPr>
              <w:t>399</w:t>
            </w:r>
          </w:p>
        </w:tc>
        <w:tc>
          <w:tcPr>
            <w:tcW w:w="2571" w:type="dxa"/>
          </w:tcPr>
          <w:p w14:paraId="60AAFB22" w14:textId="7236A1F7" w:rsidR="00B35298" w:rsidRPr="00942FE1" w:rsidRDefault="00B35298" w:rsidP="00B35298">
            <w:pPr>
              <w:rPr>
                <w:sz w:val="20"/>
                <w:szCs w:val="20"/>
                <w:lang w:val="en-US"/>
              </w:rPr>
            </w:pPr>
            <w:r w:rsidRPr="00942FE1">
              <w:rPr>
                <w:sz w:val="20"/>
                <w:szCs w:val="20"/>
                <w:lang w:val="en-US"/>
              </w:rPr>
              <w:t>Viadrina Consulting Group e.V.</w:t>
            </w:r>
          </w:p>
        </w:tc>
        <w:tc>
          <w:tcPr>
            <w:tcW w:w="3949" w:type="dxa"/>
          </w:tcPr>
          <w:p w14:paraId="1A712B62" w14:textId="5CE36067" w:rsidR="00B35298" w:rsidRPr="00942FE1" w:rsidRDefault="00B35298" w:rsidP="00B35298">
            <w:pPr>
              <w:widowControl w:val="0"/>
              <w:autoSpaceDE w:val="0"/>
              <w:autoSpaceDN w:val="0"/>
              <w:adjustRightInd w:val="0"/>
              <w:spacing w:after="240" w:line="360" w:lineRule="atLeast"/>
              <w:rPr>
                <w:sz w:val="20"/>
                <w:szCs w:val="20"/>
              </w:rPr>
            </w:pPr>
            <w:r w:rsidRPr="00942FE1">
              <w:rPr>
                <w:sz w:val="20"/>
                <w:szCs w:val="20"/>
              </w:rPr>
              <w:t>Das StuPa möge den I</w:t>
            </w:r>
            <w:r>
              <w:rPr>
                <w:sz w:val="20"/>
                <w:szCs w:val="20"/>
              </w:rPr>
              <w:t>nitativförderungsantrag von der Viadrina Consulting Group e.V beschließen.</w:t>
            </w:r>
          </w:p>
        </w:tc>
        <w:tc>
          <w:tcPr>
            <w:tcW w:w="3305" w:type="dxa"/>
          </w:tcPr>
          <w:p w14:paraId="029A14E3" w14:textId="07E5C57F" w:rsidR="00B35298" w:rsidRPr="00942FE1" w:rsidRDefault="00B35298" w:rsidP="00B35298">
            <w:pPr>
              <w:widowControl w:val="0"/>
              <w:autoSpaceDE w:val="0"/>
              <w:autoSpaceDN w:val="0"/>
              <w:adjustRightInd w:val="0"/>
              <w:spacing w:after="240" w:line="360" w:lineRule="atLeast"/>
              <w:rPr>
                <w:sz w:val="20"/>
                <w:szCs w:val="20"/>
              </w:rPr>
            </w:pPr>
            <w:r w:rsidRPr="00942FE1">
              <w:rPr>
                <w:sz w:val="20"/>
                <w:szCs w:val="20"/>
              </w:rPr>
              <w:t xml:space="preserve">Das StuPa </w:t>
            </w:r>
            <w:r>
              <w:rPr>
                <w:sz w:val="20"/>
                <w:szCs w:val="20"/>
              </w:rPr>
              <w:t>beschließt</w:t>
            </w:r>
            <w:r w:rsidRPr="00942FE1">
              <w:rPr>
                <w:sz w:val="20"/>
                <w:szCs w:val="20"/>
              </w:rPr>
              <w:t xml:space="preserve"> den I</w:t>
            </w:r>
            <w:r>
              <w:rPr>
                <w:sz w:val="20"/>
                <w:szCs w:val="20"/>
              </w:rPr>
              <w:t>nitativförderungsantrag von der Viadrina Consulting Group e.V.</w:t>
            </w:r>
          </w:p>
        </w:tc>
        <w:tc>
          <w:tcPr>
            <w:tcW w:w="2330" w:type="dxa"/>
          </w:tcPr>
          <w:p w14:paraId="6C200A79" w14:textId="1DB980B4" w:rsidR="00B35298" w:rsidRPr="00942FE1" w:rsidRDefault="00B35298" w:rsidP="00B35298">
            <w:pPr>
              <w:jc w:val="both"/>
              <w:rPr>
                <w:sz w:val="20"/>
                <w:szCs w:val="20"/>
              </w:rPr>
            </w:pPr>
            <w:r>
              <w:rPr>
                <w:sz w:val="20"/>
                <w:szCs w:val="20"/>
              </w:rPr>
              <w:t>11/0/0</w:t>
            </w:r>
          </w:p>
        </w:tc>
      </w:tr>
      <w:tr w:rsidR="00B35298" w:rsidRPr="00942FE1" w14:paraId="5277D6AF" w14:textId="77777777" w:rsidTr="0CF3C7D8">
        <w:tc>
          <w:tcPr>
            <w:tcW w:w="1413" w:type="dxa"/>
            <w:vAlign w:val="center"/>
          </w:tcPr>
          <w:p w14:paraId="53F6A4E4" w14:textId="77777777" w:rsidR="00B35298" w:rsidRPr="00942FE1" w:rsidRDefault="00B35298" w:rsidP="00B35298">
            <w:pPr>
              <w:jc w:val="both"/>
              <w:rPr>
                <w:color w:val="FF0000"/>
                <w:sz w:val="20"/>
                <w:szCs w:val="20"/>
              </w:rPr>
            </w:pPr>
          </w:p>
        </w:tc>
        <w:tc>
          <w:tcPr>
            <w:tcW w:w="709" w:type="dxa"/>
            <w:vAlign w:val="center"/>
          </w:tcPr>
          <w:p w14:paraId="38209A17" w14:textId="5B344BF5" w:rsidR="00B35298" w:rsidRPr="00942FE1" w:rsidRDefault="00B00953" w:rsidP="00B35298">
            <w:pPr>
              <w:jc w:val="center"/>
              <w:rPr>
                <w:sz w:val="20"/>
                <w:szCs w:val="20"/>
              </w:rPr>
            </w:pPr>
            <w:r>
              <w:rPr>
                <w:sz w:val="20"/>
                <w:szCs w:val="20"/>
              </w:rPr>
              <w:t>400</w:t>
            </w:r>
          </w:p>
        </w:tc>
        <w:tc>
          <w:tcPr>
            <w:tcW w:w="2571" w:type="dxa"/>
          </w:tcPr>
          <w:p w14:paraId="55C44756" w14:textId="2686859F" w:rsidR="00B35298" w:rsidRPr="00942FE1" w:rsidRDefault="00B35298" w:rsidP="00B35298">
            <w:pPr>
              <w:rPr>
                <w:sz w:val="20"/>
                <w:szCs w:val="20"/>
              </w:rPr>
            </w:pPr>
            <w:r w:rsidRPr="00942FE1">
              <w:rPr>
                <w:sz w:val="20"/>
                <w:szCs w:val="20"/>
              </w:rPr>
              <w:t>ELSA-Frankfurt (Oder) e.V.</w:t>
            </w:r>
          </w:p>
        </w:tc>
        <w:tc>
          <w:tcPr>
            <w:tcW w:w="3949" w:type="dxa"/>
          </w:tcPr>
          <w:p w14:paraId="65F1860E" w14:textId="601140BC" w:rsidR="00B35298" w:rsidRPr="00942FE1" w:rsidRDefault="00B35298" w:rsidP="00B35298">
            <w:pPr>
              <w:widowControl w:val="0"/>
              <w:autoSpaceDE w:val="0"/>
              <w:autoSpaceDN w:val="0"/>
              <w:adjustRightInd w:val="0"/>
              <w:spacing w:after="240" w:line="360" w:lineRule="atLeast"/>
              <w:rPr>
                <w:sz w:val="20"/>
                <w:szCs w:val="20"/>
              </w:rPr>
            </w:pPr>
            <w:r>
              <w:rPr>
                <w:sz w:val="20"/>
                <w:szCs w:val="20"/>
              </w:rPr>
              <w:t>Das StuPa möge den Initiativförderungsantrag von ELSA beschließen.</w:t>
            </w:r>
          </w:p>
        </w:tc>
        <w:tc>
          <w:tcPr>
            <w:tcW w:w="3305" w:type="dxa"/>
          </w:tcPr>
          <w:p w14:paraId="7DB0C2CA" w14:textId="565D70E1" w:rsidR="00B35298" w:rsidRPr="00942FE1" w:rsidRDefault="00B35298" w:rsidP="00B35298">
            <w:pPr>
              <w:widowControl w:val="0"/>
              <w:autoSpaceDE w:val="0"/>
              <w:autoSpaceDN w:val="0"/>
              <w:adjustRightInd w:val="0"/>
              <w:spacing w:after="240" w:line="360" w:lineRule="atLeast"/>
              <w:rPr>
                <w:sz w:val="20"/>
                <w:szCs w:val="20"/>
              </w:rPr>
            </w:pPr>
            <w:r>
              <w:rPr>
                <w:sz w:val="20"/>
                <w:szCs w:val="20"/>
              </w:rPr>
              <w:t>Das StuPa beschließt den Initativförderungantrag von ELSA</w:t>
            </w:r>
          </w:p>
        </w:tc>
        <w:tc>
          <w:tcPr>
            <w:tcW w:w="2330" w:type="dxa"/>
          </w:tcPr>
          <w:p w14:paraId="012DBB52" w14:textId="07C0DD12" w:rsidR="00B35298" w:rsidRPr="00942FE1" w:rsidRDefault="00B35298" w:rsidP="00B35298">
            <w:pPr>
              <w:jc w:val="both"/>
              <w:rPr>
                <w:sz w:val="20"/>
                <w:szCs w:val="20"/>
              </w:rPr>
            </w:pPr>
            <w:r>
              <w:rPr>
                <w:sz w:val="20"/>
                <w:szCs w:val="20"/>
              </w:rPr>
              <w:t>8/0/1</w:t>
            </w:r>
          </w:p>
        </w:tc>
      </w:tr>
      <w:tr w:rsidR="00B35298" w:rsidRPr="00942FE1" w14:paraId="5417B1E6" w14:textId="77777777" w:rsidTr="0CF3C7D8">
        <w:tc>
          <w:tcPr>
            <w:tcW w:w="1413" w:type="dxa"/>
            <w:vAlign w:val="center"/>
          </w:tcPr>
          <w:p w14:paraId="280FDFE4" w14:textId="77777777" w:rsidR="00B35298" w:rsidRPr="00942FE1" w:rsidRDefault="00B35298" w:rsidP="00B35298">
            <w:pPr>
              <w:jc w:val="both"/>
              <w:rPr>
                <w:color w:val="FF0000"/>
                <w:sz w:val="20"/>
                <w:szCs w:val="20"/>
              </w:rPr>
            </w:pPr>
          </w:p>
        </w:tc>
        <w:tc>
          <w:tcPr>
            <w:tcW w:w="709" w:type="dxa"/>
            <w:vAlign w:val="center"/>
          </w:tcPr>
          <w:p w14:paraId="040CFA8F" w14:textId="74634935" w:rsidR="00B35298" w:rsidRPr="00942FE1" w:rsidRDefault="00B00953" w:rsidP="00B35298">
            <w:pPr>
              <w:jc w:val="center"/>
              <w:rPr>
                <w:sz w:val="20"/>
                <w:szCs w:val="20"/>
              </w:rPr>
            </w:pPr>
            <w:r>
              <w:rPr>
                <w:sz w:val="20"/>
                <w:szCs w:val="20"/>
              </w:rPr>
              <w:t>401</w:t>
            </w:r>
          </w:p>
        </w:tc>
        <w:tc>
          <w:tcPr>
            <w:tcW w:w="2571" w:type="dxa"/>
          </w:tcPr>
          <w:p w14:paraId="00F4F36E" w14:textId="6E6BF3A9" w:rsidR="00B35298" w:rsidRPr="00942FE1" w:rsidRDefault="00B35298" w:rsidP="00B35298">
            <w:pPr>
              <w:rPr>
                <w:sz w:val="20"/>
                <w:szCs w:val="20"/>
              </w:rPr>
            </w:pPr>
            <w:r>
              <w:rPr>
                <w:sz w:val="20"/>
                <w:szCs w:val="20"/>
              </w:rPr>
              <w:t xml:space="preserve">AStA Hopo Innen </w:t>
            </w:r>
          </w:p>
        </w:tc>
        <w:tc>
          <w:tcPr>
            <w:tcW w:w="3949" w:type="dxa"/>
          </w:tcPr>
          <w:p w14:paraId="502B6E45" w14:textId="5D4647DC" w:rsidR="00B35298" w:rsidRDefault="00B35298" w:rsidP="00B35298">
            <w:pPr>
              <w:widowControl w:val="0"/>
              <w:autoSpaceDE w:val="0"/>
              <w:autoSpaceDN w:val="0"/>
              <w:adjustRightInd w:val="0"/>
              <w:spacing w:after="240" w:line="360" w:lineRule="atLeast"/>
              <w:rPr>
                <w:sz w:val="20"/>
                <w:szCs w:val="20"/>
              </w:rPr>
            </w:pPr>
            <w:r>
              <w:rPr>
                <w:sz w:val="20"/>
                <w:szCs w:val="20"/>
              </w:rPr>
              <w:t>Das StuPa möge beschließen, dass gem. § 2 RL Gremienbescheinigung Jan-Marius Rogler eine Gremienbescheinigung erhält.</w:t>
            </w:r>
          </w:p>
        </w:tc>
        <w:tc>
          <w:tcPr>
            <w:tcW w:w="3305" w:type="dxa"/>
          </w:tcPr>
          <w:p w14:paraId="2D322675" w14:textId="1388A0E4"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dass § 2 RL Gremien</w:t>
            </w:r>
            <w:r w:rsidR="00E074BC">
              <w:rPr>
                <w:sz w:val="20"/>
                <w:szCs w:val="20"/>
              </w:rPr>
              <w:t>b</w:t>
            </w:r>
            <w:r>
              <w:rPr>
                <w:sz w:val="20"/>
                <w:szCs w:val="20"/>
              </w:rPr>
              <w:t>escheinigung Jan-Marius Rogler eine Gremienbescheinigung erhält.</w:t>
            </w:r>
          </w:p>
        </w:tc>
        <w:tc>
          <w:tcPr>
            <w:tcW w:w="2330" w:type="dxa"/>
          </w:tcPr>
          <w:p w14:paraId="77FA3031" w14:textId="52F5ADF7" w:rsidR="00B35298" w:rsidRPr="00942FE1" w:rsidRDefault="00B35298" w:rsidP="00B35298">
            <w:pPr>
              <w:jc w:val="both"/>
              <w:rPr>
                <w:sz w:val="20"/>
                <w:szCs w:val="20"/>
              </w:rPr>
            </w:pPr>
            <w:r>
              <w:rPr>
                <w:sz w:val="20"/>
                <w:szCs w:val="20"/>
              </w:rPr>
              <w:t>12/0/0</w:t>
            </w:r>
          </w:p>
        </w:tc>
      </w:tr>
      <w:tr w:rsidR="00B35298" w:rsidRPr="00942FE1" w14:paraId="31F25903" w14:textId="77777777" w:rsidTr="0CF3C7D8">
        <w:tc>
          <w:tcPr>
            <w:tcW w:w="1413" w:type="dxa"/>
            <w:vAlign w:val="center"/>
          </w:tcPr>
          <w:p w14:paraId="5B97ED73" w14:textId="77777777" w:rsidR="00B35298" w:rsidRPr="00942FE1" w:rsidRDefault="00B35298" w:rsidP="00B35298">
            <w:pPr>
              <w:jc w:val="both"/>
              <w:rPr>
                <w:color w:val="FF0000"/>
                <w:sz w:val="20"/>
                <w:szCs w:val="20"/>
              </w:rPr>
            </w:pPr>
          </w:p>
        </w:tc>
        <w:tc>
          <w:tcPr>
            <w:tcW w:w="709" w:type="dxa"/>
            <w:vAlign w:val="center"/>
          </w:tcPr>
          <w:p w14:paraId="6E7D4072" w14:textId="72521E71" w:rsidR="00B35298" w:rsidRPr="00942FE1" w:rsidRDefault="00B00953" w:rsidP="00B35298">
            <w:pPr>
              <w:jc w:val="center"/>
              <w:rPr>
                <w:sz w:val="20"/>
                <w:szCs w:val="20"/>
              </w:rPr>
            </w:pPr>
            <w:r>
              <w:rPr>
                <w:sz w:val="20"/>
                <w:szCs w:val="20"/>
              </w:rPr>
              <w:t>402</w:t>
            </w:r>
          </w:p>
        </w:tc>
        <w:tc>
          <w:tcPr>
            <w:tcW w:w="2571" w:type="dxa"/>
          </w:tcPr>
          <w:p w14:paraId="561E564A" w14:textId="27C7D75B" w:rsidR="00B35298" w:rsidRDefault="00B35298" w:rsidP="00B35298">
            <w:pPr>
              <w:rPr>
                <w:sz w:val="20"/>
                <w:szCs w:val="20"/>
              </w:rPr>
            </w:pPr>
            <w:r>
              <w:rPr>
                <w:sz w:val="20"/>
                <w:szCs w:val="20"/>
              </w:rPr>
              <w:t xml:space="preserve">AStA Hopo Innen </w:t>
            </w:r>
          </w:p>
        </w:tc>
        <w:tc>
          <w:tcPr>
            <w:tcW w:w="3949" w:type="dxa"/>
          </w:tcPr>
          <w:p w14:paraId="64E13EE8" w14:textId="60D3FF4B" w:rsidR="00B35298" w:rsidRDefault="00B35298" w:rsidP="00B35298">
            <w:pPr>
              <w:widowControl w:val="0"/>
              <w:autoSpaceDE w:val="0"/>
              <w:autoSpaceDN w:val="0"/>
              <w:adjustRightInd w:val="0"/>
              <w:spacing w:after="240" w:line="360" w:lineRule="atLeast"/>
              <w:rPr>
                <w:sz w:val="20"/>
                <w:szCs w:val="20"/>
              </w:rPr>
            </w:pPr>
            <w:r>
              <w:rPr>
                <w:sz w:val="20"/>
                <w:szCs w:val="20"/>
              </w:rPr>
              <w:t>Das StuPa möge beschließen, dass gem. § 2 RL Gremienbescheinigung Sophie Wiege eine Gremienbescheinigung erhält.</w:t>
            </w:r>
          </w:p>
        </w:tc>
        <w:tc>
          <w:tcPr>
            <w:tcW w:w="3305" w:type="dxa"/>
          </w:tcPr>
          <w:p w14:paraId="303724F2" w14:textId="588426DE" w:rsidR="00B35298" w:rsidRDefault="00B35298" w:rsidP="00B35298">
            <w:pPr>
              <w:widowControl w:val="0"/>
              <w:autoSpaceDE w:val="0"/>
              <w:autoSpaceDN w:val="0"/>
              <w:adjustRightInd w:val="0"/>
              <w:spacing w:after="240" w:line="360" w:lineRule="atLeast"/>
              <w:rPr>
                <w:sz w:val="20"/>
                <w:szCs w:val="20"/>
              </w:rPr>
            </w:pPr>
            <w:r>
              <w:rPr>
                <w:sz w:val="20"/>
                <w:szCs w:val="20"/>
              </w:rPr>
              <w:t>Das StuPa möge beschließen, dass gem. § 2 RL Gremienbescheinigung Sophie Wiege eine Gremienbescheinigung erhält.</w:t>
            </w:r>
          </w:p>
        </w:tc>
        <w:tc>
          <w:tcPr>
            <w:tcW w:w="2330" w:type="dxa"/>
          </w:tcPr>
          <w:p w14:paraId="4E912983" w14:textId="4C4DC14A" w:rsidR="00B35298" w:rsidRDefault="00B35298" w:rsidP="00B35298">
            <w:pPr>
              <w:jc w:val="both"/>
              <w:rPr>
                <w:sz w:val="20"/>
                <w:szCs w:val="20"/>
              </w:rPr>
            </w:pPr>
            <w:r>
              <w:rPr>
                <w:sz w:val="20"/>
                <w:szCs w:val="20"/>
              </w:rPr>
              <w:t>12/0/0</w:t>
            </w:r>
          </w:p>
        </w:tc>
      </w:tr>
      <w:tr w:rsidR="00B35298" w:rsidRPr="00942FE1" w14:paraId="74E8DC9A" w14:textId="77777777" w:rsidTr="0CF3C7D8">
        <w:tc>
          <w:tcPr>
            <w:tcW w:w="1413" w:type="dxa"/>
            <w:vAlign w:val="center"/>
          </w:tcPr>
          <w:p w14:paraId="2B727226" w14:textId="77777777" w:rsidR="00B35298" w:rsidRPr="00942FE1" w:rsidRDefault="00B35298" w:rsidP="00B35298">
            <w:pPr>
              <w:jc w:val="both"/>
              <w:rPr>
                <w:color w:val="FF0000"/>
                <w:sz w:val="20"/>
                <w:szCs w:val="20"/>
              </w:rPr>
            </w:pPr>
          </w:p>
        </w:tc>
        <w:tc>
          <w:tcPr>
            <w:tcW w:w="709" w:type="dxa"/>
            <w:vAlign w:val="center"/>
          </w:tcPr>
          <w:p w14:paraId="6091EA8D" w14:textId="7237E317" w:rsidR="00B35298" w:rsidRPr="00942FE1" w:rsidRDefault="00B00953" w:rsidP="00B35298">
            <w:pPr>
              <w:jc w:val="center"/>
              <w:rPr>
                <w:sz w:val="20"/>
                <w:szCs w:val="20"/>
              </w:rPr>
            </w:pPr>
            <w:r>
              <w:rPr>
                <w:sz w:val="20"/>
                <w:szCs w:val="20"/>
              </w:rPr>
              <w:t>403</w:t>
            </w:r>
          </w:p>
        </w:tc>
        <w:tc>
          <w:tcPr>
            <w:tcW w:w="2571" w:type="dxa"/>
          </w:tcPr>
          <w:p w14:paraId="58E01FC1" w14:textId="609B9165" w:rsidR="00B35298" w:rsidRDefault="00B35298" w:rsidP="00B35298">
            <w:pPr>
              <w:rPr>
                <w:sz w:val="20"/>
                <w:szCs w:val="20"/>
              </w:rPr>
            </w:pPr>
            <w:r>
              <w:rPr>
                <w:sz w:val="20"/>
                <w:szCs w:val="20"/>
              </w:rPr>
              <w:t>AStA HoPo Innen</w:t>
            </w:r>
          </w:p>
        </w:tc>
        <w:tc>
          <w:tcPr>
            <w:tcW w:w="3949" w:type="dxa"/>
          </w:tcPr>
          <w:p w14:paraId="292F049C" w14:textId="647D9AEE" w:rsidR="00B35298" w:rsidRDefault="00B35298" w:rsidP="00B35298">
            <w:pPr>
              <w:widowControl w:val="0"/>
              <w:autoSpaceDE w:val="0"/>
              <w:autoSpaceDN w:val="0"/>
              <w:adjustRightInd w:val="0"/>
              <w:spacing w:after="240" w:line="360" w:lineRule="atLeast"/>
              <w:rPr>
                <w:sz w:val="20"/>
                <w:szCs w:val="20"/>
              </w:rPr>
            </w:pPr>
            <w:r>
              <w:rPr>
                <w:sz w:val="20"/>
                <w:szCs w:val="20"/>
              </w:rPr>
              <w:t>Das StuPa möge beschließen, dass gem. § 2 RL Gremienbescheinigung Marten Müller und Francesco Sieben jeweils eine Gremienbescheinigung erhalten.</w:t>
            </w:r>
          </w:p>
        </w:tc>
        <w:tc>
          <w:tcPr>
            <w:tcW w:w="3305" w:type="dxa"/>
          </w:tcPr>
          <w:p w14:paraId="0BD091D1" w14:textId="635661B1" w:rsidR="00B35298" w:rsidRDefault="00B35298" w:rsidP="00B35298">
            <w:pPr>
              <w:widowControl w:val="0"/>
              <w:autoSpaceDE w:val="0"/>
              <w:autoSpaceDN w:val="0"/>
              <w:adjustRightInd w:val="0"/>
              <w:spacing w:after="240" w:line="360" w:lineRule="atLeast"/>
              <w:rPr>
                <w:sz w:val="20"/>
                <w:szCs w:val="20"/>
              </w:rPr>
            </w:pPr>
            <w:r>
              <w:rPr>
                <w:sz w:val="20"/>
                <w:szCs w:val="20"/>
              </w:rPr>
              <w:t>Das StuPa beschließt, dass gem. § 2 RL Gremienbescheinigung Marten Müller und Francesco Sieben jeweils eine Gremienbescheinigung erhalten.</w:t>
            </w:r>
          </w:p>
        </w:tc>
        <w:tc>
          <w:tcPr>
            <w:tcW w:w="2330" w:type="dxa"/>
          </w:tcPr>
          <w:p w14:paraId="5B76BACB" w14:textId="449B715A" w:rsidR="00B35298" w:rsidRDefault="00B35298" w:rsidP="00B35298">
            <w:pPr>
              <w:jc w:val="both"/>
              <w:rPr>
                <w:sz w:val="20"/>
                <w:szCs w:val="20"/>
              </w:rPr>
            </w:pPr>
            <w:r>
              <w:rPr>
                <w:sz w:val="20"/>
                <w:szCs w:val="20"/>
              </w:rPr>
              <w:t>12/0/0</w:t>
            </w:r>
          </w:p>
        </w:tc>
      </w:tr>
      <w:tr w:rsidR="00B35298" w:rsidRPr="00942FE1" w14:paraId="5285C1CF" w14:textId="77777777" w:rsidTr="0CF3C7D8">
        <w:tc>
          <w:tcPr>
            <w:tcW w:w="1413" w:type="dxa"/>
            <w:vAlign w:val="center"/>
          </w:tcPr>
          <w:p w14:paraId="4798B9B7" w14:textId="77777777" w:rsidR="00B35298" w:rsidRPr="00942FE1" w:rsidRDefault="00B35298" w:rsidP="00B35298">
            <w:pPr>
              <w:jc w:val="both"/>
              <w:rPr>
                <w:color w:val="FF0000"/>
                <w:sz w:val="20"/>
                <w:szCs w:val="20"/>
              </w:rPr>
            </w:pPr>
          </w:p>
        </w:tc>
        <w:tc>
          <w:tcPr>
            <w:tcW w:w="709" w:type="dxa"/>
            <w:vAlign w:val="center"/>
          </w:tcPr>
          <w:p w14:paraId="49197B52" w14:textId="2D31B28B" w:rsidR="00B35298" w:rsidRPr="00942FE1" w:rsidRDefault="00B00953" w:rsidP="00B35298">
            <w:pPr>
              <w:jc w:val="center"/>
              <w:rPr>
                <w:sz w:val="20"/>
                <w:szCs w:val="20"/>
              </w:rPr>
            </w:pPr>
            <w:r>
              <w:rPr>
                <w:sz w:val="20"/>
                <w:szCs w:val="20"/>
              </w:rPr>
              <w:t>404</w:t>
            </w:r>
          </w:p>
        </w:tc>
        <w:tc>
          <w:tcPr>
            <w:tcW w:w="2571" w:type="dxa"/>
          </w:tcPr>
          <w:p w14:paraId="719CCA75" w14:textId="77BD4272" w:rsidR="00B35298" w:rsidRDefault="00B35298" w:rsidP="00B35298">
            <w:pPr>
              <w:rPr>
                <w:sz w:val="20"/>
                <w:szCs w:val="20"/>
              </w:rPr>
            </w:pPr>
            <w:r>
              <w:rPr>
                <w:sz w:val="20"/>
                <w:szCs w:val="20"/>
              </w:rPr>
              <w:t>Finanzausschuss</w:t>
            </w:r>
          </w:p>
        </w:tc>
        <w:tc>
          <w:tcPr>
            <w:tcW w:w="3949" w:type="dxa"/>
          </w:tcPr>
          <w:p w14:paraId="270FEA42" w14:textId="00C6FFA9" w:rsidR="00B35298" w:rsidRPr="00161441" w:rsidRDefault="00B35298" w:rsidP="00B35298">
            <w:pPr>
              <w:widowControl w:val="0"/>
              <w:autoSpaceDE w:val="0"/>
              <w:autoSpaceDN w:val="0"/>
              <w:adjustRightInd w:val="0"/>
              <w:spacing w:after="240" w:line="360" w:lineRule="atLeast"/>
              <w:rPr>
                <w:sz w:val="20"/>
                <w:szCs w:val="20"/>
              </w:rPr>
            </w:pPr>
            <w:r w:rsidRPr="00161441">
              <w:rPr>
                <w:sz w:val="20"/>
                <w:szCs w:val="20"/>
              </w:rPr>
              <w:t>Das Studierendenparlament der EUV möge</w:t>
            </w:r>
            <w:r>
              <w:rPr>
                <w:sz w:val="20"/>
                <w:szCs w:val="20"/>
              </w:rPr>
              <w:t xml:space="preserve"> eine </w:t>
            </w:r>
            <w:r w:rsidRPr="00161441">
              <w:rPr>
                <w:sz w:val="20"/>
                <w:szCs w:val="20"/>
              </w:rPr>
              <w:t xml:space="preserve">bereitgestellte </w:t>
            </w:r>
            <w:r w:rsidRPr="00161441">
              <w:rPr>
                <w:sz w:val="20"/>
                <w:szCs w:val="20"/>
              </w:rPr>
              <w:lastRenderedPageBreak/>
              <w:t>Ordnung über die Neuverteilung des AStA-Budgets und somit die Aufhebung der Sperrung des HHP 6000</w:t>
            </w:r>
            <w:r>
              <w:rPr>
                <w:sz w:val="20"/>
                <w:szCs w:val="20"/>
              </w:rPr>
              <w:t xml:space="preserve"> beschließen.</w:t>
            </w:r>
          </w:p>
        </w:tc>
        <w:tc>
          <w:tcPr>
            <w:tcW w:w="3305" w:type="dxa"/>
          </w:tcPr>
          <w:p w14:paraId="289AB447" w14:textId="658165CF" w:rsidR="00B35298" w:rsidRDefault="00B35298" w:rsidP="00B35298">
            <w:pPr>
              <w:widowControl w:val="0"/>
              <w:autoSpaceDE w:val="0"/>
              <w:autoSpaceDN w:val="0"/>
              <w:adjustRightInd w:val="0"/>
              <w:spacing w:after="240" w:line="360" w:lineRule="atLeast"/>
              <w:rPr>
                <w:sz w:val="20"/>
                <w:szCs w:val="20"/>
              </w:rPr>
            </w:pPr>
            <w:r w:rsidRPr="00161441">
              <w:rPr>
                <w:sz w:val="20"/>
                <w:szCs w:val="20"/>
              </w:rPr>
              <w:lastRenderedPageBreak/>
              <w:t xml:space="preserve">Das Studierendenparlament der EUV </w:t>
            </w:r>
            <w:r>
              <w:rPr>
                <w:sz w:val="20"/>
                <w:szCs w:val="20"/>
              </w:rPr>
              <w:t xml:space="preserve">beschließt eine </w:t>
            </w:r>
            <w:r w:rsidRPr="00161441">
              <w:rPr>
                <w:sz w:val="20"/>
                <w:szCs w:val="20"/>
              </w:rPr>
              <w:lastRenderedPageBreak/>
              <w:t>bereitgestellte Ordnung über die Neuverteilung des AStA-Budgets und somit die Aufhebung der Sperrung des HHP 6000.</w:t>
            </w:r>
          </w:p>
        </w:tc>
        <w:tc>
          <w:tcPr>
            <w:tcW w:w="2330" w:type="dxa"/>
          </w:tcPr>
          <w:p w14:paraId="5202DA83" w14:textId="0219E642" w:rsidR="00B35298" w:rsidRPr="00942FE1" w:rsidRDefault="00B35298" w:rsidP="00B35298">
            <w:pPr>
              <w:jc w:val="both"/>
              <w:rPr>
                <w:sz w:val="20"/>
                <w:szCs w:val="20"/>
              </w:rPr>
            </w:pPr>
            <w:r>
              <w:rPr>
                <w:sz w:val="20"/>
                <w:szCs w:val="20"/>
              </w:rPr>
              <w:lastRenderedPageBreak/>
              <w:t>13/0/0</w:t>
            </w:r>
          </w:p>
        </w:tc>
      </w:tr>
      <w:tr w:rsidR="00B35298" w:rsidRPr="00942FE1" w14:paraId="2776E36D" w14:textId="77777777" w:rsidTr="0CF3C7D8">
        <w:tc>
          <w:tcPr>
            <w:tcW w:w="1413" w:type="dxa"/>
            <w:vAlign w:val="center"/>
          </w:tcPr>
          <w:p w14:paraId="35E3D506" w14:textId="77777777" w:rsidR="00B35298" w:rsidRPr="00942FE1" w:rsidRDefault="00B35298" w:rsidP="00B35298">
            <w:pPr>
              <w:jc w:val="both"/>
              <w:rPr>
                <w:color w:val="FF0000"/>
                <w:sz w:val="20"/>
                <w:szCs w:val="20"/>
              </w:rPr>
            </w:pPr>
          </w:p>
        </w:tc>
        <w:tc>
          <w:tcPr>
            <w:tcW w:w="709" w:type="dxa"/>
            <w:vAlign w:val="center"/>
          </w:tcPr>
          <w:p w14:paraId="00700E11" w14:textId="55947905" w:rsidR="00B35298" w:rsidRPr="00942FE1" w:rsidRDefault="00B00953" w:rsidP="00B35298">
            <w:pPr>
              <w:jc w:val="center"/>
              <w:rPr>
                <w:sz w:val="20"/>
                <w:szCs w:val="20"/>
              </w:rPr>
            </w:pPr>
            <w:r>
              <w:rPr>
                <w:sz w:val="20"/>
                <w:szCs w:val="20"/>
              </w:rPr>
              <w:t>405</w:t>
            </w:r>
          </w:p>
        </w:tc>
        <w:tc>
          <w:tcPr>
            <w:tcW w:w="2571" w:type="dxa"/>
          </w:tcPr>
          <w:p w14:paraId="65D85D98" w14:textId="5724AD9B" w:rsidR="00B35298" w:rsidRDefault="00B35298" w:rsidP="00B35298">
            <w:pPr>
              <w:rPr>
                <w:sz w:val="20"/>
                <w:szCs w:val="20"/>
              </w:rPr>
            </w:pPr>
            <w:r>
              <w:rPr>
                <w:sz w:val="20"/>
                <w:szCs w:val="20"/>
              </w:rPr>
              <w:t>Präsidium</w:t>
            </w:r>
          </w:p>
        </w:tc>
        <w:tc>
          <w:tcPr>
            <w:tcW w:w="3949" w:type="dxa"/>
          </w:tcPr>
          <w:p w14:paraId="388B6BA2" w14:textId="59C1894A" w:rsidR="00B35298" w:rsidRPr="00161441" w:rsidRDefault="00B35298" w:rsidP="00B35298">
            <w:pPr>
              <w:widowControl w:val="0"/>
              <w:autoSpaceDE w:val="0"/>
              <w:autoSpaceDN w:val="0"/>
              <w:adjustRightInd w:val="0"/>
              <w:spacing w:after="240" w:line="360" w:lineRule="atLeast"/>
              <w:rPr>
                <w:sz w:val="20"/>
                <w:szCs w:val="20"/>
              </w:rPr>
            </w:pPr>
            <w:r>
              <w:rPr>
                <w:sz w:val="20"/>
                <w:szCs w:val="20"/>
              </w:rPr>
              <w:t xml:space="preserve">Das StuPa möge den Haushaltsentwurf </w:t>
            </w:r>
            <w:r w:rsidR="00E074BC">
              <w:rPr>
                <w:sz w:val="20"/>
                <w:szCs w:val="20"/>
              </w:rPr>
              <w:t xml:space="preserve">für das Haushaltsjahr 23/24 </w:t>
            </w:r>
            <w:r>
              <w:rPr>
                <w:sz w:val="20"/>
                <w:szCs w:val="20"/>
              </w:rPr>
              <w:t>beschließen</w:t>
            </w:r>
            <w:r w:rsidR="00E074BC">
              <w:rPr>
                <w:sz w:val="20"/>
                <w:szCs w:val="20"/>
              </w:rPr>
              <w:t>.</w:t>
            </w:r>
          </w:p>
        </w:tc>
        <w:tc>
          <w:tcPr>
            <w:tcW w:w="3305" w:type="dxa"/>
          </w:tcPr>
          <w:p w14:paraId="57ACFBDE" w14:textId="213DC529" w:rsidR="00B35298" w:rsidRPr="00161441" w:rsidRDefault="00B35298" w:rsidP="00B35298">
            <w:pPr>
              <w:widowControl w:val="0"/>
              <w:autoSpaceDE w:val="0"/>
              <w:autoSpaceDN w:val="0"/>
              <w:adjustRightInd w:val="0"/>
              <w:spacing w:after="240" w:line="360" w:lineRule="atLeast"/>
              <w:rPr>
                <w:sz w:val="20"/>
                <w:szCs w:val="20"/>
              </w:rPr>
            </w:pPr>
            <w:r>
              <w:rPr>
                <w:sz w:val="20"/>
                <w:szCs w:val="20"/>
              </w:rPr>
              <w:t>Das StuPa beschließt den Haushaltsentwurf</w:t>
            </w:r>
            <w:r w:rsidR="00E074BC">
              <w:rPr>
                <w:sz w:val="20"/>
                <w:szCs w:val="20"/>
              </w:rPr>
              <w:t xml:space="preserve"> für das Haushaltsjahr 23/24 beschließen.</w:t>
            </w:r>
          </w:p>
        </w:tc>
        <w:tc>
          <w:tcPr>
            <w:tcW w:w="2330" w:type="dxa"/>
          </w:tcPr>
          <w:p w14:paraId="22476192" w14:textId="7D26AA88" w:rsidR="00B35298" w:rsidRDefault="00B35298" w:rsidP="00B35298">
            <w:pPr>
              <w:jc w:val="both"/>
              <w:rPr>
                <w:sz w:val="20"/>
                <w:szCs w:val="20"/>
              </w:rPr>
            </w:pPr>
            <w:r>
              <w:rPr>
                <w:sz w:val="20"/>
                <w:szCs w:val="20"/>
              </w:rPr>
              <w:t>14/0/0</w:t>
            </w:r>
          </w:p>
        </w:tc>
      </w:tr>
      <w:tr w:rsidR="00B35298" w:rsidRPr="00942FE1" w14:paraId="358F40B1" w14:textId="77777777" w:rsidTr="0CF3C7D8">
        <w:tc>
          <w:tcPr>
            <w:tcW w:w="1413" w:type="dxa"/>
            <w:vAlign w:val="center"/>
          </w:tcPr>
          <w:p w14:paraId="1F7959AB" w14:textId="76D4D74A" w:rsidR="00B35298" w:rsidRPr="00942FE1" w:rsidRDefault="001969E1" w:rsidP="00B35298">
            <w:pPr>
              <w:jc w:val="both"/>
              <w:rPr>
                <w:color w:val="FF0000"/>
                <w:sz w:val="20"/>
                <w:szCs w:val="20"/>
              </w:rPr>
            </w:pPr>
            <w:r w:rsidRPr="001969E1">
              <w:rPr>
                <w:color w:val="000000" w:themeColor="text1"/>
                <w:sz w:val="20"/>
                <w:szCs w:val="20"/>
              </w:rPr>
              <w:t>27.06.2023</w:t>
            </w:r>
            <w:r w:rsidR="00B35298">
              <w:rPr>
                <w:color w:val="FF0000"/>
                <w:sz w:val="20"/>
                <w:szCs w:val="20"/>
              </w:rPr>
              <w:br/>
            </w:r>
          </w:p>
        </w:tc>
        <w:tc>
          <w:tcPr>
            <w:tcW w:w="709" w:type="dxa"/>
            <w:vAlign w:val="center"/>
          </w:tcPr>
          <w:p w14:paraId="0D71AC92" w14:textId="3BF372DF" w:rsidR="00B35298" w:rsidRPr="00942FE1" w:rsidRDefault="00E7397C" w:rsidP="00B35298">
            <w:pPr>
              <w:jc w:val="center"/>
              <w:rPr>
                <w:sz w:val="20"/>
                <w:szCs w:val="20"/>
              </w:rPr>
            </w:pPr>
            <w:r>
              <w:rPr>
                <w:sz w:val="20"/>
                <w:szCs w:val="20"/>
              </w:rPr>
              <w:t>406</w:t>
            </w:r>
          </w:p>
        </w:tc>
        <w:tc>
          <w:tcPr>
            <w:tcW w:w="2571" w:type="dxa"/>
          </w:tcPr>
          <w:p w14:paraId="5CF62066" w14:textId="2D251040" w:rsidR="00B35298" w:rsidRDefault="00E7397C" w:rsidP="00B35298">
            <w:pPr>
              <w:rPr>
                <w:sz w:val="20"/>
                <w:szCs w:val="20"/>
              </w:rPr>
            </w:pPr>
            <w:r>
              <w:rPr>
                <w:sz w:val="20"/>
                <w:szCs w:val="20"/>
              </w:rPr>
              <w:t>Präsidium</w:t>
            </w:r>
          </w:p>
        </w:tc>
        <w:tc>
          <w:tcPr>
            <w:tcW w:w="3949" w:type="dxa"/>
          </w:tcPr>
          <w:p w14:paraId="6945CE35" w14:textId="56B1B866" w:rsidR="00B35298" w:rsidRDefault="00E7397C" w:rsidP="00B35298">
            <w:pPr>
              <w:widowControl w:val="0"/>
              <w:autoSpaceDE w:val="0"/>
              <w:autoSpaceDN w:val="0"/>
              <w:adjustRightInd w:val="0"/>
              <w:spacing w:after="240" w:line="360" w:lineRule="atLeast"/>
              <w:rPr>
                <w:sz w:val="20"/>
                <w:szCs w:val="20"/>
              </w:rPr>
            </w:pPr>
            <w:r>
              <w:rPr>
                <w:sz w:val="20"/>
                <w:szCs w:val="20"/>
              </w:rPr>
              <w:t>Das StuPa möge die Tagesordnung beschließen.</w:t>
            </w:r>
          </w:p>
        </w:tc>
        <w:tc>
          <w:tcPr>
            <w:tcW w:w="3305" w:type="dxa"/>
          </w:tcPr>
          <w:p w14:paraId="3604A956" w14:textId="1DB9E05E" w:rsidR="00B35298" w:rsidRDefault="00E7397C" w:rsidP="00B35298">
            <w:pPr>
              <w:widowControl w:val="0"/>
              <w:autoSpaceDE w:val="0"/>
              <w:autoSpaceDN w:val="0"/>
              <w:adjustRightInd w:val="0"/>
              <w:spacing w:after="240" w:line="360" w:lineRule="atLeast"/>
              <w:rPr>
                <w:sz w:val="20"/>
                <w:szCs w:val="20"/>
              </w:rPr>
            </w:pPr>
            <w:r>
              <w:rPr>
                <w:sz w:val="20"/>
                <w:szCs w:val="20"/>
              </w:rPr>
              <w:t>Das StuPa beschließt Tagesordnung</w:t>
            </w:r>
          </w:p>
        </w:tc>
        <w:tc>
          <w:tcPr>
            <w:tcW w:w="2330" w:type="dxa"/>
          </w:tcPr>
          <w:p w14:paraId="6BE1192A" w14:textId="524A8957" w:rsidR="00B35298" w:rsidRPr="00942FE1" w:rsidRDefault="001969E1" w:rsidP="00B35298">
            <w:pPr>
              <w:jc w:val="both"/>
              <w:rPr>
                <w:sz w:val="20"/>
                <w:szCs w:val="20"/>
              </w:rPr>
            </w:pPr>
            <w:r>
              <w:rPr>
                <w:sz w:val="20"/>
                <w:szCs w:val="20"/>
              </w:rPr>
              <w:t>12/0/0</w:t>
            </w:r>
          </w:p>
        </w:tc>
      </w:tr>
      <w:tr w:rsidR="00B35298" w:rsidRPr="00942FE1" w14:paraId="32EB0A0B" w14:textId="77777777" w:rsidTr="0CF3C7D8">
        <w:tc>
          <w:tcPr>
            <w:tcW w:w="1413" w:type="dxa"/>
            <w:vAlign w:val="center"/>
          </w:tcPr>
          <w:p w14:paraId="3BE1E358" w14:textId="77777777" w:rsidR="00B35298" w:rsidRPr="00942FE1" w:rsidRDefault="00B35298" w:rsidP="00B35298">
            <w:pPr>
              <w:jc w:val="both"/>
              <w:rPr>
                <w:color w:val="FF0000"/>
                <w:sz w:val="20"/>
                <w:szCs w:val="20"/>
              </w:rPr>
            </w:pPr>
          </w:p>
        </w:tc>
        <w:tc>
          <w:tcPr>
            <w:tcW w:w="709" w:type="dxa"/>
            <w:vAlign w:val="center"/>
          </w:tcPr>
          <w:p w14:paraId="63DB71E5" w14:textId="2EA5B3FB" w:rsidR="00B35298" w:rsidRPr="00942FE1" w:rsidRDefault="00E7397C" w:rsidP="00B35298">
            <w:pPr>
              <w:jc w:val="center"/>
              <w:rPr>
                <w:sz w:val="20"/>
                <w:szCs w:val="20"/>
              </w:rPr>
            </w:pPr>
            <w:r>
              <w:rPr>
                <w:sz w:val="20"/>
                <w:szCs w:val="20"/>
              </w:rPr>
              <w:t>407</w:t>
            </w:r>
          </w:p>
        </w:tc>
        <w:tc>
          <w:tcPr>
            <w:tcW w:w="2571" w:type="dxa"/>
          </w:tcPr>
          <w:p w14:paraId="74AD509B" w14:textId="06B3EE55" w:rsidR="00B35298" w:rsidRPr="00942FE1" w:rsidRDefault="00E7397C" w:rsidP="00B35298">
            <w:pPr>
              <w:rPr>
                <w:sz w:val="20"/>
                <w:szCs w:val="20"/>
              </w:rPr>
            </w:pPr>
            <w:r>
              <w:rPr>
                <w:sz w:val="20"/>
                <w:szCs w:val="20"/>
              </w:rPr>
              <w:t>Präsidium</w:t>
            </w:r>
          </w:p>
        </w:tc>
        <w:tc>
          <w:tcPr>
            <w:tcW w:w="3949" w:type="dxa"/>
          </w:tcPr>
          <w:p w14:paraId="37FA3229" w14:textId="331DCE52" w:rsidR="00B35298" w:rsidRPr="00942FE1" w:rsidRDefault="00E7397C" w:rsidP="00B35298">
            <w:pPr>
              <w:widowControl w:val="0"/>
              <w:autoSpaceDE w:val="0"/>
              <w:autoSpaceDN w:val="0"/>
              <w:adjustRightInd w:val="0"/>
              <w:spacing w:after="240" w:line="360" w:lineRule="atLeast"/>
              <w:rPr>
                <w:sz w:val="20"/>
                <w:szCs w:val="20"/>
              </w:rPr>
            </w:pPr>
            <w:r>
              <w:rPr>
                <w:sz w:val="20"/>
                <w:szCs w:val="20"/>
              </w:rPr>
              <w:t>Das StuPa möge das Protokoll zur 20. Sitzung beschließen.</w:t>
            </w:r>
          </w:p>
        </w:tc>
        <w:tc>
          <w:tcPr>
            <w:tcW w:w="3305" w:type="dxa"/>
          </w:tcPr>
          <w:p w14:paraId="14631F72" w14:textId="07904267" w:rsidR="00B35298" w:rsidRPr="00942FE1" w:rsidRDefault="00E7397C" w:rsidP="00B35298">
            <w:pPr>
              <w:widowControl w:val="0"/>
              <w:autoSpaceDE w:val="0"/>
              <w:autoSpaceDN w:val="0"/>
              <w:adjustRightInd w:val="0"/>
              <w:spacing w:after="240" w:line="360" w:lineRule="atLeast"/>
              <w:rPr>
                <w:sz w:val="20"/>
                <w:szCs w:val="20"/>
              </w:rPr>
            </w:pPr>
            <w:r>
              <w:rPr>
                <w:sz w:val="20"/>
                <w:szCs w:val="20"/>
              </w:rPr>
              <w:t>Das StuPa beschließt das Protokoll zur 20. Sitzung</w:t>
            </w:r>
          </w:p>
        </w:tc>
        <w:tc>
          <w:tcPr>
            <w:tcW w:w="2330" w:type="dxa"/>
          </w:tcPr>
          <w:p w14:paraId="39BA1601" w14:textId="3426BD0F" w:rsidR="00B35298" w:rsidRPr="00942FE1" w:rsidRDefault="001969E1" w:rsidP="00B35298">
            <w:pPr>
              <w:jc w:val="both"/>
              <w:rPr>
                <w:sz w:val="20"/>
                <w:szCs w:val="20"/>
              </w:rPr>
            </w:pPr>
            <w:r>
              <w:rPr>
                <w:sz w:val="20"/>
                <w:szCs w:val="20"/>
              </w:rPr>
              <w:t>12/0/1</w:t>
            </w:r>
          </w:p>
        </w:tc>
      </w:tr>
      <w:tr w:rsidR="00E7397C" w:rsidRPr="00942FE1" w14:paraId="479FBD11" w14:textId="77777777" w:rsidTr="0CF3C7D8">
        <w:tc>
          <w:tcPr>
            <w:tcW w:w="1413" w:type="dxa"/>
            <w:vAlign w:val="center"/>
          </w:tcPr>
          <w:p w14:paraId="0B64AAD2" w14:textId="77777777" w:rsidR="00E7397C" w:rsidRPr="00942FE1" w:rsidRDefault="00E7397C" w:rsidP="00B35298">
            <w:pPr>
              <w:jc w:val="both"/>
              <w:rPr>
                <w:color w:val="FF0000"/>
                <w:sz w:val="20"/>
                <w:szCs w:val="20"/>
              </w:rPr>
            </w:pPr>
          </w:p>
        </w:tc>
        <w:tc>
          <w:tcPr>
            <w:tcW w:w="709" w:type="dxa"/>
            <w:vAlign w:val="center"/>
          </w:tcPr>
          <w:p w14:paraId="2FF9EFF1" w14:textId="7EE41BB0" w:rsidR="00E7397C" w:rsidRDefault="00E7397C" w:rsidP="00B35298">
            <w:pPr>
              <w:jc w:val="center"/>
              <w:rPr>
                <w:sz w:val="20"/>
                <w:szCs w:val="20"/>
              </w:rPr>
            </w:pPr>
            <w:r>
              <w:rPr>
                <w:sz w:val="20"/>
                <w:szCs w:val="20"/>
              </w:rPr>
              <w:t>408</w:t>
            </w:r>
          </w:p>
        </w:tc>
        <w:tc>
          <w:tcPr>
            <w:tcW w:w="2571" w:type="dxa"/>
          </w:tcPr>
          <w:p w14:paraId="2276BD1F" w14:textId="252C5804" w:rsidR="00E7397C" w:rsidRPr="00942FE1" w:rsidRDefault="00E7397C" w:rsidP="00B35298">
            <w:pPr>
              <w:rPr>
                <w:sz w:val="20"/>
                <w:szCs w:val="20"/>
              </w:rPr>
            </w:pPr>
            <w:r>
              <w:rPr>
                <w:sz w:val="20"/>
                <w:szCs w:val="20"/>
              </w:rPr>
              <w:t>Präsidium</w:t>
            </w:r>
          </w:p>
        </w:tc>
        <w:tc>
          <w:tcPr>
            <w:tcW w:w="3949" w:type="dxa"/>
          </w:tcPr>
          <w:p w14:paraId="40420AEB" w14:textId="02E9DB2E" w:rsidR="00E7397C" w:rsidRPr="00942FE1" w:rsidRDefault="00E7397C" w:rsidP="00B35298">
            <w:pPr>
              <w:widowControl w:val="0"/>
              <w:autoSpaceDE w:val="0"/>
              <w:autoSpaceDN w:val="0"/>
              <w:adjustRightInd w:val="0"/>
              <w:spacing w:after="240" w:line="360" w:lineRule="atLeast"/>
              <w:rPr>
                <w:sz w:val="20"/>
                <w:szCs w:val="20"/>
              </w:rPr>
            </w:pPr>
            <w:r>
              <w:rPr>
                <w:sz w:val="20"/>
                <w:szCs w:val="20"/>
              </w:rPr>
              <w:t>Das StuPa möge das Protokoll zur 21. Sitzung beschließen.</w:t>
            </w:r>
          </w:p>
        </w:tc>
        <w:tc>
          <w:tcPr>
            <w:tcW w:w="3305" w:type="dxa"/>
          </w:tcPr>
          <w:p w14:paraId="40A9A17D" w14:textId="41DD6489" w:rsidR="00E7397C" w:rsidRPr="00942FE1" w:rsidRDefault="00E7397C" w:rsidP="00B35298">
            <w:pPr>
              <w:widowControl w:val="0"/>
              <w:autoSpaceDE w:val="0"/>
              <w:autoSpaceDN w:val="0"/>
              <w:adjustRightInd w:val="0"/>
              <w:spacing w:after="240" w:line="360" w:lineRule="atLeast"/>
              <w:rPr>
                <w:sz w:val="20"/>
                <w:szCs w:val="20"/>
              </w:rPr>
            </w:pPr>
            <w:r>
              <w:rPr>
                <w:sz w:val="20"/>
                <w:szCs w:val="20"/>
              </w:rPr>
              <w:t>Das StuPa beschließt das Protokoll zur 21. Sitzung</w:t>
            </w:r>
          </w:p>
        </w:tc>
        <w:tc>
          <w:tcPr>
            <w:tcW w:w="2330" w:type="dxa"/>
          </w:tcPr>
          <w:p w14:paraId="46A51EE9" w14:textId="0122C5F1" w:rsidR="00E7397C" w:rsidRPr="00942FE1" w:rsidRDefault="001969E1" w:rsidP="00B35298">
            <w:pPr>
              <w:jc w:val="both"/>
              <w:rPr>
                <w:sz w:val="20"/>
                <w:szCs w:val="20"/>
              </w:rPr>
            </w:pPr>
            <w:r>
              <w:rPr>
                <w:sz w:val="20"/>
                <w:szCs w:val="20"/>
              </w:rPr>
              <w:t>12/0/1</w:t>
            </w:r>
          </w:p>
        </w:tc>
      </w:tr>
      <w:tr w:rsidR="00E7397C" w:rsidRPr="00942FE1" w14:paraId="2716A410" w14:textId="77777777" w:rsidTr="0CF3C7D8">
        <w:tc>
          <w:tcPr>
            <w:tcW w:w="1413" w:type="dxa"/>
            <w:vAlign w:val="center"/>
          </w:tcPr>
          <w:p w14:paraId="5226F70B" w14:textId="77777777" w:rsidR="00E7397C" w:rsidRPr="00942FE1" w:rsidRDefault="00E7397C" w:rsidP="00B35298">
            <w:pPr>
              <w:jc w:val="both"/>
              <w:rPr>
                <w:color w:val="FF0000"/>
                <w:sz w:val="20"/>
                <w:szCs w:val="20"/>
              </w:rPr>
            </w:pPr>
          </w:p>
        </w:tc>
        <w:tc>
          <w:tcPr>
            <w:tcW w:w="709" w:type="dxa"/>
            <w:vAlign w:val="center"/>
          </w:tcPr>
          <w:p w14:paraId="3BE02FAC" w14:textId="5404B780" w:rsidR="00E7397C" w:rsidRDefault="00542F65" w:rsidP="00B35298">
            <w:pPr>
              <w:jc w:val="center"/>
              <w:rPr>
                <w:sz w:val="20"/>
                <w:szCs w:val="20"/>
              </w:rPr>
            </w:pPr>
            <w:r>
              <w:rPr>
                <w:sz w:val="20"/>
                <w:szCs w:val="20"/>
              </w:rPr>
              <w:t>409</w:t>
            </w:r>
          </w:p>
        </w:tc>
        <w:tc>
          <w:tcPr>
            <w:tcW w:w="2571" w:type="dxa"/>
          </w:tcPr>
          <w:p w14:paraId="2291A8B0" w14:textId="2CA1D4C7" w:rsidR="00E7397C" w:rsidRPr="003D201E" w:rsidRDefault="003D201E" w:rsidP="00B35298">
            <w:pPr>
              <w:rPr>
                <w:sz w:val="20"/>
                <w:szCs w:val="20"/>
              </w:rPr>
            </w:pPr>
            <w:r w:rsidRPr="003D201E">
              <w:rPr>
                <w:sz w:val="20"/>
                <w:szCs w:val="20"/>
              </w:rPr>
              <w:t>Grenzübergreifender studentischer Freiraum Stuck e. V.</w:t>
            </w:r>
          </w:p>
        </w:tc>
        <w:tc>
          <w:tcPr>
            <w:tcW w:w="3949" w:type="dxa"/>
          </w:tcPr>
          <w:p w14:paraId="49011B30" w14:textId="736CF3C0" w:rsidR="00E7397C" w:rsidRPr="00942FE1" w:rsidRDefault="003D201E" w:rsidP="00B35298">
            <w:pPr>
              <w:widowControl w:val="0"/>
              <w:autoSpaceDE w:val="0"/>
              <w:autoSpaceDN w:val="0"/>
              <w:adjustRightInd w:val="0"/>
              <w:spacing w:after="240" w:line="360" w:lineRule="atLeast"/>
              <w:rPr>
                <w:sz w:val="20"/>
                <w:szCs w:val="20"/>
              </w:rPr>
            </w:pPr>
            <w:r w:rsidRPr="6DE94FF1">
              <w:rPr>
                <w:sz w:val="20"/>
                <w:szCs w:val="20"/>
              </w:rPr>
              <w:t xml:space="preserve">Das StuPa möge den Antrag auf Gewährung eines Projektzuschusses aus Mitteln der Studierendenschaft für den Projektantrag </w:t>
            </w:r>
            <w:r>
              <w:rPr>
                <w:sz w:val="20"/>
                <w:szCs w:val="20"/>
              </w:rPr>
              <w:t>„Evolve by Stuck</w:t>
            </w:r>
            <w:r w:rsidRPr="6DE94FF1">
              <w:rPr>
                <w:sz w:val="20"/>
                <w:szCs w:val="20"/>
              </w:rPr>
              <w:t xml:space="preserve">“ in Höhe von </w:t>
            </w:r>
            <w:r>
              <w:rPr>
                <w:sz w:val="20"/>
                <w:szCs w:val="20"/>
              </w:rPr>
              <w:t>350</w:t>
            </w:r>
            <w:r w:rsidRPr="6DE94FF1">
              <w:rPr>
                <w:sz w:val="20"/>
                <w:szCs w:val="20"/>
              </w:rPr>
              <w:t>€ bewilligen.</w:t>
            </w:r>
          </w:p>
        </w:tc>
        <w:tc>
          <w:tcPr>
            <w:tcW w:w="3305" w:type="dxa"/>
          </w:tcPr>
          <w:p w14:paraId="4A7CE391" w14:textId="751F3CC4" w:rsidR="00E7397C" w:rsidRPr="00942FE1" w:rsidRDefault="003D201E" w:rsidP="00B35298">
            <w:pPr>
              <w:widowControl w:val="0"/>
              <w:autoSpaceDE w:val="0"/>
              <w:autoSpaceDN w:val="0"/>
              <w:adjustRightInd w:val="0"/>
              <w:spacing w:after="240" w:line="360" w:lineRule="atLeast"/>
              <w:rPr>
                <w:sz w:val="20"/>
                <w:szCs w:val="20"/>
              </w:rPr>
            </w:pPr>
            <w:r>
              <w:rPr>
                <w:sz w:val="20"/>
                <w:szCs w:val="20"/>
              </w:rPr>
              <w:t xml:space="preserve">Das StuPa bewilligt </w:t>
            </w:r>
            <w:r w:rsidRPr="6DE94FF1">
              <w:rPr>
                <w:sz w:val="20"/>
                <w:szCs w:val="20"/>
              </w:rPr>
              <w:t xml:space="preserve">den Antrag auf Gewährung eines Projektzuschusses aus Mitteln der Studierendenschaft für den Projektantrag </w:t>
            </w:r>
            <w:r>
              <w:rPr>
                <w:sz w:val="20"/>
                <w:szCs w:val="20"/>
              </w:rPr>
              <w:t xml:space="preserve">„Evolve by </w:t>
            </w:r>
            <w:r>
              <w:rPr>
                <w:sz w:val="20"/>
                <w:szCs w:val="20"/>
              </w:rPr>
              <w:lastRenderedPageBreak/>
              <w:t>Stuck</w:t>
            </w:r>
            <w:r w:rsidRPr="6DE94FF1">
              <w:rPr>
                <w:sz w:val="20"/>
                <w:szCs w:val="20"/>
              </w:rPr>
              <w:t xml:space="preserve">“ in Höhe von </w:t>
            </w:r>
            <w:r>
              <w:rPr>
                <w:sz w:val="20"/>
                <w:szCs w:val="20"/>
              </w:rPr>
              <w:t>350</w:t>
            </w:r>
            <w:r w:rsidRPr="6DE94FF1">
              <w:rPr>
                <w:sz w:val="20"/>
                <w:szCs w:val="20"/>
              </w:rPr>
              <w:t>€</w:t>
            </w:r>
            <w:r>
              <w:rPr>
                <w:sz w:val="20"/>
                <w:szCs w:val="20"/>
              </w:rPr>
              <w:t>.</w:t>
            </w:r>
          </w:p>
        </w:tc>
        <w:tc>
          <w:tcPr>
            <w:tcW w:w="2330" w:type="dxa"/>
          </w:tcPr>
          <w:p w14:paraId="3433176E" w14:textId="54FF8E55" w:rsidR="00E7397C" w:rsidRPr="00942FE1" w:rsidRDefault="005520CD" w:rsidP="00B35298">
            <w:pPr>
              <w:jc w:val="both"/>
              <w:rPr>
                <w:sz w:val="20"/>
                <w:szCs w:val="20"/>
              </w:rPr>
            </w:pPr>
            <w:r>
              <w:rPr>
                <w:sz w:val="20"/>
                <w:szCs w:val="20"/>
              </w:rPr>
              <w:lastRenderedPageBreak/>
              <w:t>14/0/0</w:t>
            </w:r>
          </w:p>
        </w:tc>
      </w:tr>
      <w:tr w:rsidR="003D201E" w:rsidRPr="00942FE1" w14:paraId="1E616947" w14:textId="77777777" w:rsidTr="0CF3C7D8">
        <w:tc>
          <w:tcPr>
            <w:tcW w:w="1413" w:type="dxa"/>
            <w:vAlign w:val="center"/>
          </w:tcPr>
          <w:p w14:paraId="67550676" w14:textId="77777777" w:rsidR="003D201E" w:rsidRPr="00942FE1" w:rsidRDefault="003D201E" w:rsidP="003D201E">
            <w:pPr>
              <w:jc w:val="both"/>
              <w:rPr>
                <w:color w:val="FF0000"/>
                <w:sz w:val="20"/>
                <w:szCs w:val="20"/>
              </w:rPr>
            </w:pPr>
          </w:p>
        </w:tc>
        <w:tc>
          <w:tcPr>
            <w:tcW w:w="709" w:type="dxa"/>
            <w:vAlign w:val="center"/>
          </w:tcPr>
          <w:p w14:paraId="43E5BC8D" w14:textId="7397E2F4" w:rsidR="003D201E" w:rsidRDefault="004439D8" w:rsidP="003D201E">
            <w:pPr>
              <w:jc w:val="center"/>
              <w:rPr>
                <w:sz w:val="20"/>
                <w:szCs w:val="20"/>
              </w:rPr>
            </w:pPr>
            <w:r>
              <w:rPr>
                <w:sz w:val="20"/>
                <w:szCs w:val="20"/>
              </w:rPr>
              <w:t>410</w:t>
            </w:r>
          </w:p>
        </w:tc>
        <w:tc>
          <w:tcPr>
            <w:tcW w:w="2571" w:type="dxa"/>
          </w:tcPr>
          <w:p w14:paraId="5F7F4556" w14:textId="193F8632" w:rsidR="003D201E" w:rsidRPr="00942FE1" w:rsidRDefault="003D201E" w:rsidP="003D201E">
            <w:pPr>
              <w:rPr>
                <w:sz w:val="20"/>
                <w:szCs w:val="20"/>
              </w:rPr>
            </w:pPr>
            <w:r>
              <w:rPr>
                <w:sz w:val="20"/>
                <w:szCs w:val="20"/>
              </w:rPr>
              <w:t>AStA-HoPo-Innen</w:t>
            </w:r>
          </w:p>
        </w:tc>
        <w:tc>
          <w:tcPr>
            <w:tcW w:w="3949" w:type="dxa"/>
          </w:tcPr>
          <w:p w14:paraId="3093E576" w14:textId="03E508B9" w:rsidR="003D201E" w:rsidRPr="00942FE1" w:rsidRDefault="003D201E" w:rsidP="003D201E">
            <w:pPr>
              <w:widowControl w:val="0"/>
              <w:autoSpaceDE w:val="0"/>
              <w:autoSpaceDN w:val="0"/>
              <w:adjustRightInd w:val="0"/>
              <w:spacing w:after="240" w:line="360" w:lineRule="atLeast"/>
              <w:rPr>
                <w:sz w:val="20"/>
                <w:szCs w:val="20"/>
              </w:rPr>
            </w:pPr>
            <w:r>
              <w:rPr>
                <w:sz w:val="20"/>
                <w:szCs w:val="20"/>
              </w:rPr>
              <w:t>Das StuPa möge beschließen, dass gem. § 2 RL Gremienbescheinigung Anna Honsic eine Gremienbescheinigung erhält.</w:t>
            </w:r>
          </w:p>
        </w:tc>
        <w:tc>
          <w:tcPr>
            <w:tcW w:w="3305" w:type="dxa"/>
          </w:tcPr>
          <w:p w14:paraId="34D6A4F4" w14:textId="46764DBE" w:rsidR="003D201E" w:rsidRPr="00942FE1" w:rsidRDefault="003D201E" w:rsidP="003D201E">
            <w:pPr>
              <w:widowControl w:val="0"/>
              <w:autoSpaceDE w:val="0"/>
              <w:autoSpaceDN w:val="0"/>
              <w:adjustRightInd w:val="0"/>
              <w:spacing w:after="240" w:line="360" w:lineRule="atLeast"/>
              <w:rPr>
                <w:sz w:val="20"/>
                <w:szCs w:val="20"/>
              </w:rPr>
            </w:pPr>
            <w:r>
              <w:rPr>
                <w:sz w:val="20"/>
                <w:szCs w:val="20"/>
              </w:rPr>
              <w:t>Das StuPa beschließt, dass § 2 RL Gremien</w:t>
            </w:r>
            <w:r w:rsidR="001969E1">
              <w:rPr>
                <w:sz w:val="20"/>
                <w:szCs w:val="20"/>
              </w:rPr>
              <w:t>b</w:t>
            </w:r>
            <w:r>
              <w:rPr>
                <w:sz w:val="20"/>
                <w:szCs w:val="20"/>
              </w:rPr>
              <w:t>escheinigung Anna Honsic eine Gremienbescheinigung erhält.</w:t>
            </w:r>
          </w:p>
        </w:tc>
        <w:tc>
          <w:tcPr>
            <w:tcW w:w="2330" w:type="dxa"/>
          </w:tcPr>
          <w:p w14:paraId="2982EA40" w14:textId="780489F2" w:rsidR="003D201E" w:rsidRPr="00942FE1" w:rsidRDefault="001969E1" w:rsidP="003D201E">
            <w:pPr>
              <w:jc w:val="both"/>
              <w:rPr>
                <w:sz w:val="20"/>
                <w:szCs w:val="20"/>
              </w:rPr>
            </w:pPr>
            <w:r>
              <w:rPr>
                <w:sz w:val="20"/>
                <w:szCs w:val="20"/>
              </w:rPr>
              <w:t>13/0/0</w:t>
            </w:r>
          </w:p>
        </w:tc>
      </w:tr>
      <w:tr w:rsidR="00115520" w:rsidRPr="00942FE1" w14:paraId="2818E070" w14:textId="77777777" w:rsidTr="0CF3C7D8">
        <w:tc>
          <w:tcPr>
            <w:tcW w:w="1413" w:type="dxa"/>
            <w:vAlign w:val="center"/>
          </w:tcPr>
          <w:p w14:paraId="3B79822F" w14:textId="77777777" w:rsidR="00115520" w:rsidRPr="00942FE1" w:rsidRDefault="00115520" w:rsidP="003D201E">
            <w:pPr>
              <w:jc w:val="both"/>
              <w:rPr>
                <w:color w:val="FF0000"/>
                <w:sz w:val="20"/>
                <w:szCs w:val="20"/>
              </w:rPr>
            </w:pPr>
          </w:p>
        </w:tc>
        <w:tc>
          <w:tcPr>
            <w:tcW w:w="709" w:type="dxa"/>
            <w:vAlign w:val="center"/>
          </w:tcPr>
          <w:p w14:paraId="3F8414B9" w14:textId="711A388E" w:rsidR="00115520" w:rsidRDefault="004439D8" w:rsidP="003D201E">
            <w:pPr>
              <w:jc w:val="center"/>
              <w:rPr>
                <w:sz w:val="20"/>
                <w:szCs w:val="20"/>
              </w:rPr>
            </w:pPr>
            <w:r>
              <w:rPr>
                <w:sz w:val="20"/>
                <w:szCs w:val="20"/>
              </w:rPr>
              <w:t>411</w:t>
            </w:r>
          </w:p>
        </w:tc>
        <w:tc>
          <w:tcPr>
            <w:tcW w:w="2571" w:type="dxa"/>
          </w:tcPr>
          <w:p w14:paraId="491BDA45" w14:textId="41A0553C" w:rsidR="00115520" w:rsidRDefault="00115520" w:rsidP="003D201E">
            <w:pPr>
              <w:rPr>
                <w:sz w:val="20"/>
                <w:szCs w:val="20"/>
              </w:rPr>
            </w:pPr>
            <w:r>
              <w:rPr>
                <w:sz w:val="20"/>
                <w:szCs w:val="20"/>
              </w:rPr>
              <w:t>Dominic Andres</w:t>
            </w:r>
          </w:p>
        </w:tc>
        <w:tc>
          <w:tcPr>
            <w:tcW w:w="3949" w:type="dxa"/>
          </w:tcPr>
          <w:p w14:paraId="4C915378" w14:textId="0489BBFE" w:rsidR="008F641B" w:rsidRDefault="00F77D97" w:rsidP="003D201E">
            <w:pPr>
              <w:widowControl w:val="0"/>
              <w:autoSpaceDE w:val="0"/>
              <w:autoSpaceDN w:val="0"/>
              <w:adjustRightInd w:val="0"/>
              <w:spacing w:after="240" w:line="360" w:lineRule="atLeast"/>
              <w:rPr>
                <w:sz w:val="20"/>
                <w:szCs w:val="20"/>
              </w:rPr>
            </w:pPr>
            <w:r>
              <w:rPr>
                <w:sz w:val="20"/>
                <w:szCs w:val="20"/>
              </w:rPr>
              <w:t>Das StuPa möge mit einem Beschluss einen spontanen Änderungsantrag</w:t>
            </w:r>
            <w:r w:rsidR="003A62AB">
              <w:rPr>
                <w:sz w:val="20"/>
                <w:szCs w:val="20"/>
              </w:rPr>
              <w:t xml:space="preserve"> abweichend von der Geschäftsordnung</w:t>
            </w:r>
            <w:r>
              <w:rPr>
                <w:sz w:val="20"/>
                <w:szCs w:val="20"/>
              </w:rPr>
              <w:t xml:space="preserve"> zulassen gem. § 28 Abs.2 GO StuPa.</w:t>
            </w:r>
          </w:p>
        </w:tc>
        <w:tc>
          <w:tcPr>
            <w:tcW w:w="3305" w:type="dxa"/>
          </w:tcPr>
          <w:p w14:paraId="7E3C0A97" w14:textId="63C5B99A" w:rsidR="00115520" w:rsidRDefault="00F77D97" w:rsidP="003D201E">
            <w:pPr>
              <w:widowControl w:val="0"/>
              <w:autoSpaceDE w:val="0"/>
              <w:autoSpaceDN w:val="0"/>
              <w:adjustRightInd w:val="0"/>
              <w:spacing w:after="240" w:line="360" w:lineRule="atLeast"/>
              <w:rPr>
                <w:sz w:val="20"/>
                <w:szCs w:val="20"/>
              </w:rPr>
            </w:pPr>
            <w:r>
              <w:rPr>
                <w:sz w:val="20"/>
                <w:szCs w:val="20"/>
              </w:rPr>
              <w:t xml:space="preserve">Das StuPa stimmt über den </w:t>
            </w:r>
            <w:r w:rsidRPr="004439D8">
              <w:rPr>
                <w:color w:val="000000" w:themeColor="text1"/>
                <w:sz w:val="20"/>
                <w:szCs w:val="20"/>
              </w:rPr>
              <w:t>Änderungsantrag</w:t>
            </w:r>
            <w:r w:rsidR="004439D8">
              <w:rPr>
                <w:color w:val="000000" w:themeColor="text1"/>
                <w:sz w:val="20"/>
                <w:szCs w:val="20"/>
              </w:rPr>
              <w:t xml:space="preserve"> (siehe Nr.412)</w:t>
            </w:r>
            <w:r w:rsidRPr="004439D8">
              <w:rPr>
                <w:color w:val="000000" w:themeColor="text1"/>
                <w:sz w:val="20"/>
                <w:szCs w:val="20"/>
              </w:rPr>
              <w:t xml:space="preserve"> von Dominic Andres ab.</w:t>
            </w:r>
          </w:p>
        </w:tc>
        <w:tc>
          <w:tcPr>
            <w:tcW w:w="2330" w:type="dxa"/>
          </w:tcPr>
          <w:p w14:paraId="606F478D" w14:textId="6BDE1268" w:rsidR="00115520" w:rsidRDefault="00115520" w:rsidP="003D201E">
            <w:pPr>
              <w:jc w:val="both"/>
              <w:rPr>
                <w:sz w:val="20"/>
                <w:szCs w:val="20"/>
              </w:rPr>
            </w:pPr>
            <w:r>
              <w:rPr>
                <w:sz w:val="20"/>
                <w:szCs w:val="20"/>
              </w:rPr>
              <w:t>11/1/1</w:t>
            </w:r>
          </w:p>
        </w:tc>
      </w:tr>
      <w:tr w:rsidR="00115520" w:rsidRPr="00942FE1" w14:paraId="0114AEF4" w14:textId="77777777" w:rsidTr="0CF3C7D8">
        <w:tc>
          <w:tcPr>
            <w:tcW w:w="1413" w:type="dxa"/>
            <w:vAlign w:val="center"/>
          </w:tcPr>
          <w:p w14:paraId="58502DB9" w14:textId="77777777" w:rsidR="00115520" w:rsidRPr="00942FE1" w:rsidRDefault="00115520" w:rsidP="003D201E">
            <w:pPr>
              <w:jc w:val="both"/>
              <w:rPr>
                <w:color w:val="FF0000"/>
                <w:sz w:val="20"/>
                <w:szCs w:val="20"/>
              </w:rPr>
            </w:pPr>
          </w:p>
        </w:tc>
        <w:tc>
          <w:tcPr>
            <w:tcW w:w="709" w:type="dxa"/>
            <w:vAlign w:val="center"/>
          </w:tcPr>
          <w:p w14:paraId="16F6EA7A" w14:textId="3BE25121" w:rsidR="00115520" w:rsidRDefault="004439D8" w:rsidP="003D201E">
            <w:pPr>
              <w:jc w:val="center"/>
              <w:rPr>
                <w:sz w:val="20"/>
                <w:szCs w:val="20"/>
              </w:rPr>
            </w:pPr>
            <w:r>
              <w:rPr>
                <w:sz w:val="20"/>
                <w:szCs w:val="20"/>
              </w:rPr>
              <w:t>412</w:t>
            </w:r>
          </w:p>
        </w:tc>
        <w:tc>
          <w:tcPr>
            <w:tcW w:w="2571" w:type="dxa"/>
          </w:tcPr>
          <w:p w14:paraId="198DFCC0" w14:textId="73AE3C61" w:rsidR="00115520" w:rsidRDefault="00115520" w:rsidP="003D201E">
            <w:pPr>
              <w:rPr>
                <w:sz w:val="20"/>
                <w:szCs w:val="20"/>
              </w:rPr>
            </w:pPr>
            <w:r>
              <w:rPr>
                <w:sz w:val="20"/>
                <w:szCs w:val="20"/>
              </w:rPr>
              <w:t>Dominic Andres</w:t>
            </w:r>
          </w:p>
        </w:tc>
        <w:tc>
          <w:tcPr>
            <w:tcW w:w="3949" w:type="dxa"/>
          </w:tcPr>
          <w:p w14:paraId="60E4869A" w14:textId="77777777" w:rsidR="00FB32CE" w:rsidRDefault="00BD1F94" w:rsidP="003D201E">
            <w:pPr>
              <w:widowControl w:val="0"/>
              <w:autoSpaceDE w:val="0"/>
              <w:autoSpaceDN w:val="0"/>
              <w:adjustRightInd w:val="0"/>
              <w:spacing w:after="240" w:line="360" w:lineRule="atLeast"/>
              <w:rPr>
                <w:sz w:val="20"/>
                <w:szCs w:val="20"/>
              </w:rPr>
            </w:pPr>
            <w:r>
              <w:rPr>
                <w:sz w:val="20"/>
                <w:szCs w:val="20"/>
              </w:rPr>
              <w:t>Das StuPa möge folgende Antragsänderung</w:t>
            </w:r>
            <w:r w:rsidR="003A62AB">
              <w:rPr>
                <w:sz w:val="20"/>
                <w:szCs w:val="20"/>
              </w:rPr>
              <w:t xml:space="preserve"> beschließen</w:t>
            </w:r>
            <w:r>
              <w:rPr>
                <w:sz w:val="20"/>
                <w:szCs w:val="20"/>
              </w:rPr>
              <w:t xml:space="preserve">: </w:t>
            </w:r>
          </w:p>
          <w:p w14:paraId="1558EACD" w14:textId="77777777" w:rsidR="00FB32CE" w:rsidRDefault="00BD1F94" w:rsidP="003D201E">
            <w:pPr>
              <w:widowControl w:val="0"/>
              <w:autoSpaceDE w:val="0"/>
              <w:autoSpaceDN w:val="0"/>
              <w:adjustRightInd w:val="0"/>
              <w:spacing w:after="240" w:line="360" w:lineRule="atLeast"/>
              <w:rPr>
                <w:sz w:val="20"/>
                <w:szCs w:val="20"/>
              </w:rPr>
            </w:pPr>
            <w:r>
              <w:rPr>
                <w:sz w:val="20"/>
                <w:szCs w:val="20"/>
              </w:rPr>
              <w:t xml:space="preserve">Bei </w:t>
            </w:r>
            <w:r w:rsidR="003A62AB" w:rsidRPr="003A62AB">
              <w:rPr>
                <w:sz w:val="20"/>
                <w:szCs w:val="20"/>
              </w:rPr>
              <w:t>10b (4)</w:t>
            </w:r>
            <w:r w:rsidR="003A62AB">
              <w:rPr>
                <w:sz w:val="20"/>
                <w:szCs w:val="20"/>
              </w:rPr>
              <w:t xml:space="preserve"> RL Projekt: „</w:t>
            </w:r>
            <w:r w:rsidR="003A62AB" w:rsidRPr="003A62AB">
              <w:rPr>
                <w:sz w:val="20"/>
                <w:szCs w:val="20"/>
              </w:rPr>
              <w:t xml:space="preserve">Bei Veranstaltungen mit Alkoholkonsum sowie bei politischen Veranstaltungen </w:t>
            </w:r>
            <w:r w:rsidR="003A62AB">
              <w:rPr>
                <w:sz w:val="20"/>
                <w:szCs w:val="20"/>
              </w:rPr>
              <w:t xml:space="preserve">muss </w:t>
            </w:r>
            <w:r w:rsidR="003A62AB" w:rsidRPr="003A62AB">
              <w:rPr>
                <w:sz w:val="20"/>
                <w:szCs w:val="20"/>
              </w:rPr>
              <w:t>ein Awarenesskonzept durchgeführt werden</w:t>
            </w:r>
            <w:r w:rsidR="000A7BAD">
              <w:rPr>
                <w:sz w:val="20"/>
                <w:szCs w:val="20"/>
              </w:rPr>
              <w:t xml:space="preserve">“ </w:t>
            </w:r>
          </w:p>
          <w:p w14:paraId="69B87175" w14:textId="77777777" w:rsidR="00FB32CE" w:rsidRDefault="000A7BAD" w:rsidP="003D201E">
            <w:pPr>
              <w:widowControl w:val="0"/>
              <w:autoSpaceDE w:val="0"/>
              <w:autoSpaceDN w:val="0"/>
              <w:adjustRightInd w:val="0"/>
              <w:spacing w:after="240" w:line="360" w:lineRule="atLeast"/>
              <w:rPr>
                <w:sz w:val="20"/>
                <w:szCs w:val="20"/>
              </w:rPr>
            </w:pPr>
            <w:r>
              <w:rPr>
                <w:sz w:val="20"/>
                <w:szCs w:val="20"/>
              </w:rPr>
              <w:t xml:space="preserve">statt </w:t>
            </w:r>
          </w:p>
          <w:p w14:paraId="77260E97" w14:textId="0F346FFA" w:rsidR="00115520" w:rsidRDefault="000A7BAD" w:rsidP="003D201E">
            <w:pPr>
              <w:widowControl w:val="0"/>
              <w:autoSpaceDE w:val="0"/>
              <w:autoSpaceDN w:val="0"/>
              <w:adjustRightInd w:val="0"/>
              <w:spacing w:after="240" w:line="360" w:lineRule="atLeast"/>
              <w:rPr>
                <w:sz w:val="20"/>
                <w:szCs w:val="20"/>
              </w:rPr>
            </w:pPr>
            <w:r>
              <w:rPr>
                <w:sz w:val="20"/>
                <w:szCs w:val="20"/>
              </w:rPr>
              <w:t>„</w:t>
            </w:r>
            <w:r w:rsidR="003A62AB" w:rsidRPr="003A62AB">
              <w:rPr>
                <w:sz w:val="20"/>
                <w:szCs w:val="20"/>
              </w:rPr>
              <w:t xml:space="preserve">Bei Veranstaltungen mit </w:t>
            </w:r>
            <w:r w:rsidR="003A62AB" w:rsidRPr="003A62AB">
              <w:rPr>
                <w:sz w:val="20"/>
                <w:szCs w:val="20"/>
              </w:rPr>
              <w:lastRenderedPageBreak/>
              <w:t>Alkoholkonsum sowie bei politischen Veranstaltungen 17 soll ein Awarenesskonzept durchgeführt werden</w:t>
            </w:r>
            <w:r w:rsidRPr="003A62AB">
              <w:rPr>
                <w:sz w:val="20"/>
                <w:szCs w:val="20"/>
              </w:rPr>
              <w:t>“</w:t>
            </w:r>
          </w:p>
        </w:tc>
        <w:tc>
          <w:tcPr>
            <w:tcW w:w="3305" w:type="dxa"/>
          </w:tcPr>
          <w:p w14:paraId="0A0AA394" w14:textId="0BC42749" w:rsidR="00115520" w:rsidRDefault="00115520" w:rsidP="003D201E">
            <w:pPr>
              <w:widowControl w:val="0"/>
              <w:autoSpaceDE w:val="0"/>
              <w:autoSpaceDN w:val="0"/>
              <w:adjustRightInd w:val="0"/>
              <w:spacing w:after="240" w:line="360" w:lineRule="atLeast"/>
              <w:rPr>
                <w:sz w:val="20"/>
                <w:szCs w:val="20"/>
              </w:rPr>
            </w:pPr>
            <w:r>
              <w:rPr>
                <w:sz w:val="20"/>
                <w:szCs w:val="20"/>
              </w:rPr>
              <w:lastRenderedPageBreak/>
              <w:t>Antragssteller übernimmt</w:t>
            </w:r>
            <w:r w:rsidR="003A62AB">
              <w:rPr>
                <w:sz w:val="20"/>
                <w:szCs w:val="20"/>
              </w:rPr>
              <w:t xml:space="preserve"> den Änderungsantrag</w:t>
            </w:r>
          </w:p>
        </w:tc>
        <w:tc>
          <w:tcPr>
            <w:tcW w:w="2330" w:type="dxa"/>
          </w:tcPr>
          <w:p w14:paraId="55322DD2" w14:textId="77777777" w:rsidR="00115520" w:rsidRDefault="00115520" w:rsidP="003D201E">
            <w:pPr>
              <w:jc w:val="both"/>
              <w:rPr>
                <w:sz w:val="20"/>
                <w:szCs w:val="20"/>
              </w:rPr>
            </w:pPr>
          </w:p>
        </w:tc>
      </w:tr>
      <w:tr w:rsidR="00115520" w:rsidRPr="00942FE1" w14:paraId="0B4B2F04" w14:textId="77777777" w:rsidTr="0CF3C7D8">
        <w:tc>
          <w:tcPr>
            <w:tcW w:w="1413" w:type="dxa"/>
            <w:vAlign w:val="center"/>
          </w:tcPr>
          <w:p w14:paraId="1913C2F7" w14:textId="77777777" w:rsidR="00115520" w:rsidRPr="00942FE1" w:rsidRDefault="00115520" w:rsidP="003D201E">
            <w:pPr>
              <w:jc w:val="both"/>
              <w:rPr>
                <w:color w:val="FF0000"/>
                <w:sz w:val="20"/>
                <w:szCs w:val="20"/>
              </w:rPr>
            </w:pPr>
          </w:p>
        </w:tc>
        <w:tc>
          <w:tcPr>
            <w:tcW w:w="709" w:type="dxa"/>
            <w:vAlign w:val="center"/>
          </w:tcPr>
          <w:p w14:paraId="262B32DB" w14:textId="602A525B" w:rsidR="00115520" w:rsidRDefault="004439D8" w:rsidP="003D201E">
            <w:pPr>
              <w:jc w:val="center"/>
              <w:rPr>
                <w:sz w:val="20"/>
                <w:szCs w:val="20"/>
              </w:rPr>
            </w:pPr>
            <w:r>
              <w:rPr>
                <w:sz w:val="20"/>
                <w:szCs w:val="20"/>
              </w:rPr>
              <w:t>413</w:t>
            </w:r>
          </w:p>
        </w:tc>
        <w:tc>
          <w:tcPr>
            <w:tcW w:w="2571" w:type="dxa"/>
          </w:tcPr>
          <w:p w14:paraId="624ACD14" w14:textId="249E6193" w:rsidR="00115520" w:rsidRDefault="003A62AB" w:rsidP="003D201E">
            <w:pPr>
              <w:rPr>
                <w:sz w:val="20"/>
                <w:szCs w:val="20"/>
              </w:rPr>
            </w:pPr>
            <w:r>
              <w:rPr>
                <w:sz w:val="20"/>
                <w:szCs w:val="20"/>
              </w:rPr>
              <w:t>Kasimir Genter</w:t>
            </w:r>
          </w:p>
        </w:tc>
        <w:tc>
          <w:tcPr>
            <w:tcW w:w="3949" w:type="dxa"/>
          </w:tcPr>
          <w:p w14:paraId="6AAA6A14" w14:textId="230B98A8" w:rsidR="00115520" w:rsidRPr="003A62AB" w:rsidRDefault="003A62AB" w:rsidP="003D201E">
            <w:pPr>
              <w:widowControl w:val="0"/>
              <w:autoSpaceDE w:val="0"/>
              <w:autoSpaceDN w:val="0"/>
              <w:adjustRightInd w:val="0"/>
              <w:spacing w:after="240" w:line="360" w:lineRule="atLeast"/>
              <w:rPr>
                <w:sz w:val="20"/>
                <w:szCs w:val="20"/>
              </w:rPr>
            </w:pPr>
            <w:r>
              <w:rPr>
                <w:sz w:val="20"/>
                <w:szCs w:val="20"/>
              </w:rPr>
              <w:t>Das StuPa möge mit einem Beschluss einen spontanen Änderungsantrag abweichend von der Geschäftsordnung zulassen gem. § 28 Abs.2 GO StuPa.</w:t>
            </w:r>
          </w:p>
        </w:tc>
        <w:tc>
          <w:tcPr>
            <w:tcW w:w="3305" w:type="dxa"/>
          </w:tcPr>
          <w:p w14:paraId="26B47E19" w14:textId="5191DEF1" w:rsidR="00115520" w:rsidRPr="003A62AB" w:rsidRDefault="003A62AB" w:rsidP="003D201E">
            <w:pPr>
              <w:widowControl w:val="0"/>
              <w:autoSpaceDE w:val="0"/>
              <w:autoSpaceDN w:val="0"/>
              <w:adjustRightInd w:val="0"/>
              <w:spacing w:after="240" w:line="360" w:lineRule="atLeast"/>
              <w:rPr>
                <w:sz w:val="20"/>
                <w:szCs w:val="20"/>
              </w:rPr>
            </w:pPr>
            <w:r>
              <w:rPr>
                <w:sz w:val="20"/>
                <w:szCs w:val="20"/>
              </w:rPr>
              <w:t>Das StuPa stimmt über den Änderungsantrag</w:t>
            </w:r>
            <w:r w:rsidR="004439D8">
              <w:rPr>
                <w:sz w:val="20"/>
                <w:szCs w:val="20"/>
              </w:rPr>
              <w:t xml:space="preserve"> (siehe Nr.414)</w:t>
            </w:r>
            <w:r>
              <w:rPr>
                <w:sz w:val="20"/>
                <w:szCs w:val="20"/>
              </w:rPr>
              <w:t xml:space="preserve"> von Kasimir Genter ab.</w:t>
            </w:r>
          </w:p>
        </w:tc>
        <w:tc>
          <w:tcPr>
            <w:tcW w:w="2330" w:type="dxa"/>
          </w:tcPr>
          <w:p w14:paraId="75565015" w14:textId="55310BFD" w:rsidR="00115520" w:rsidRDefault="00115520" w:rsidP="003D201E">
            <w:pPr>
              <w:jc w:val="both"/>
              <w:rPr>
                <w:sz w:val="20"/>
                <w:szCs w:val="20"/>
              </w:rPr>
            </w:pPr>
            <w:r>
              <w:rPr>
                <w:sz w:val="20"/>
                <w:szCs w:val="20"/>
              </w:rPr>
              <w:t>12/0/1</w:t>
            </w:r>
          </w:p>
        </w:tc>
      </w:tr>
      <w:tr w:rsidR="008F641B" w:rsidRPr="00942FE1" w14:paraId="084DED0A" w14:textId="77777777" w:rsidTr="0CF3C7D8">
        <w:tc>
          <w:tcPr>
            <w:tcW w:w="1413" w:type="dxa"/>
            <w:vAlign w:val="center"/>
          </w:tcPr>
          <w:p w14:paraId="2C7E1D2B" w14:textId="77777777" w:rsidR="008F641B" w:rsidRPr="00942FE1" w:rsidRDefault="008F641B" w:rsidP="008F641B">
            <w:pPr>
              <w:jc w:val="both"/>
              <w:rPr>
                <w:color w:val="FF0000"/>
                <w:sz w:val="20"/>
                <w:szCs w:val="20"/>
              </w:rPr>
            </w:pPr>
          </w:p>
        </w:tc>
        <w:tc>
          <w:tcPr>
            <w:tcW w:w="709" w:type="dxa"/>
            <w:vAlign w:val="center"/>
          </w:tcPr>
          <w:p w14:paraId="7D31C552" w14:textId="230F3E73" w:rsidR="008F641B" w:rsidRDefault="004439D8" w:rsidP="008F641B">
            <w:pPr>
              <w:jc w:val="center"/>
              <w:rPr>
                <w:sz w:val="20"/>
                <w:szCs w:val="20"/>
              </w:rPr>
            </w:pPr>
            <w:r>
              <w:rPr>
                <w:sz w:val="20"/>
                <w:szCs w:val="20"/>
              </w:rPr>
              <w:t>414</w:t>
            </w:r>
          </w:p>
        </w:tc>
        <w:tc>
          <w:tcPr>
            <w:tcW w:w="2571" w:type="dxa"/>
          </w:tcPr>
          <w:p w14:paraId="796BDEA9" w14:textId="7C169988" w:rsidR="008F641B" w:rsidRDefault="005E6A3D" w:rsidP="008F641B">
            <w:pPr>
              <w:rPr>
                <w:sz w:val="20"/>
                <w:szCs w:val="20"/>
              </w:rPr>
            </w:pPr>
            <w:r>
              <w:rPr>
                <w:sz w:val="20"/>
                <w:szCs w:val="20"/>
              </w:rPr>
              <w:t>Kasimir Genter</w:t>
            </w:r>
          </w:p>
        </w:tc>
        <w:tc>
          <w:tcPr>
            <w:tcW w:w="3949" w:type="dxa"/>
          </w:tcPr>
          <w:p w14:paraId="22FC2968" w14:textId="77777777" w:rsidR="00FB32CE" w:rsidRDefault="003A62AB" w:rsidP="008F641B">
            <w:pPr>
              <w:widowControl w:val="0"/>
              <w:autoSpaceDE w:val="0"/>
              <w:autoSpaceDN w:val="0"/>
              <w:adjustRightInd w:val="0"/>
              <w:spacing w:after="240" w:line="360" w:lineRule="atLeast"/>
              <w:rPr>
                <w:sz w:val="20"/>
                <w:szCs w:val="20"/>
              </w:rPr>
            </w:pPr>
            <w:r>
              <w:rPr>
                <w:sz w:val="20"/>
                <w:szCs w:val="20"/>
              </w:rPr>
              <w:t xml:space="preserve">Das StuPa möge folgende Antragsänderung beschließen: </w:t>
            </w:r>
          </w:p>
          <w:p w14:paraId="0AA49B24" w14:textId="2185BEF9" w:rsidR="00FB32CE" w:rsidRDefault="003A62AB" w:rsidP="008F641B">
            <w:pPr>
              <w:widowControl w:val="0"/>
              <w:autoSpaceDE w:val="0"/>
              <w:autoSpaceDN w:val="0"/>
              <w:adjustRightInd w:val="0"/>
              <w:spacing w:after="240" w:line="360" w:lineRule="atLeast"/>
              <w:rPr>
                <w:sz w:val="20"/>
                <w:szCs w:val="20"/>
              </w:rPr>
            </w:pPr>
            <w:r>
              <w:rPr>
                <w:sz w:val="20"/>
                <w:szCs w:val="20"/>
              </w:rPr>
              <w:t>Bei § 10b (3)</w:t>
            </w:r>
            <w:r w:rsidR="00FB32CE">
              <w:rPr>
                <w:sz w:val="20"/>
                <w:szCs w:val="20"/>
              </w:rPr>
              <w:t>: „</w:t>
            </w:r>
            <w:r w:rsidR="00FB32CE" w:rsidRPr="00FB32CE">
              <w:rPr>
                <w:sz w:val="20"/>
                <w:szCs w:val="20"/>
              </w:rPr>
              <w:t xml:space="preserve">Bei jeder Veranstaltung </w:t>
            </w:r>
            <w:r w:rsidR="00FB32CE">
              <w:rPr>
                <w:sz w:val="20"/>
                <w:szCs w:val="20"/>
              </w:rPr>
              <w:t>soll</w:t>
            </w:r>
            <w:r w:rsidR="00FB32CE" w:rsidRPr="00FB32CE">
              <w:rPr>
                <w:sz w:val="20"/>
                <w:szCs w:val="20"/>
              </w:rPr>
              <w:t xml:space="preserve"> mindestens eine Person anwesend sein, die 15 an der Awareness-Schulung des AStA teilgenommen hat</w:t>
            </w:r>
            <w:r w:rsidR="00FB32CE">
              <w:rPr>
                <w:sz w:val="20"/>
                <w:szCs w:val="20"/>
              </w:rPr>
              <w:t xml:space="preserve">.“ </w:t>
            </w:r>
          </w:p>
          <w:p w14:paraId="266A6A57" w14:textId="77777777" w:rsidR="00FB32CE" w:rsidRDefault="00FB32CE" w:rsidP="008F641B">
            <w:pPr>
              <w:widowControl w:val="0"/>
              <w:autoSpaceDE w:val="0"/>
              <w:autoSpaceDN w:val="0"/>
              <w:adjustRightInd w:val="0"/>
              <w:spacing w:after="240" w:line="360" w:lineRule="atLeast"/>
              <w:rPr>
                <w:sz w:val="20"/>
                <w:szCs w:val="20"/>
              </w:rPr>
            </w:pPr>
            <w:r>
              <w:rPr>
                <w:sz w:val="20"/>
                <w:szCs w:val="20"/>
              </w:rPr>
              <w:t xml:space="preserve">statt : </w:t>
            </w:r>
          </w:p>
          <w:p w14:paraId="3A49ED9C" w14:textId="4E2CA368" w:rsidR="008F641B" w:rsidRPr="008F641B" w:rsidRDefault="00FB32CE" w:rsidP="008F641B">
            <w:pPr>
              <w:widowControl w:val="0"/>
              <w:autoSpaceDE w:val="0"/>
              <w:autoSpaceDN w:val="0"/>
              <w:adjustRightInd w:val="0"/>
              <w:spacing w:after="240" w:line="360" w:lineRule="atLeast"/>
              <w:rPr>
                <w:sz w:val="20"/>
                <w:szCs w:val="20"/>
              </w:rPr>
            </w:pPr>
            <w:r>
              <w:rPr>
                <w:sz w:val="20"/>
                <w:szCs w:val="20"/>
              </w:rPr>
              <w:t>„</w:t>
            </w:r>
            <w:r w:rsidRPr="00FB32CE">
              <w:rPr>
                <w:sz w:val="20"/>
                <w:szCs w:val="20"/>
              </w:rPr>
              <w:t xml:space="preserve">Bei jeder Veranstaltung muss mindestens eine Person anwesend sein, die 15 an der Awareness-Schulung des AStA teilgenommen </w:t>
            </w:r>
            <w:r w:rsidRPr="00FB32CE">
              <w:rPr>
                <w:sz w:val="20"/>
                <w:szCs w:val="20"/>
              </w:rPr>
              <w:lastRenderedPageBreak/>
              <w:t>hat</w:t>
            </w:r>
            <w:r>
              <w:rPr>
                <w:sz w:val="20"/>
                <w:szCs w:val="20"/>
              </w:rPr>
              <w:t>.“</w:t>
            </w:r>
            <w:r w:rsidRPr="00FB32CE">
              <w:rPr>
                <w:sz w:val="20"/>
                <w:szCs w:val="20"/>
              </w:rPr>
              <w:t xml:space="preserve"> </w:t>
            </w:r>
          </w:p>
        </w:tc>
        <w:tc>
          <w:tcPr>
            <w:tcW w:w="3305" w:type="dxa"/>
          </w:tcPr>
          <w:p w14:paraId="412D4905" w14:textId="7CC5A195" w:rsidR="008F641B" w:rsidRPr="008F641B" w:rsidRDefault="00FB32CE" w:rsidP="008F641B">
            <w:pPr>
              <w:widowControl w:val="0"/>
              <w:autoSpaceDE w:val="0"/>
              <w:autoSpaceDN w:val="0"/>
              <w:adjustRightInd w:val="0"/>
              <w:spacing w:after="240" w:line="360" w:lineRule="atLeast"/>
              <w:rPr>
                <w:sz w:val="20"/>
                <w:szCs w:val="20"/>
              </w:rPr>
            </w:pPr>
            <w:r>
              <w:rPr>
                <w:sz w:val="20"/>
                <w:szCs w:val="20"/>
              </w:rPr>
              <w:lastRenderedPageBreak/>
              <w:t>Antrag ist abgelehnt. Der Antrag besteht in seiner ursprünglichen Fassung inklusive eingewilligten Änderungsantrages von Dominic Andres.</w:t>
            </w:r>
          </w:p>
        </w:tc>
        <w:tc>
          <w:tcPr>
            <w:tcW w:w="2330" w:type="dxa"/>
          </w:tcPr>
          <w:p w14:paraId="01572C5F" w14:textId="7735BAE6" w:rsidR="008F641B" w:rsidRDefault="005520CD" w:rsidP="008F641B">
            <w:pPr>
              <w:jc w:val="both"/>
              <w:rPr>
                <w:sz w:val="20"/>
                <w:szCs w:val="20"/>
              </w:rPr>
            </w:pPr>
            <w:r>
              <w:rPr>
                <w:sz w:val="20"/>
                <w:szCs w:val="20"/>
              </w:rPr>
              <w:t>6/7/1</w:t>
            </w:r>
          </w:p>
        </w:tc>
      </w:tr>
      <w:tr w:rsidR="008F641B" w:rsidRPr="00942FE1" w14:paraId="778A7F9C" w14:textId="77777777" w:rsidTr="0CF3C7D8">
        <w:tc>
          <w:tcPr>
            <w:tcW w:w="1413" w:type="dxa"/>
            <w:vAlign w:val="center"/>
          </w:tcPr>
          <w:p w14:paraId="23979FD5" w14:textId="77777777" w:rsidR="008F641B" w:rsidRPr="00942FE1" w:rsidRDefault="008F641B" w:rsidP="008F641B">
            <w:pPr>
              <w:jc w:val="both"/>
              <w:rPr>
                <w:color w:val="FF0000"/>
                <w:sz w:val="20"/>
                <w:szCs w:val="20"/>
              </w:rPr>
            </w:pPr>
          </w:p>
        </w:tc>
        <w:tc>
          <w:tcPr>
            <w:tcW w:w="709" w:type="dxa"/>
            <w:vAlign w:val="center"/>
          </w:tcPr>
          <w:p w14:paraId="0ADB8201" w14:textId="3B3999CD" w:rsidR="008F641B" w:rsidRDefault="004439D8" w:rsidP="008F641B">
            <w:pPr>
              <w:jc w:val="center"/>
              <w:rPr>
                <w:sz w:val="20"/>
                <w:szCs w:val="20"/>
              </w:rPr>
            </w:pPr>
            <w:r>
              <w:rPr>
                <w:sz w:val="20"/>
                <w:szCs w:val="20"/>
              </w:rPr>
              <w:t>415</w:t>
            </w:r>
          </w:p>
        </w:tc>
        <w:tc>
          <w:tcPr>
            <w:tcW w:w="2571" w:type="dxa"/>
          </w:tcPr>
          <w:p w14:paraId="221708C0" w14:textId="2A9A3A32" w:rsidR="008F641B" w:rsidRDefault="00E76E5F" w:rsidP="008F641B">
            <w:pPr>
              <w:rPr>
                <w:sz w:val="20"/>
                <w:szCs w:val="20"/>
              </w:rPr>
            </w:pPr>
            <w:r>
              <w:rPr>
                <w:sz w:val="20"/>
                <w:szCs w:val="20"/>
              </w:rPr>
              <w:t>Paul Bonte</w:t>
            </w:r>
          </w:p>
        </w:tc>
        <w:tc>
          <w:tcPr>
            <w:tcW w:w="3949" w:type="dxa"/>
          </w:tcPr>
          <w:p w14:paraId="68B783EA" w14:textId="161C5FD8" w:rsidR="008F641B" w:rsidRDefault="00E76E5F" w:rsidP="008F641B">
            <w:pPr>
              <w:widowControl w:val="0"/>
              <w:autoSpaceDE w:val="0"/>
              <w:autoSpaceDN w:val="0"/>
              <w:adjustRightInd w:val="0"/>
              <w:spacing w:after="240" w:line="360" w:lineRule="atLeast"/>
              <w:rPr>
                <w:sz w:val="20"/>
                <w:szCs w:val="20"/>
              </w:rPr>
            </w:pPr>
            <w:r>
              <w:rPr>
                <w:sz w:val="20"/>
                <w:szCs w:val="20"/>
              </w:rPr>
              <w:t>Das StuPa möge den Antrag des Rechtsauschusses</w:t>
            </w:r>
            <w:r w:rsidR="00FB32CE">
              <w:rPr>
                <w:sz w:val="20"/>
                <w:szCs w:val="20"/>
              </w:rPr>
              <w:t xml:space="preserve"> </w:t>
            </w:r>
            <w:r w:rsidR="008F641B">
              <w:rPr>
                <w:sz w:val="20"/>
                <w:szCs w:val="20"/>
              </w:rPr>
              <w:t>in den HoPo Ausschuss</w:t>
            </w:r>
            <w:r w:rsidR="00FB32CE">
              <w:rPr>
                <w:sz w:val="20"/>
                <w:szCs w:val="20"/>
              </w:rPr>
              <w:t xml:space="preserve"> verweisen.</w:t>
            </w:r>
          </w:p>
        </w:tc>
        <w:tc>
          <w:tcPr>
            <w:tcW w:w="3305" w:type="dxa"/>
          </w:tcPr>
          <w:p w14:paraId="634CA3DD" w14:textId="19D71D79" w:rsidR="008F641B" w:rsidRDefault="00FB32CE" w:rsidP="008F641B">
            <w:pPr>
              <w:widowControl w:val="0"/>
              <w:autoSpaceDE w:val="0"/>
              <w:autoSpaceDN w:val="0"/>
              <w:adjustRightInd w:val="0"/>
              <w:spacing w:after="240" w:line="360" w:lineRule="atLeast"/>
              <w:rPr>
                <w:sz w:val="20"/>
                <w:szCs w:val="20"/>
              </w:rPr>
            </w:pPr>
            <w:r>
              <w:rPr>
                <w:sz w:val="20"/>
                <w:szCs w:val="20"/>
              </w:rPr>
              <w:t>Der Antrag ist abgelehnt.</w:t>
            </w:r>
          </w:p>
        </w:tc>
        <w:tc>
          <w:tcPr>
            <w:tcW w:w="2330" w:type="dxa"/>
          </w:tcPr>
          <w:p w14:paraId="0E3738CB" w14:textId="04DDB45E" w:rsidR="008F641B" w:rsidRDefault="008F641B" w:rsidP="008F641B">
            <w:pPr>
              <w:jc w:val="both"/>
              <w:rPr>
                <w:sz w:val="20"/>
                <w:szCs w:val="20"/>
              </w:rPr>
            </w:pPr>
            <w:r>
              <w:rPr>
                <w:sz w:val="20"/>
                <w:szCs w:val="20"/>
              </w:rPr>
              <w:t>1/11/2</w:t>
            </w:r>
          </w:p>
        </w:tc>
      </w:tr>
      <w:tr w:rsidR="008F641B" w:rsidRPr="00942FE1" w14:paraId="42C3A0D1" w14:textId="77777777" w:rsidTr="0CF3C7D8">
        <w:tc>
          <w:tcPr>
            <w:tcW w:w="1413" w:type="dxa"/>
            <w:vAlign w:val="center"/>
          </w:tcPr>
          <w:p w14:paraId="74F58C03" w14:textId="77777777" w:rsidR="008F641B" w:rsidRPr="00942FE1" w:rsidRDefault="008F641B" w:rsidP="008F641B">
            <w:pPr>
              <w:jc w:val="both"/>
              <w:rPr>
                <w:color w:val="FF0000"/>
                <w:sz w:val="20"/>
                <w:szCs w:val="20"/>
              </w:rPr>
            </w:pPr>
          </w:p>
        </w:tc>
        <w:tc>
          <w:tcPr>
            <w:tcW w:w="709" w:type="dxa"/>
            <w:vAlign w:val="center"/>
          </w:tcPr>
          <w:p w14:paraId="0B093A77" w14:textId="75DAA6E7" w:rsidR="008F641B" w:rsidRDefault="004439D8" w:rsidP="008F641B">
            <w:pPr>
              <w:jc w:val="center"/>
              <w:rPr>
                <w:sz w:val="20"/>
                <w:szCs w:val="20"/>
              </w:rPr>
            </w:pPr>
            <w:r>
              <w:rPr>
                <w:sz w:val="20"/>
                <w:szCs w:val="20"/>
              </w:rPr>
              <w:t>416</w:t>
            </w:r>
          </w:p>
        </w:tc>
        <w:tc>
          <w:tcPr>
            <w:tcW w:w="2571" w:type="dxa"/>
          </w:tcPr>
          <w:p w14:paraId="7C14A5F1" w14:textId="470DB928" w:rsidR="008F641B" w:rsidRPr="00942FE1" w:rsidRDefault="008F641B" w:rsidP="008F641B">
            <w:pPr>
              <w:rPr>
                <w:sz w:val="20"/>
                <w:szCs w:val="20"/>
              </w:rPr>
            </w:pPr>
            <w:r>
              <w:rPr>
                <w:sz w:val="20"/>
                <w:szCs w:val="20"/>
              </w:rPr>
              <w:t>Rechtsausschuss</w:t>
            </w:r>
          </w:p>
        </w:tc>
        <w:tc>
          <w:tcPr>
            <w:tcW w:w="3949" w:type="dxa"/>
          </w:tcPr>
          <w:p w14:paraId="6629A418" w14:textId="77777777" w:rsidR="008F641B" w:rsidRDefault="008F641B" w:rsidP="008F641B">
            <w:pPr>
              <w:widowControl w:val="0"/>
              <w:autoSpaceDE w:val="0"/>
              <w:autoSpaceDN w:val="0"/>
              <w:adjustRightInd w:val="0"/>
              <w:spacing w:after="240" w:line="360" w:lineRule="atLeast"/>
              <w:rPr>
                <w:sz w:val="20"/>
                <w:szCs w:val="20"/>
              </w:rPr>
            </w:pPr>
            <w:r>
              <w:rPr>
                <w:sz w:val="20"/>
                <w:szCs w:val="20"/>
              </w:rPr>
              <w:t>Das StuPa möge beschließen:</w:t>
            </w:r>
          </w:p>
          <w:p w14:paraId="3F2F1007" w14:textId="2BB9A07B" w:rsidR="008F641B" w:rsidRPr="003D201E" w:rsidRDefault="008F641B" w:rsidP="008F641B">
            <w:pPr>
              <w:widowControl w:val="0"/>
              <w:autoSpaceDE w:val="0"/>
              <w:autoSpaceDN w:val="0"/>
              <w:adjustRightInd w:val="0"/>
              <w:spacing w:after="240" w:line="360" w:lineRule="atLeast"/>
              <w:rPr>
                <w:sz w:val="20"/>
                <w:szCs w:val="20"/>
              </w:rPr>
            </w:pPr>
            <w:r w:rsidRPr="003D201E">
              <w:rPr>
                <w:sz w:val="20"/>
                <w:szCs w:val="20"/>
              </w:rPr>
              <w:t>Den Text der RL Projekt folgendermaßen zu ändern:  § 10b (1): Für Veranstaltungen, die nach dieser Richtlinie gefördert werden, sind  Ansprechpersonen zu bestimmen, davon mindestens eine Frau. Die Richtlinien des  § 10c finden dementsprechend Anwendung  § 10b (2): Die Ansprechpartner*innen sollen Betroffene bei der Selbsthilfe unterstützen.  Nach dieser Maßgabe gelten die Absätze 4, 5, 6, 7, 8, 9 und 10 des § 10c dieser Richtlinie entsprechend.  § 10b (3): Bei jeder Veranstaltung muss mindestens eine Person anwesend sein, die an der Awareness-</w:t>
            </w:r>
            <w:r w:rsidRPr="003D201E">
              <w:rPr>
                <w:sz w:val="20"/>
                <w:szCs w:val="20"/>
              </w:rPr>
              <w:lastRenderedPageBreak/>
              <w:t xml:space="preserve">Schulung des AStA teilgenommen hat. § 10b (4) Bei Veranstaltungen mit Alkoholkonsum sowie bei politischen Veranstaltungen </w:t>
            </w:r>
            <w:r w:rsidR="005520CD">
              <w:rPr>
                <w:sz w:val="20"/>
                <w:szCs w:val="20"/>
              </w:rPr>
              <w:t xml:space="preserve">muss </w:t>
            </w:r>
            <w:r w:rsidRPr="003D201E">
              <w:rPr>
                <w:sz w:val="20"/>
                <w:szCs w:val="20"/>
              </w:rPr>
              <w:t xml:space="preserve">ein Awarenesskonzept durchgeführt werden. §10c (2): Nr. 2 Elf bis dreißig Teilnehmer*innen: Ein Notfall-Team aus mindestens zwei Mitgliedern, davon eine Frau, wird vor Beginn der Fahrt von den Teilnehmer*innen oder von dem Vorstand der organisierenden Initiative oder dem organisierenden Gremium gewählt. Nr. 3 Einunddreißig bis sechzig Teilnehmer*innen: : Ein Notfall-Team aus mindestens drei Mitgliedern, davon eine Frau, wird vor Beginn der Fahrt von den Teilnehmer*innen oder von dem Vorstand der organisierenden Initiative oder dem organisierenden Gremium gewählt. Nr. 4 Mehr als einundsechzig Teilnehmer*innen: </w:t>
            </w:r>
            <w:r w:rsidRPr="003D201E">
              <w:rPr>
                <w:sz w:val="20"/>
                <w:szCs w:val="20"/>
              </w:rPr>
              <w:lastRenderedPageBreak/>
              <w:t xml:space="preserve">Ein Notfall-Team aus 4 Mitgliedern wird mindestens zwei Wochen vor der Fahrt von dem veranstaltenden studentischen Gremium oder von dem Vorstand der organisierenden Initiative gewählt. Sie müssen an einem Briefing teilnehmen, welches von dem AStA organisiert wird. Mindestens zwei Mitglieder müssen Frauen* sein. Hierbei wird dringend empfohlen, mehr Ansprechpersonen bei einer großen Gruppe einzusetzen. (3) Mitglieder des Notfall-Teams unterliegen einem absoluten Alkoholverbot. Bei Fahrten außerhalb des deutschen Sprachraums soll mindestens ein Mitglied über Sprachkenntnisse des Ziellandes verfügen. (4) Die Mitglieder des Notfall-Teams sollen Verantwortliche bei medizinischen Notfällen,  und Ansprechpartner*innen für </w:t>
            </w:r>
            <w:r w:rsidRPr="003D201E">
              <w:rPr>
                <w:sz w:val="20"/>
                <w:szCs w:val="20"/>
              </w:rPr>
              <w:lastRenderedPageBreak/>
              <w:t xml:space="preserve">Fahrtteilnehmer*innen sein, die sexualisierte Gewalt, Gewalt, Rassismus, Sexismus, Mobbing oder andere Diskriminierung aus Gründen der ethnischen Herkunft, des Geschlechts, der Religion oder Weltanschauung, einer Behinderung, des Alters oder der sexuellen Identität erfahren haben. (8) Nach einem Vorfall sollen die Mitglieder Betroffene aktiv ermutigen und unterstützen auch anonym das Beratungsangebot der psychologischen Beratungsstelle, des*der Gleichstellungsbeauftragten, des AStA-Referates für Gleichstellung und Soziales, des*der Ausländerbeauftragten, der Stabsstelle Diversitymanagement, der Abteilung für Chancengleichheit oder des internationalen Büros in Anspruch zu nehmen. (10) In besonders </w:t>
            </w:r>
            <w:r w:rsidRPr="003D201E">
              <w:rPr>
                <w:sz w:val="20"/>
                <w:szCs w:val="20"/>
              </w:rPr>
              <w:lastRenderedPageBreak/>
              <w:t>schweren Fällen und in Fällen von sexualisierter Gewalt ist der AStA  und das Präsidium der Universität unverzüglich über den Vorfall abstrahiert und anonymisiert zu informieren. Nach Fällen von sexualisierter Gewalt ist außerdem die Gleichstellungsbeauftragte über den Vorfall abstrahiert und anonymisiert zu informieren.  Nach Fällen von Rassismus oder anderer Diskriminierung ist die Vizepräsidentin für</w:t>
            </w:r>
            <w:r>
              <w:rPr>
                <w:sz w:val="20"/>
                <w:szCs w:val="20"/>
              </w:rPr>
              <w:t xml:space="preserve"> </w:t>
            </w:r>
            <w:r w:rsidRPr="003D201E">
              <w:rPr>
                <w:sz w:val="20"/>
                <w:szCs w:val="20"/>
              </w:rPr>
              <w:t>Chancengleichheit und die Stabsstelle Diversitymanagement über den Vorfall abstrahiert und anonymisiert zu informieren. Nach Einwilligung des Betroffenen dürfen Details an die genannten akademischen und studentischen Akteure weitergegeben werden</w:t>
            </w:r>
            <w:r>
              <w:rPr>
                <w:sz w:val="20"/>
                <w:szCs w:val="20"/>
              </w:rPr>
              <w:t>.</w:t>
            </w:r>
          </w:p>
        </w:tc>
        <w:tc>
          <w:tcPr>
            <w:tcW w:w="3305" w:type="dxa"/>
          </w:tcPr>
          <w:p w14:paraId="36BE34B8" w14:textId="055CAB5D" w:rsidR="008F641B" w:rsidRDefault="008F641B" w:rsidP="008F641B">
            <w:pPr>
              <w:widowControl w:val="0"/>
              <w:autoSpaceDE w:val="0"/>
              <w:autoSpaceDN w:val="0"/>
              <w:adjustRightInd w:val="0"/>
              <w:spacing w:after="240" w:line="360" w:lineRule="atLeast"/>
              <w:rPr>
                <w:sz w:val="20"/>
                <w:szCs w:val="20"/>
              </w:rPr>
            </w:pPr>
            <w:r>
              <w:rPr>
                <w:sz w:val="20"/>
                <w:szCs w:val="20"/>
              </w:rPr>
              <w:lastRenderedPageBreak/>
              <w:t>Das StuPa möge beschließen:</w:t>
            </w:r>
          </w:p>
          <w:p w14:paraId="0B86B197" w14:textId="2A352E78" w:rsidR="008F641B" w:rsidRPr="00942FE1" w:rsidRDefault="008F641B" w:rsidP="008F641B">
            <w:pPr>
              <w:widowControl w:val="0"/>
              <w:autoSpaceDE w:val="0"/>
              <w:autoSpaceDN w:val="0"/>
              <w:adjustRightInd w:val="0"/>
              <w:spacing w:after="240" w:line="360" w:lineRule="atLeast"/>
              <w:rPr>
                <w:sz w:val="20"/>
                <w:szCs w:val="20"/>
              </w:rPr>
            </w:pPr>
            <w:r w:rsidRPr="003D201E">
              <w:rPr>
                <w:sz w:val="20"/>
                <w:szCs w:val="20"/>
              </w:rPr>
              <w:t xml:space="preserve">Den Text der RL Projekt folgendermaßen zu ändern:  § 10b (1): Für Veranstaltungen, die nach dieser Richtlinie gefördert werden, sind  Ansprechpersonen zu bestimmen, davon mindestens eine Frau. Die Richtlinien des  § 10c finden dementsprechend Anwendung  § 10b (2): Die Ansprechpartner*innen sollen Betroffene bei der Selbsthilfe unterstützen.  Nach dieser Maßgabe gelten die Absätze 4, 5, 6, 7, </w:t>
            </w:r>
            <w:r w:rsidRPr="003D201E">
              <w:rPr>
                <w:sz w:val="20"/>
                <w:szCs w:val="20"/>
              </w:rPr>
              <w:lastRenderedPageBreak/>
              <w:t xml:space="preserve">8, 9 und 10 des § 10c dieser Richtlinie entsprechend.  § 10b (3): Bei jeder Veranstaltung muss mindestens eine Person anwesend sein, die an der Awareness-Schulung des AStA teilgenommen hat. § 10b (4) Bei Veranstaltungen mit Alkoholkonsum sowie bei politischen Veranstaltungen </w:t>
            </w:r>
            <w:r w:rsidR="005520CD">
              <w:rPr>
                <w:sz w:val="20"/>
                <w:szCs w:val="20"/>
              </w:rPr>
              <w:t xml:space="preserve">muss </w:t>
            </w:r>
            <w:r w:rsidRPr="003D201E">
              <w:rPr>
                <w:sz w:val="20"/>
                <w:szCs w:val="20"/>
              </w:rPr>
              <w:t xml:space="preserve">ein Awarenesskonzept durchgeführt werden. §10c (2): Nr. 2 Elf bis dreißig Teilnehmer*innen: Ein Notfall-Team aus mindestens zwei Mitgliedern, davon eine Frau, wird vor Beginn der Fahrt von den Teilnehmer*innen oder von dem Vorstand der organisierenden Initiative oder dem organisierenden </w:t>
            </w:r>
            <w:r w:rsidRPr="003D201E">
              <w:rPr>
                <w:sz w:val="20"/>
                <w:szCs w:val="20"/>
              </w:rPr>
              <w:lastRenderedPageBreak/>
              <w:t xml:space="preserve">Gremium gewählt. Nr. 3 Einunddreißig bis sechzig Teilnehmer*innen: : Ein Notfall-Team aus mindestens drei Mitgliedern, davon eine Frau, wird vor Beginn der Fahrt von den Teilnehmer*innen oder von dem Vorstand der organisierenden Initiative oder dem organisierenden Gremium gewählt. Nr. 4 Mehr als einundsechzig Teilnehmer*innen: Ein Notfall-Team aus 4 Mitgliedern wird mindestens zwei Wochen vor der Fahrt von dem veranstaltenden studentischen Gremium oder von dem Vorstand der organisierenden Initiative gewählt. Sie müssen an einem Briefing teilnehmen, welches von dem AStA organisiert wird. Mindestens </w:t>
            </w:r>
            <w:r w:rsidRPr="003D201E">
              <w:rPr>
                <w:sz w:val="20"/>
                <w:szCs w:val="20"/>
              </w:rPr>
              <w:lastRenderedPageBreak/>
              <w:t xml:space="preserve">zwei Mitglieder müssen Frauen* sein. Hierbei wird dringend empfohlen, mehr Ansprechpersonen bei einer großen Gruppe einzusetzen. (3) Mitglieder des Notfall-Teams unterliegen einem absoluten Alkoholverbot. Bei Fahrten außerhalb des deutschen Sprachraums soll mindestens ein Mitglied über Sprachkenntnisse des Ziellandes verfügen. (4) Die Mitglieder des Notfall-Teams sollen Verantwortliche bei medizinischen Notfällen,  und Ansprechpartner*innen für Fahrtteilnehmer*innen sein, die sexualisierte Gewalt, Gewalt, Rassismus, Sexismus, Mobbing oder andere Diskriminierung aus Gründen der ethnischen Herkunft, des Geschlechts, </w:t>
            </w:r>
            <w:r w:rsidRPr="003D201E">
              <w:rPr>
                <w:sz w:val="20"/>
                <w:szCs w:val="20"/>
              </w:rPr>
              <w:lastRenderedPageBreak/>
              <w:t xml:space="preserve">der Religion oder Weltanschauung, einer Behinderung, des Alters oder der sexuellen Identität erfahren haben. (8) Nach einem Vorfall sollen die Mitglieder Betroffene aktiv ermutigen und unterstützen auch anonym das Beratungsangebot der psychologischen Beratungsstelle, des*der Gleichstellungsbeauftragten, des AStA-Referates für Gleichstellung und Soziales, des*der Ausländerbeauftragten, der Stabsstelle Diversitymanagement, der Abteilung für Chancengleichheit oder des internationalen Büros in Anspruch zu nehmen. (10) In besonders schweren Fällen und in Fällen von </w:t>
            </w:r>
            <w:r w:rsidRPr="003D201E">
              <w:rPr>
                <w:sz w:val="20"/>
                <w:szCs w:val="20"/>
              </w:rPr>
              <w:lastRenderedPageBreak/>
              <w:t>sexualisierter Gewalt ist der AStA  und das Präsidium der Universität unverzüglich über den Vorfall abstrahiert und anonymisiert zu informieren. Nach Fällen von sexualisierter Gewalt ist außerdem die Gleichstellungsbeauftragte über den Vorfall abstrahiert und anonymisiert zu informieren.  Nach Fällen von Rassismus oder anderer Diskriminierung ist die Vizepräsidentin für</w:t>
            </w:r>
            <w:r>
              <w:rPr>
                <w:sz w:val="20"/>
                <w:szCs w:val="20"/>
              </w:rPr>
              <w:t xml:space="preserve"> </w:t>
            </w:r>
            <w:r w:rsidRPr="003D201E">
              <w:rPr>
                <w:sz w:val="20"/>
                <w:szCs w:val="20"/>
              </w:rPr>
              <w:t xml:space="preserve">Chancengleichheit und die Stabsstelle Diversitymanagement über den Vorfall abstrahiert und anonymisiert zu informieren. Nach Einwilligung des Betroffenen dürfen Details an die genannten akademischen und studentischen Akteure </w:t>
            </w:r>
            <w:r w:rsidRPr="003D201E">
              <w:rPr>
                <w:sz w:val="20"/>
                <w:szCs w:val="20"/>
              </w:rPr>
              <w:lastRenderedPageBreak/>
              <w:t>weitergegeben werden</w:t>
            </w:r>
            <w:r>
              <w:rPr>
                <w:sz w:val="20"/>
                <w:szCs w:val="20"/>
              </w:rPr>
              <w:t>.</w:t>
            </w:r>
          </w:p>
        </w:tc>
        <w:tc>
          <w:tcPr>
            <w:tcW w:w="2330" w:type="dxa"/>
          </w:tcPr>
          <w:p w14:paraId="14864001" w14:textId="09045EF2" w:rsidR="008F641B" w:rsidRDefault="005520CD" w:rsidP="008F641B">
            <w:pPr>
              <w:jc w:val="both"/>
              <w:rPr>
                <w:sz w:val="20"/>
                <w:szCs w:val="20"/>
              </w:rPr>
            </w:pPr>
            <w:r>
              <w:rPr>
                <w:sz w:val="20"/>
                <w:szCs w:val="20"/>
              </w:rPr>
              <w:lastRenderedPageBreak/>
              <w:t>9/4/1</w:t>
            </w:r>
          </w:p>
          <w:p w14:paraId="4957A78D" w14:textId="74DF5F8D" w:rsidR="005520CD" w:rsidRPr="00942FE1" w:rsidRDefault="005520CD" w:rsidP="008F641B">
            <w:pPr>
              <w:jc w:val="both"/>
              <w:rPr>
                <w:sz w:val="20"/>
                <w:szCs w:val="20"/>
              </w:rPr>
            </w:pPr>
          </w:p>
        </w:tc>
      </w:tr>
      <w:tr w:rsidR="00E76E5F" w:rsidRPr="00942FE1" w14:paraId="51F67BD4" w14:textId="77777777" w:rsidTr="0CF3C7D8">
        <w:tc>
          <w:tcPr>
            <w:tcW w:w="1413" w:type="dxa"/>
            <w:vAlign w:val="center"/>
          </w:tcPr>
          <w:p w14:paraId="68C09E9C" w14:textId="77777777" w:rsidR="00E76E5F" w:rsidRPr="00942FE1" w:rsidRDefault="00E76E5F" w:rsidP="00E76E5F">
            <w:pPr>
              <w:jc w:val="both"/>
              <w:rPr>
                <w:color w:val="FF0000"/>
                <w:sz w:val="20"/>
                <w:szCs w:val="20"/>
              </w:rPr>
            </w:pPr>
          </w:p>
        </w:tc>
        <w:tc>
          <w:tcPr>
            <w:tcW w:w="709" w:type="dxa"/>
            <w:vAlign w:val="center"/>
          </w:tcPr>
          <w:p w14:paraId="4091B27E" w14:textId="47AE53FF" w:rsidR="00E76E5F" w:rsidRDefault="004439D8" w:rsidP="00E76E5F">
            <w:pPr>
              <w:jc w:val="center"/>
              <w:rPr>
                <w:sz w:val="20"/>
                <w:szCs w:val="20"/>
              </w:rPr>
            </w:pPr>
            <w:r>
              <w:rPr>
                <w:sz w:val="20"/>
                <w:szCs w:val="20"/>
              </w:rPr>
              <w:t>417</w:t>
            </w:r>
          </w:p>
        </w:tc>
        <w:tc>
          <w:tcPr>
            <w:tcW w:w="2571" w:type="dxa"/>
          </w:tcPr>
          <w:p w14:paraId="3079743A" w14:textId="459F1DB5" w:rsidR="00E76E5F" w:rsidRDefault="00E76E5F" w:rsidP="00E76E5F">
            <w:pPr>
              <w:rPr>
                <w:sz w:val="20"/>
                <w:szCs w:val="20"/>
              </w:rPr>
            </w:pPr>
            <w:r>
              <w:rPr>
                <w:sz w:val="20"/>
                <w:szCs w:val="20"/>
              </w:rPr>
              <w:t>Dominic Andres</w:t>
            </w:r>
          </w:p>
        </w:tc>
        <w:tc>
          <w:tcPr>
            <w:tcW w:w="3949" w:type="dxa"/>
          </w:tcPr>
          <w:p w14:paraId="3E6C907D" w14:textId="054CDAAE" w:rsidR="00E76E5F" w:rsidRDefault="00E76E5F" w:rsidP="00E76E5F">
            <w:pPr>
              <w:widowControl w:val="0"/>
              <w:autoSpaceDE w:val="0"/>
              <w:autoSpaceDN w:val="0"/>
              <w:adjustRightInd w:val="0"/>
              <w:spacing w:after="240" w:line="360" w:lineRule="atLeast"/>
              <w:rPr>
                <w:sz w:val="20"/>
                <w:szCs w:val="20"/>
              </w:rPr>
            </w:pPr>
            <w:r>
              <w:rPr>
                <w:sz w:val="20"/>
                <w:szCs w:val="20"/>
              </w:rPr>
              <w:t>Das StuPa möge mit einem Beschluss einen spontanen Änderungsantrag</w:t>
            </w:r>
            <w:r w:rsidR="003A62AB">
              <w:rPr>
                <w:sz w:val="20"/>
                <w:szCs w:val="20"/>
              </w:rPr>
              <w:t xml:space="preserve"> abweichend von der Geschäftsordnung</w:t>
            </w:r>
            <w:r>
              <w:rPr>
                <w:sz w:val="20"/>
                <w:szCs w:val="20"/>
              </w:rPr>
              <w:t xml:space="preserve"> zulassen gem. § 28 Abs.2 GO StuPa.</w:t>
            </w:r>
          </w:p>
        </w:tc>
        <w:tc>
          <w:tcPr>
            <w:tcW w:w="3305" w:type="dxa"/>
          </w:tcPr>
          <w:p w14:paraId="65EFE6D2" w14:textId="1ECC563C" w:rsidR="00E76E5F" w:rsidRDefault="00E76E5F" w:rsidP="00E76E5F">
            <w:pPr>
              <w:widowControl w:val="0"/>
              <w:autoSpaceDE w:val="0"/>
              <w:autoSpaceDN w:val="0"/>
              <w:adjustRightInd w:val="0"/>
              <w:spacing w:after="240" w:line="360" w:lineRule="atLeast"/>
              <w:rPr>
                <w:sz w:val="20"/>
                <w:szCs w:val="20"/>
              </w:rPr>
            </w:pPr>
            <w:r>
              <w:rPr>
                <w:sz w:val="20"/>
                <w:szCs w:val="20"/>
              </w:rPr>
              <w:t xml:space="preserve">Das </w:t>
            </w:r>
            <w:r w:rsidRPr="004439D8">
              <w:rPr>
                <w:color w:val="000000" w:themeColor="text1"/>
                <w:sz w:val="20"/>
                <w:szCs w:val="20"/>
              </w:rPr>
              <w:t>StuPa stimmt über den Änderungsantrag</w:t>
            </w:r>
            <w:r w:rsidR="004439D8">
              <w:rPr>
                <w:color w:val="000000" w:themeColor="text1"/>
                <w:sz w:val="20"/>
                <w:szCs w:val="20"/>
              </w:rPr>
              <w:t xml:space="preserve"> (siehe Nr.418)</w:t>
            </w:r>
            <w:r w:rsidR="00F77D97" w:rsidRPr="004439D8">
              <w:rPr>
                <w:color w:val="000000" w:themeColor="text1"/>
                <w:sz w:val="20"/>
                <w:szCs w:val="20"/>
              </w:rPr>
              <w:t xml:space="preserve"> von Dominic Andres</w:t>
            </w:r>
            <w:r w:rsidRPr="004439D8">
              <w:rPr>
                <w:color w:val="000000" w:themeColor="text1"/>
                <w:sz w:val="20"/>
                <w:szCs w:val="20"/>
              </w:rPr>
              <w:t xml:space="preserve"> </w:t>
            </w:r>
            <w:r w:rsidR="00F77D97" w:rsidRPr="00F77D97">
              <w:rPr>
                <w:sz w:val="20"/>
                <w:szCs w:val="20"/>
              </w:rPr>
              <w:t>ab.</w:t>
            </w:r>
          </w:p>
        </w:tc>
        <w:tc>
          <w:tcPr>
            <w:tcW w:w="2330" w:type="dxa"/>
          </w:tcPr>
          <w:p w14:paraId="3F76F735" w14:textId="6636CB6D" w:rsidR="00E76E5F" w:rsidRDefault="00E76E5F" w:rsidP="00E76E5F">
            <w:pPr>
              <w:jc w:val="both"/>
              <w:rPr>
                <w:sz w:val="20"/>
                <w:szCs w:val="20"/>
              </w:rPr>
            </w:pPr>
            <w:r>
              <w:rPr>
                <w:sz w:val="20"/>
                <w:szCs w:val="20"/>
              </w:rPr>
              <w:t>14/0/0</w:t>
            </w:r>
          </w:p>
        </w:tc>
      </w:tr>
      <w:tr w:rsidR="00E76E5F" w:rsidRPr="00942FE1" w14:paraId="16CC3128" w14:textId="77777777" w:rsidTr="0CF3C7D8">
        <w:tc>
          <w:tcPr>
            <w:tcW w:w="1413" w:type="dxa"/>
            <w:vAlign w:val="center"/>
          </w:tcPr>
          <w:p w14:paraId="6EA4DC14" w14:textId="77777777" w:rsidR="00E76E5F" w:rsidRPr="00942FE1" w:rsidRDefault="00E76E5F" w:rsidP="00E76E5F">
            <w:pPr>
              <w:jc w:val="both"/>
              <w:rPr>
                <w:color w:val="FF0000"/>
                <w:sz w:val="20"/>
                <w:szCs w:val="20"/>
              </w:rPr>
            </w:pPr>
          </w:p>
        </w:tc>
        <w:tc>
          <w:tcPr>
            <w:tcW w:w="709" w:type="dxa"/>
            <w:vAlign w:val="center"/>
          </w:tcPr>
          <w:p w14:paraId="459BD2E4" w14:textId="2334E0E2" w:rsidR="00E76E5F" w:rsidRDefault="004439D8" w:rsidP="00E76E5F">
            <w:pPr>
              <w:jc w:val="center"/>
              <w:rPr>
                <w:sz w:val="20"/>
                <w:szCs w:val="20"/>
              </w:rPr>
            </w:pPr>
            <w:r>
              <w:rPr>
                <w:sz w:val="20"/>
                <w:szCs w:val="20"/>
              </w:rPr>
              <w:t>418</w:t>
            </w:r>
          </w:p>
        </w:tc>
        <w:tc>
          <w:tcPr>
            <w:tcW w:w="2571" w:type="dxa"/>
          </w:tcPr>
          <w:p w14:paraId="05F656C3" w14:textId="6BE6DF1E" w:rsidR="00E76E5F" w:rsidRDefault="00E76E5F" w:rsidP="00E76E5F">
            <w:pPr>
              <w:rPr>
                <w:sz w:val="20"/>
                <w:szCs w:val="20"/>
              </w:rPr>
            </w:pPr>
            <w:r>
              <w:rPr>
                <w:sz w:val="20"/>
                <w:szCs w:val="20"/>
              </w:rPr>
              <w:t>Dominic Andres</w:t>
            </w:r>
          </w:p>
        </w:tc>
        <w:tc>
          <w:tcPr>
            <w:tcW w:w="3949" w:type="dxa"/>
          </w:tcPr>
          <w:p w14:paraId="566B39D3" w14:textId="5867EC39" w:rsidR="00E76E5F" w:rsidRDefault="00E76E5F" w:rsidP="00E76E5F">
            <w:pPr>
              <w:widowControl w:val="0"/>
              <w:autoSpaceDE w:val="0"/>
              <w:autoSpaceDN w:val="0"/>
              <w:adjustRightInd w:val="0"/>
              <w:spacing w:after="240" w:line="360" w:lineRule="atLeast"/>
              <w:rPr>
                <w:sz w:val="20"/>
                <w:szCs w:val="20"/>
              </w:rPr>
            </w:pPr>
            <w:r>
              <w:rPr>
                <w:sz w:val="20"/>
                <w:szCs w:val="20"/>
              </w:rPr>
              <w:t>Das StuPa möge folgende Änderung beschließen: „</w:t>
            </w:r>
            <w:r w:rsidRPr="003D201E">
              <w:rPr>
                <w:sz w:val="20"/>
                <w:szCs w:val="20"/>
              </w:rPr>
              <w:t xml:space="preserve">Mitglied in </w:t>
            </w:r>
            <w:r w:rsidRPr="003D201E">
              <w:rPr>
                <w:rFonts w:cstheme="minorHAnsi"/>
                <w:sz w:val="20"/>
                <w:szCs w:val="20"/>
              </w:rPr>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können</w:t>
            </w:r>
            <w:r w:rsidRPr="003D201E">
              <w:rPr>
                <w:sz w:val="20"/>
                <w:szCs w:val="20"/>
              </w:rPr>
              <w:t>.</w:t>
            </w:r>
            <w:r>
              <w:rPr>
                <w:sz w:val="20"/>
                <w:szCs w:val="20"/>
              </w:rPr>
              <w:t>“ statt „</w:t>
            </w:r>
            <w:r w:rsidRPr="003D201E">
              <w:rPr>
                <w:sz w:val="20"/>
                <w:szCs w:val="20"/>
              </w:rPr>
              <w:t xml:space="preserve">Mitglied in </w:t>
            </w:r>
            <w:r w:rsidRPr="003D201E">
              <w:rPr>
                <w:rFonts w:cstheme="minorHAnsi"/>
                <w:sz w:val="20"/>
                <w:szCs w:val="20"/>
              </w:rPr>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sollen</w:t>
            </w:r>
            <w:r w:rsidRPr="003D201E">
              <w:rPr>
                <w:sz w:val="20"/>
                <w:szCs w:val="20"/>
              </w:rPr>
              <w:t>.</w:t>
            </w:r>
            <w:r>
              <w:rPr>
                <w:sz w:val="20"/>
                <w:szCs w:val="20"/>
              </w:rPr>
              <w:t>“</w:t>
            </w:r>
          </w:p>
        </w:tc>
        <w:tc>
          <w:tcPr>
            <w:tcW w:w="3305" w:type="dxa"/>
          </w:tcPr>
          <w:p w14:paraId="6A963C53" w14:textId="6E92C7E6" w:rsidR="00E76E5F" w:rsidRDefault="00E76E5F" w:rsidP="00E76E5F">
            <w:pPr>
              <w:widowControl w:val="0"/>
              <w:autoSpaceDE w:val="0"/>
              <w:autoSpaceDN w:val="0"/>
              <w:adjustRightInd w:val="0"/>
              <w:spacing w:after="240" w:line="360" w:lineRule="atLeast"/>
              <w:rPr>
                <w:sz w:val="20"/>
                <w:szCs w:val="20"/>
              </w:rPr>
            </w:pPr>
            <w:r>
              <w:rPr>
                <w:sz w:val="20"/>
                <w:szCs w:val="20"/>
              </w:rPr>
              <w:t>Das StuPa beschließt folgende Änderung: „</w:t>
            </w:r>
            <w:r w:rsidRPr="003D201E">
              <w:rPr>
                <w:sz w:val="20"/>
                <w:szCs w:val="20"/>
              </w:rPr>
              <w:t xml:space="preserve">Mitglied in </w:t>
            </w:r>
            <w:r w:rsidRPr="003D201E">
              <w:rPr>
                <w:rFonts w:cstheme="minorHAnsi"/>
                <w:sz w:val="20"/>
                <w:szCs w:val="20"/>
              </w:rPr>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können</w:t>
            </w:r>
            <w:r w:rsidRPr="003D201E">
              <w:rPr>
                <w:sz w:val="20"/>
                <w:szCs w:val="20"/>
              </w:rPr>
              <w:t>.</w:t>
            </w:r>
            <w:r>
              <w:rPr>
                <w:sz w:val="20"/>
                <w:szCs w:val="20"/>
              </w:rPr>
              <w:t>“ statt „</w:t>
            </w:r>
            <w:r w:rsidRPr="003D201E">
              <w:rPr>
                <w:sz w:val="20"/>
                <w:szCs w:val="20"/>
              </w:rPr>
              <w:t xml:space="preserve">Mitglied in </w:t>
            </w:r>
            <w:r w:rsidRPr="003D201E">
              <w:rPr>
                <w:rFonts w:cstheme="minorHAnsi"/>
                <w:sz w:val="20"/>
                <w:szCs w:val="20"/>
              </w:rPr>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sollen</w:t>
            </w:r>
            <w:r w:rsidRPr="003D201E">
              <w:rPr>
                <w:sz w:val="20"/>
                <w:szCs w:val="20"/>
              </w:rPr>
              <w:t>.</w:t>
            </w:r>
            <w:r>
              <w:rPr>
                <w:sz w:val="20"/>
                <w:szCs w:val="20"/>
              </w:rPr>
              <w:t>“</w:t>
            </w:r>
          </w:p>
        </w:tc>
        <w:tc>
          <w:tcPr>
            <w:tcW w:w="2330" w:type="dxa"/>
          </w:tcPr>
          <w:p w14:paraId="209532D7" w14:textId="1C74ABEB" w:rsidR="00E76E5F" w:rsidRDefault="00E76E5F" w:rsidP="00E76E5F">
            <w:pPr>
              <w:jc w:val="both"/>
              <w:rPr>
                <w:sz w:val="20"/>
                <w:szCs w:val="20"/>
              </w:rPr>
            </w:pPr>
            <w:r>
              <w:rPr>
                <w:sz w:val="20"/>
                <w:szCs w:val="20"/>
              </w:rPr>
              <w:t>14/0/0</w:t>
            </w:r>
          </w:p>
        </w:tc>
      </w:tr>
      <w:tr w:rsidR="00E76E5F" w:rsidRPr="00942FE1" w14:paraId="277C3EBD" w14:textId="77777777" w:rsidTr="0CF3C7D8">
        <w:tc>
          <w:tcPr>
            <w:tcW w:w="1413" w:type="dxa"/>
            <w:vAlign w:val="center"/>
          </w:tcPr>
          <w:p w14:paraId="53A10FFD" w14:textId="77777777" w:rsidR="00E76E5F" w:rsidRPr="00942FE1" w:rsidRDefault="00E76E5F" w:rsidP="00E76E5F">
            <w:pPr>
              <w:jc w:val="both"/>
              <w:rPr>
                <w:color w:val="FF0000"/>
                <w:sz w:val="20"/>
                <w:szCs w:val="20"/>
              </w:rPr>
            </w:pPr>
          </w:p>
        </w:tc>
        <w:tc>
          <w:tcPr>
            <w:tcW w:w="709" w:type="dxa"/>
            <w:vAlign w:val="center"/>
          </w:tcPr>
          <w:p w14:paraId="64EF3C5E" w14:textId="3F071304" w:rsidR="00E76E5F" w:rsidRDefault="004439D8" w:rsidP="00E76E5F">
            <w:pPr>
              <w:jc w:val="center"/>
              <w:rPr>
                <w:sz w:val="20"/>
                <w:szCs w:val="20"/>
              </w:rPr>
            </w:pPr>
            <w:r>
              <w:rPr>
                <w:sz w:val="20"/>
                <w:szCs w:val="20"/>
              </w:rPr>
              <w:t>419</w:t>
            </w:r>
          </w:p>
        </w:tc>
        <w:tc>
          <w:tcPr>
            <w:tcW w:w="2571" w:type="dxa"/>
          </w:tcPr>
          <w:p w14:paraId="48EBCBB9" w14:textId="787B4760" w:rsidR="00E76E5F" w:rsidRDefault="00E76E5F" w:rsidP="00E76E5F">
            <w:pPr>
              <w:rPr>
                <w:sz w:val="20"/>
                <w:szCs w:val="20"/>
              </w:rPr>
            </w:pPr>
            <w:r>
              <w:rPr>
                <w:sz w:val="20"/>
                <w:szCs w:val="20"/>
              </w:rPr>
              <w:t>Liberales Bündnis</w:t>
            </w:r>
          </w:p>
        </w:tc>
        <w:tc>
          <w:tcPr>
            <w:tcW w:w="3949" w:type="dxa"/>
          </w:tcPr>
          <w:p w14:paraId="18F34F6D" w14:textId="4F67AC20" w:rsidR="00E76E5F" w:rsidRPr="003D201E" w:rsidRDefault="00E76E5F" w:rsidP="00E76E5F">
            <w:pPr>
              <w:widowControl w:val="0"/>
              <w:autoSpaceDE w:val="0"/>
              <w:autoSpaceDN w:val="0"/>
              <w:adjustRightInd w:val="0"/>
              <w:spacing w:after="240" w:line="360" w:lineRule="atLeast"/>
              <w:rPr>
                <w:sz w:val="20"/>
                <w:szCs w:val="20"/>
              </w:rPr>
            </w:pPr>
            <w:r w:rsidRPr="003D201E">
              <w:rPr>
                <w:sz w:val="20"/>
                <w:szCs w:val="20"/>
              </w:rPr>
              <w:t xml:space="preserve">Das Studierendenparlament möge beschließen: Dass auf </w:t>
            </w:r>
            <w:r w:rsidRPr="003D201E">
              <w:rPr>
                <w:rFonts w:cstheme="minorHAnsi"/>
                <w:sz w:val="20"/>
                <w:szCs w:val="20"/>
              </w:rPr>
              <w:t>dessen Init</w:t>
            </w:r>
            <w:r>
              <w:rPr>
                <w:rFonts w:cstheme="minorHAnsi"/>
                <w:sz w:val="20"/>
                <w:szCs w:val="20"/>
              </w:rPr>
              <w:t>i</w:t>
            </w:r>
            <w:r w:rsidRPr="003D201E">
              <w:rPr>
                <w:rFonts w:cstheme="minorHAnsi"/>
                <w:sz w:val="20"/>
                <w:szCs w:val="20"/>
              </w:rPr>
              <w:t>at</w:t>
            </w:r>
            <w:r>
              <w:rPr>
                <w:rFonts w:cstheme="minorHAnsi"/>
                <w:sz w:val="20"/>
                <w:szCs w:val="20"/>
              </w:rPr>
              <w:t>i</w:t>
            </w:r>
            <w:r w:rsidRPr="003D201E">
              <w:rPr>
                <w:rFonts w:cstheme="minorHAnsi"/>
                <w:sz w:val="20"/>
                <w:szCs w:val="20"/>
              </w:rPr>
              <w:t>ve vom zuständigen</w:t>
            </w:r>
            <w:r w:rsidRPr="003D201E">
              <w:rPr>
                <w:sz w:val="20"/>
                <w:szCs w:val="20"/>
              </w:rPr>
              <w:t xml:space="preserve"> AStA-Referat eine Vernetzungsgruppe in einem gängigen Messengerdienst eingerichtet wird, in der alle </w:t>
            </w:r>
            <w:r>
              <w:rPr>
                <w:sz w:val="20"/>
                <w:szCs w:val="20"/>
              </w:rPr>
              <w:t>Initiativen</w:t>
            </w:r>
            <w:r w:rsidRPr="003D201E">
              <w:rPr>
                <w:sz w:val="20"/>
                <w:szCs w:val="20"/>
              </w:rPr>
              <w:t xml:space="preserve"> und Hochschulgruppen an der Viadrina mit mindestens einem Mitglied in </w:t>
            </w:r>
            <w:r w:rsidRPr="003D201E">
              <w:rPr>
                <w:rFonts w:cstheme="minorHAnsi"/>
                <w:sz w:val="20"/>
                <w:szCs w:val="20"/>
              </w:rPr>
              <w:lastRenderedPageBreak/>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können</w:t>
            </w:r>
            <w:r w:rsidRPr="003D201E">
              <w:rPr>
                <w:sz w:val="20"/>
                <w:szCs w:val="20"/>
              </w:rPr>
              <w:t xml:space="preserve">. Das AStA-Referat, welches </w:t>
            </w:r>
            <w:r w:rsidRPr="003D201E">
              <w:rPr>
                <w:rFonts w:cstheme="minorHAnsi"/>
                <w:sz w:val="20"/>
                <w:szCs w:val="20"/>
              </w:rPr>
              <w:t>gegenwärtig f</w:t>
            </w:r>
            <w:r w:rsidRPr="003D201E">
              <w:rPr>
                <w:sz w:val="20"/>
                <w:szCs w:val="20"/>
              </w:rPr>
              <w:t xml:space="preserve">ür die </w:t>
            </w:r>
            <w:r w:rsidRPr="003D201E">
              <w:rPr>
                <w:rFonts w:cstheme="minorHAnsi"/>
                <w:sz w:val="20"/>
                <w:szCs w:val="20"/>
              </w:rPr>
              <w:t>Initiativen zuständig ist, soll ebenfalls Teil der</w:t>
            </w:r>
            <w:r w:rsidRPr="003D201E">
              <w:rPr>
                <w:sz w:val="20"/>
                <w:szCs w:val="20"/>
              </w:rPr>
              <w:t xml:space="preserve"> Gruppe sein und </w:t>
            </w:r>
            <w:r w:rsidRPr="003D201E">
              <w:rPr>
                <w:rFonts w:cstheme="minorHAnsi"/>
                <w:sz w:val="20"/>
                <w:szCs w:val="20"/>
              </w:rPr>
              <w:t>Modera</w:t>
            </w:r>
            <w:r>
              <w:rPr>
                <w:rFonts w:cstheme="minorHAnsi"/>
                <w:sz w:val="20"/>
                <w:szCs w:val="20"/>
              </w:rPr>
              <w:t>ti</w:t>
            </w:r>
            <w:r w:rsidRPr="003D201E">
              <w:rPr>
                <w:rFonts w:cstheme="minorHAnsi"/>
                <w:sz w:val="20"/>
                <w:szCs w:val="20"/>
              </w:rPr>
              <w:t>onsaufgaben</w:t>
            </w:r>
            <w:r w:rsidRPr="003D201E">
              <w:rPr>
                <w:sz w:val="20"/>
                <w:szCs w:val="20"/>
              </w:rPr>
              <w:t xml:space="preserve"> übernehmen. Die Gruppe soll dem Austausch von </w:t>
            </w:r>
            <w:r w:rsidRPr="003D201E">
              <w:rPr>
                <w:rFonts w:cstheme="minorHAnsi"/>
                <w:sz w:val="20"/>
                <w:szCs w:val="20"/>
              </w:rPr>
              <w:t>Informa</w:t>
            </w:r>
            <w:r>
              <w:rPr>
                <w:rFonts w:cstheme="minorHAnsi"/>
                <w:sz w:val="20"/>
                <w:szCs w:val="20"/>
              </w:rPr>
              <w:t>ti</w:t>
            </w:r>
            <w:r w:rsidRPr="003D201E">
              <w:rPr>
                <w:rFonts w:cstheme="minorHAnsi"/>
                <w:sz w:val="20"/>
                <w:szCs w:val="20"/>
              </w:rPr>
              <w:t>onen</w:t>
            </w:r>
            <w:r w:rsidRPr="003D201E">
              <w:rPr>
                <w:sz w:val="20"/>
                <w:szCs w:val="20"/>
              </w:rPr>
              <w:t xml:space="preserve"> und der Vernetzung der </w:t>
            </w:r>
            <w:r w:rsidRPr="003D201E">
              <w:rPr>
                <w:rFonts w:cstheme="minorHAnsi"/>
                <w:sz w:val="20"/>
                <w:szCs w:val="20"/>
              </w:rPr>
              <w:t>studen</w:t>
            </w:r>
            <w:r>
              <w:rPr>
                <w:rFonts w:cstheme="minorHAnsi"/>
                <w:sz w:val="20"/>
                <w:szCs w:val="20"/>
              </w:rPr>
              <w:t>ti</w:t>
            </w:r>
            <w:r w:rsidRPr="003D201E">
              <w:rPr>
                <w:rFonts w:cstheme="minorHAnsi"/>
                <w:sz w:val="20"/>
                <w:szCs w:val="20"/>
              </w:rPr>
              <w:t>schen</w:t>
            </w:r>
            <w:r w:rsidRPr="003D201E">
              <w:rPr>
                <w:sz w:val="20"/>
                <w:szCs w:val="20"/>
              </w:rPr>
              <w:t xml:space="preserve"> </w:t>
            </w:r>
            <w:r>
              <w:rPr>
                <w:sz w:val="20"/>
                <w:szCs w:val="20"/>
              </w:rPr>
              <w:t xml:space="preserve">Initiativen </w:t>
            </w:r>
            <w:r w:rsidRPr="003D201E">
              <w:rPr>
                <w:sz w:val="20"/>
                <w:szCs w:val="20"/>
              </w:rPr>
              <w:t>und Hochschulgruppen untereinander dienen.</w:t>
            </w:r>
          </w:p>
        </w:tc>
        <w:tc>
          <w:tcPr>
            <w:tcW w:w="3305" w:type="dxa"/>
          </w:tcPr>
          <w:p w14:paraId="493ACC8F" w14:textId="3B120C4B" w:rsidR="00E76E5F" w:rsidRDefault="00E76E5F" w:rsidP="00E76E5F">
            <w:pPr>
              <w:widowControl w:val="0"/>
              <w:autoSpaceDE w:val="0"/>
              <w:autoSpaceDN w:val="0"/>
              <w:adjustRightInd w:val="0"/>
              <w:spacing w:after="240" w:line="360" w:lineRule="atLeast"/>
              <w:jc w:val="both"/>
              <w:rPr>
                <w:sz w:val="20"/>
                <w:szCs w:val="20"/>
              </w:rPr>
            </w:pPr>
            <w:r w:rsidRPr="003D201E">
              <w:rPr>
                <w:sz w:val="20"/>
                <w:szCs w:val="20"/>
              </w:rPr>
              <w:lastRenderedPageBreak/>
              <w:t xml:space="preserve">Das Studierendenparlament möge beschließen: Dass auf </w:t>
            </w:r>
            <w:r w:rsidRPr="003D201E">
              <w:rPr>
                <w:rFonts w:cstheme="minorHAnsi"/>
                <w:sz w:val="20"/>
                <w:szCs w:val="20"/>
              </w:rPr>
              <w:t>dessen Init</w:t>
            </w:r>
            <w:r>
              <w:rPr>
                <w:rFonts w:cstheme="minorHAnsi"/>
                <w:sz w:val="20"/>
                <w:szCs w:val="20"/>
              </w:rPr>
              <w:t>i</w:t>
            </w:r>
            <w:r w:rsidRPr="003D201E">
              <w:rPr>
                <w:rFonts w:cstheme="minorHAnsi"/>
                <w:sz w:val="20"/>
                <w:szCs w:val="20"/>
              </w:rPr>
              <w:t>at</w:t>
            </w:r>
            <w:r>
              <w:rPr>
                <w:rFonts w:cstheme="minorHAnsi"/>
                <w:sz w:val="20"/>
                <w:szCs w:val="20"/>
              </w:rPr>
              <w:t>i</w:t>
            </w:r>
            <w:r w:rsidRPr="003D201E">
              <w:rPr>
                <w:rFonts w:cstheme="minorHAnsi"/>
                <w:sz w:val="20"/>
                <w:szCs w:val="20"/>
              </w:rPr>
              <w:t>ve vom zuständigen</w:t>
            </w:r>
            <w:r w:rsidRPr="003D201E">
              <w:rPr>
                <w:sz w:val="20"/>
                <w:szCs w:val="20"/>
              </w:rPr>
              <w:t xml:space="preserve"> AStA-Referat eine Vernetzungsgruppe in einem gängigen Messengerdienst eingerichtet wird, in der alle </w:t>
            </w:r>
            <w:r>
              <w:rPr>
                <w:sz w:val="20"/>
                <w:szCs w:val="20"/>
              </w:rPr>
              <w:t>Initiativen</w:t>
            </w:r>
            <w:r w:rsidRPr="003D201E">
              <w:rPr>
                <w:sz w:val="20"/>
                <w:szCs w:val="20"/>
              </w:rPr>
              <w:t xml:space="preserve"> und </w:t>
            </w:r>
            <w:r w:rsidRPr="003D201E">
              <w:rPr>
                <w:sz w:val="20"/>
                <w:szCs w:val="20"/>
              </w:rPr>
              <w:lastRenderedPageBreak/>
              <w:t xml:space="preserve">Hochschulgruppen an der Viadrina mit mindestens einem Mitglied in </w:t>
            </w:r>
            <w:r w:rsidRPr="003D201E">
              <w:rPr>
                <w:rFonts w:cstheme="minorHAnsi"/>
                <w:sz w:val="20"/>
                <w:szCs w:val="20"/>
              </w:rPr>
              <w:t>Verantwortungsposi</w:t>
            </w:r>
            <w:r>
              <w:rPr>
                <w:rFonts w:cstheme="minorHAnsi"/>
                <w:sz w:val="20"/>
                <w:szCs w:val="20"/>
              </w:rPr>
              <w:t>ti</w:t>
            </w:r>
            <w:r w:rsidRPr="003D201E">
              <w:rPr>
                <w:rFonts w:cstheme="minorHAnsi"/>
                <w:sz w:val="20"/>
                <w:szCs w:val="20"/>
              </w:rPr>
              <w:t>on</w:t>
            </w:r>
            <w:r w:rsidRPr="003D201E">
              <w:rPr>
                <w:sz w:val="20"/>
                <w:szCs w:val="20"/>
              </w:rPr>
              <w:t xml:space="preserve"> vertreten sein </w:t>
            </w:r>
            <w:r>
              <w:rPr>
                <w:sz w:val="20"/>
                <w:szCs w:val="20"/>
              </w:rPr>
              <w:t>können</w:t>
            </w:r>
            <w:r w:rsidRPr="003D201E">
              <w:rPr>
                <w:sz w:val="20"/>
                <w:szCs w:val="20"/>
              </w:rPr>
              <w:t xml:space="preserve">. Das AStA-Referat, welches </w:t>
            </w:r>
            <w:r w:rsidRPr="003D201E">
              <w:rPr>
                <w:rFonts w:cstheme="minorHAnsi"/>
                <w:sz w:val="20"/>
                <w:szCs w:val="20"/>
              </w:rPr>
              <w:t>gegenwärtig f</w:t>
            </w:r>
            <w:r w:rsidRPr="003D201E">
              <w:rPr>
                <w:sz w:val="20"/>
                <w:szCs w:val="20"/>
              </w:rPr>
              <w:t xml:space="preserve">ür die </w:t>
            </w:r>
            <w:r w:rsidRPr="003D201E">
              <w:rPr>
                <w:rFonts w:cstheme="minorHAnsi"/>
                <w:sz w:val="20"/>
                <w:szCs w:val="20"/>
              </w:rPr>
              <w:t>Initiativen zuständig ist, soll ebenfalls Teil der</w:t>
            </w:r>
            <w:r w:rsidRPr="003D201E">
              <w:rPr>
                <w:sz w:val="20"/>
                <w:szCs w:val="20"/>
              </w:rPr>
              <w:t xml:space="preserve"> Gruppe sein und </w:t>
            </w:r>
            <w:r w:rsidRPr="003D201E">
              <w:rPr>
                <w:rFonts w:cstheme="minorHAnsi"/>
                <w:sz w:val="20"/>
                <w:szCs w:val="20"/>
              </w:rPr>
              <w:t>Modera</w:t>
            </w:r>
            <w:r>
              <w:rPr>
                <w:rFonts w:cstheme="minorHAnsi"/>
                <w:sz w:val="20"/>
                <w:szCs w:val="20"/>
              </w:rPr>
              <w:t>ti</w:t>
            </w:r>
            <w:r w:rsidRPr="003D201E">
              <w:rPr>
                <w:rFonts w:cstheme="minorHAnsi"/>
                <w:sz w:val="20"/>
                <w:szCs w:val="20"/>
              </w:rPr>
              <w:t>onsaufgaben</w:t>
            </w:r>
            <w:r w:rsidRPr="003D201E">
              <w:rPr>
                <w:sz w:val="20"/>
                <w:szCs w:val="20"/>
              </w:rPr>
              <w:t xml:space="preserve"> übernehmen. Die Gruppe soll dem Austausch von </w:t>
            </w:r>
            <w:r w:rsidRPr="003D201E">
              <w:rPr>
                <w:rFonts w:cstheme="minorHAnsi"/>
                <w:sz w:val="20"/>
                <w:szCs w:val="20"/>
              </w:rPr>
              <w:t>Informa</w:t>
            </w:r>
            <w:r>
              <w:rPr>
                <w:rFonts w:cstheme="minorHAnsi"/>
                <w:sz w:val="20"/>
                <w:szCs w:val="20"/>
              </w:rPr>
              <w:t>ti</w:t>
            </w:r>
            <w:r w:rsidRPr="003D201E">
              <w:rPr>
                <w:rFonts w:cstheme="minorHAnsi"/>
                <w:sz w:val="20"/>
                <w:szCs w:val="20"/>
              </w:rPr>
              <w:t>onen</w:t>
            </w:r>
            <w:r w:rsidRPr="003D201E">
              <w:rPr>
                <w:sz w:val="20"/>
                <w:szCs w:val="20"/>
              </w:rPr>
              <w:t xml:space="preserve"> und der Vernetzung der </w:t>
            </w:r>
            <w:r w:rsidRPr="003D201E">
              <w:rPr>
                <w:rFonts w:cstheme="minorHAnsi"/>
                <w:sz w:val="20"/>
                <w:szCs w:val="20"/>
              </w:rPr>
              <w:t>studen</w:t>
            </w:r>
            <w:r>
              <w:rPr>
                <w:rFonts w:cstheme="minorHAnsi"/>
                <w:sz w:val="20"/>
                <w:szCs w:val="20"/>
              </w:rPr>
              <w:t>ti</w:t>
            </w:r>
            <w:r w:rsidRPr="003D201E">
              <w:rPr>
                <w:rFonts w:cstheme="minorHAnsi"/>
                <w:sz w:val="20"/>
                <w:szCs w:val="20"/>
              </w:rPr>
              <w:t>schen</w:t>
            </w:r>
            <w:r w:rsidRPr="003D201E">
              <w:rPr>
                <w:sz w:val="20"/>
                <w:szCs w:val="20"/>
              </w:rPr>
              <w:t xml:space="preserve"> </w:t>
            </w:r>
            <w:r>
              <w:rPr>
                <w:sz w:val="20"/>
                <w:szCs w:val="20"/>
              </w:rPr>
              <w:t xml:space="preserve">Initiativen </w:t>
            </w:r>
            <w:r w:rsidRPr="003D201E">
              <w:rPr>
                <w:sz w:val="20"/>
                <w:szCs w:val="20"/>
              </w:rPr>
              <w:t>und Hochschulgruppen untereinander dienen.</w:t>
            </w:r>
          </w:p>
        </w:tc>
        <w:tc>
          <w:tcPr>
            <w:tcW w:w="2330" w:type="dxa"/>
          </w:tcPr>
          <w:p w14:paraId="6FC65A1F" w14:textId="4FF6ABB0" w:rsidR="00E76E5F" w:rsidRPr="00942FE1" w:rsidRDefault="00E76E5F" w:rsidP="00E76E5F">
            <w:pPr>
              <w:jc w:val="both"/>
              <w:rPr>
                <w:sz w:val="20"/>
                <w:szCs w:val="20"/>
              </w:rPr>
            </w:pPr>
            <w:r>
              <w:rPr>
                <w:sz w:val="20"/>
                <w:szCs w:val="20"/>
              </w:rPr>
              <w:lastRenderedPageBreak/>
              <w:t>14/0/0</w:t>
            </w:r>
          </w:p>
        </w:tc>
      </w:tr>
    </w:tbl>
    <w:p w14:paraId="26A07FD1" w14:textId="73A2FCA5" w:rsidR="00D403C3" w:rsidRPr="00942FE1" w:rsidRDefault="00D403C3" w:rsidP="00673440">
      <w:pPr>
        <w:jc w:val="both"/>
        <w:rPr>
          <w:sz w:val="20"/>
          <w:szCs w:val="20"/>
        </w:rPr>
      </w:pPr>
    </w:p>
    <w:p w14:paraId="62A8B16F" w14:textId="77777777" w:rsidR="00967F99" w:rsidRPr="007047A7" w:rsidRDefault="00967F99" w:rsidP="00673440">
      <w:pPr>
        <w:jc w:val="both"/>
        <w:rPr>
          <w:sz w:val="20"/>
          <w:szCs w:val="20"/>
        </w:rPr>
      </w:pPr>
      <w:r w:rsidRPr="007047A7">
        <w:rPr>
          <w:sz w:val="20"/>
          <w:szCs w:val="20"/>
        </w:rPr>
        <w:t>Anmerkungen</w:t>
      </w:r>
    </w:p>
    <w:p w14:paraId="7CABDE97" w14:textId="77777777" w:rsidR="00967F99" w:rsidRDefault="00967F99" w:rsidP="00673440">
      <w:pPr>
        <w:jc w:val="both"/>
      </w:pPr>
      <w:r w:rsidRPr="007047A7">
        <w:rPr>
          <w:sz w:val="20"/>
          <w:szCs w:val="20"/>
          <w:vertAlign w:val="superscript"/>
        </w:rPr>
        <w:t>1</w:t>
      </w:r>
      <w:r w:rsidRPr="007047A7">
        <w:rPr>
          <w:sz w:val="20"/>
          <w:szCs w:val="20"/>
        </w:rPr>
        <w:t xml:space="preserve"> Das Ergebnis der Abstimmungen wird grundsätzlich in folgendem Format dargestellt: dafür/dagegen</w:t>
      </w:r>
      <w:r w:rsidRPr="00743F67">
        <w:t>/Enthaltung.</w:t>
      </w:r>
    </w:p>
    <w:p w14:paraId="6F5C0AFA" w14:textId="4660D311" w:rsidR="002F353A" w:rsidRDefault="002F353A" w:rsidP="00673440">
      <w:pPr>
        <w:jc w:val="both"/>
      </w:pPr>
      <w:r w:rsidRPr="00921EE5">
        <w:rPr>
          <w:vertAlign w:val="superscript"/>
        </w:rPr>
        <w:t>2</w:t>
      </w:r>
      <w:r>
        <w:t xml:space="preserve"> </w:t>
      </w:r>
      <w:r w:rsidRPr="003A61E3">
        <w:rPr>
          <w:sz w:val="20"/>
          <w:szCs w:val="20"/>
        </w:rPr>
        <w:t xml:space="preserve">Julian Niclas war bis zum 18.04.2023 Schriftführer des Studierendenparlaments. </w:t>
      </w:r>
      <w:r w:rsidR="003A61E3" w:rsidRPr="003A61E3">
        <w:rPr>
          <w:sz w:val="20"/>
          <w:szCs w:val="20"/>
        </w:rPr>
        <w:t>Seit</w:t>
      </w:r>
      <w:r w:rsidRPr="003A61E3">
        <w:rPr>
          <w:sz w:val="20"/>
          <w:szCs w:val="20"/>
        </w:rPr>
        <w:t xml:space="preserve"> dem </w:t>
      </w:r>
      <w:r w:rsidR="00921EE5" w:rsidRPr="003A61E3">
        <w:rPr>
          <w:sz w:val="20"/>
          <w:szCs w:val="20"/>
        </w:rPr>
        <w:t xml:space="preserve">02.05.2023 </w:t>
      </w:r>
      <w:r w:rsidR="003A61E3" w:rsidRPr="003A61E3">
        <w:rPr>
          <w:sz w:val="20"/>
          <w:szCs w:val="20"/>
        </w:rPr>
        <w:t>ist Daniel Kötz Schriftführer  des Studierendenparlaments</w:t>
      </w:r>
      <w:r w:rsidR="003A61E3">
        <w:t xml:space="preserve"> </w:t>
      </w:r>
    </w:p>
    <w:p w14:paraId="1FD61C13" w14:textId="55CED709" w:rsidR="00F44550" w:rsidRDefault="00F44550" w:rsidP="00673440">
      <w:pPr>
        <w:jc w:val="both"/>
      </w:pPr>
    </w:p>
    <w:sectPr w:rsidR="00F44550" w:rsidSect="0047585A">
      <w:headerReference w:type="default" r:id="rId11"/>
      <w:footerReference w:type="default" r:id="rId12"/>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537E" w14:textId="77777777" w:rsidR="00B91E76" w:rsidRDefault="00B91E76" w:rsidP="007C498D">
      <w:pPr>
        <w:spacing w:after="0" w:line="240" w:lineRule="auto"/>
      </w:pPr>
      <w:r>
        <w:separator/>
      </w:r>
    </w:p>
  </w:endnote>
  <w:endnote w:type="continuationSeparator" w:id="0">
    <w:p w14:paraId="73DA2C3D" w14:textId="77777777" w:rsidR="00B91E76" w:rsidRDefault="00B91E76" w:rsidP="007C498D">
      <w:pPr>
        <w:spacing w:after="0" w:line="240" w:lineRule="auto"/>
      </w:pPr>
      <w:r>
        <w:continuationSeparator/>
      </w:r>
    </w:p>
  </w:endnote>
  <w:endnote w:type="continuationNotice" w:id="1">
    <w:p w14:paraId="1612FAE2" w14:textId="77777777" w:rsidR="00B91E76" w:rsidRDefault="00B91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Cambria"/>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F125" w14:textId="61AC099E" w:rsidR="007C498D" w:rsidRDefault="007C498D" w:rsidP="007C498D">
    <w:pPr>
      <w:pStyle w:val="Fuzeile"/>
      <w:jc w:val="center"/>
    </w:pPr>
    <w:r w:rsidRPr="007C498D">
      <w:rPr>
        <w:noProof/>
      </w:rPr>
      <w:drawing>
        <wp:anchor distT="0" distB="0" distL="114300" distR="114300" simplePos="0" relativeHeight="251658240" behindDoc="0" locked="0" layoutInCell="1" allowOverlap="1" wp14:anchorId="2B413FB6" wp14:editId="3458E83F">
          <wp:simplePos x="0" y="0"/>
          <wp:positionH relativeFrom="column">
            <wp:posOffset>4209415</wp:posOffset>
          </wp:positionH>
          <wp:positionV relativeFrom="paragraph">
            <wp:posOffset>67669</wp:posOffset>
          </wp:positionV>
          <wp:extent cx="652115" cy="366795"/>
          <wp:effectExtent l="0" t="0" r="0" b="0"/>
          <wp:wrapNone/>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52115" cy="3667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C436" w14:textId="77777777" w:rsidR="00B91E76" w:rsidRDefault="00B91E76" w:rsidP="007C498D">
      <w:pPr>
        <w:spacing w:after="0" w:line="240" w:lineRule="auto"/>
      </w:pPr>
      <w:r>
        <w:separator/>
      </w:r>
    </w:p>
  </w:footnote>
  <w:footnote w:type="continuationSeparator" w:id="0">
    <w:p w14:paraId="5F662B9E" w14:textId="77777777" w:rsidR="00B91E76" w:rsidRDefault="00B91E76" w:rsidP="007C498D">
      <w:pPr>
        <w:spacing w:after="0" w:line="240" w:lineRule="auto"/>
      </w:pPr>
      <w:r>
        <w:continuationSeparator/>
      </w:r>
    </w:p>
  </w:footnote>
  <w:footnote w:type="continuationNotice" w:id="1">
    <w:p w14:paraId="51D3D05C" w14:textId="77777777" w:rsidR="00B91E76" w:rsidRDefault="00B91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FEDE" w14:textId="76548E7F" w:rsidR="007C498D" w:rsidRPr="002F353A" w:rsidRDefault="007C498D" w:rsidP="007C498D">
    <w:pPr>
      <w:pStyle w:val="Kopfzeile"/>
      <w:pBdr>
        <w:bottom w:val="single" w:sz="4" w:space="1" w:color="auto"/>
      </w:pBdr>
      <w:jc w:val="center"/>
      <w:rPr>
        <w:rFonts w:asciiTheme="majorHAnsi" w:hAnsiTheme="majorHAnsi"/>
        <w:sz w:val="20"/>
        <w:szCs w:val="20"/>
      </w:rPr>
    </w:pPr>
    <w:r w:rsidRPr="002F353A">
      <w:rPr>
        <w:rFonts w:asciiTheme="majorHAnsi" w:hAnsiTheme="majorHAnsi"/>
        <w:sz w:val="20"/>
        <w:szCs w:val="20"/>
      </w:rPr>
      <w:t xml:space="preserve">Präsidium des Studierendenparlaments der </w:t>
    </w:r>
    <w:r w:rsidR="002F353A" w:rsidRPr="002F353A">
      <w:rPr>
        <w:rFonts w:asciiTheme="majorHAnsi" w:hAnsiTheme="majorHAnsi"/>
        <w:sz w:val="20"/>
        <w:szCs w:val="20"/>
      </w:rPr>
      <w:t>32</w:t>
    </w:r>
    <w:r w:rsidRPr="002F353A">
      <w:rPr>
        <w:rFonts w:asciiTheme="majorHAnsi" w:hAnsiTheme="majorHAnsi"/>
        <w:sz w:val="20"/>
        <w:szCs w:val="20"/>
      </w:rPr>
      <w:t>. Legislatur</w:t>
    </w:r>
    <w:r w:rsidR="002F353A" w:rsidRPr="002F353A">
      <w:rPr>
        <w:rFonts w:asciiTheme="majorHAnsi" w:hAnsiTheme="majorHAnsi"/>
        <w:sz w:val="20"/>
        <w:szCs w:val="20"/>
      </w:rPr>
      <w:t xml:space="preserve"> | </w:t>
    </w:r>
    <w:r w:rsidRPr="002F353A">
      <w:rPr>
        <w:rFonts w:asciiTheme="majorHAnsi" w:hAnsiTheme="majorHAnsi"/>
        <w:sz w:val="20"/>
        <w:szCs w:val="20"/>
      </w:rPr>
      <w:t>Beschlussbuch</w:t>
    </w:r>
    <w:r w:rsidR="002F353A" w:rsidRPr="002F353A">
      <w:rPr>
        <w:rFonts w:asciiTheme="majorHAnsi" w:hAnsiTheme="majorHAnsi"/>
        <w:sz w:val="20"/>
        <w:szCs w:val="20"/>
      </w:rPr>
      <w:t xml:space="preserve"> | </w:t>
    </w:r>
    <w:r w:rsidRPr="002F353A">
      <w:rPr>
        <w:rFonts w:asciiTheme="majorHAnsi" w:hAnsiTheme="majorHAnsi"/>
        <w:sz w:val="20"/>
        <w:szCs w:val="20"/>
      </w:rPr>
      <w:tab/>
      <w:t>Schriftführer: Ju</w:t>
    </w:r>
    <w:r w:rsidR="005969BB" w:rsidRPr="002F353A">
      <w:rPr>
        <w:rFonts w:asciiTheme="majorHAnsi" w:hAnsiTheme="majorHAnsi"/>
        <w:sz w:val="20"/>
        <w:szCs w:val="20"/>
      </w:rPr>
      <w:t>lian Niclas</w:t>
    </w:r>
    <w:r w:rsidR="002F353A" w:rsidRPr="002F353A">
      <w:rPr>
        <w:rFonts w:asciiTheme="majorHAnsi" w:hAnsiTheme="majorHAnsi"/>
        <w:sz w:val="20"/>
        <w:szCs w:val="20"/>
      </w:rPr>
      <w:t xml:space="preserve"> und Daniel Kötz</w:t>
    </w:r>
    <w:r w:rsidR="002F353A">
      <w:rPr>
        <w:rFonts w:asciiTheme="majorHAnsi" w:hAnsiTheme="majorHAnsi"/>
        <w:sz w:val="20"/>
        <w:szCs w:val="20"/>
        <w:vertAlign w:val="superscri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D2"/>
    <w:multiLevelType w:val="hybridMultilevel"/>
    <w:tmpl w:val="83F01FC8"/>
    <w:lvl w:ilvl="0" w:tplc="7DCA0FC6">
      <w:numFmt w:val="bullet"/>
      <w:lvlText w:val="-"/>
      <w:lvlJc w:val="left"/>
      <w:pPr>
        <w:ind w:left="720" w:hanging="360"/>
      </w:pPr>
      <w:rPr>
        <w:rFonts w:ascii="Poppins" w:eastAsiaTheme="minorHAnsi" w:hAnsi="Poppins" w:cs="Poppi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F52B1"/>
    <w:multiLevelType w:val="hybridMultilevel"/>
    <w:tmpl w:val="04B4E76C"/>
    <w:lvl w:ilvl="0" w:tplc="2432F52A">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B15AE8"/>
    <w:multiLevelType w:val="hybridMultilevel"/>
    <w:tmpl w:val="2A382ECC"/>
    <w:lvl w:ilvl="0" w:tplc="67E89B94">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72F4A68"/>
    <w:multiLevelType w:val="hybridMultilevel"/>
    <w:tmpl w:val="3684B08C"/>
    <w:lvl w:ilvl="0" w:tplc="B590ECF6">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ED35B5F"/>
    <w:multiLevelType w:val="hybridMultilevel"/>
    <w:tmpl w:val="3ECECCB4"/>
    <w:lvl w:ilvl="0" w:tplc="47A026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0803BA"/>
    <w:multiLevelType w:val="hybridMultilevel"/>
    <w:tmpl w:val="103AE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337F76"/>
    <w:multiLevelType w:val="hybridMultilevel"/>
    <w:tmpl w:val="B30C63F2"/>
    <w:lvl w:ilvl="0" w:tplc="791A51B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A42565"/>
    <w:multiLevelType w:val="hybridMultilevel"/>
    <w:tmpl w:val="B7886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A51C2B"/>
    <w:multiLevelType w:val="hybridMultilevel"/>
    <w:tmpl w:val="C6CC2894"/>
    <w:lvl w:ilvl="0" w:tplc="9DF2FB42">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BCD4D79"/>
    <w:multiLevelType w:val="hybridMultilevel"/>
    <w:tmpl w:val="8AF66B10"/>
    <w:lvl w:ilvl="0" w:tplc="1B865A96">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E752A99"/>
    <w:multiLevelType w:val="hybridMultilevel"/>
    <w:tmpl w:val="E6968660"/>
    <w:lvl w:ilvl="0" w:tplc="A3545C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5962771">
    <w:abstractNumId w:val="10"/>
  </w:num>
  <w:num w:numId="2" w16cid:durableId="1132014888">
    <w:abstractNumId w:val="4"/>
  </w:num>
  <w:num w:numId="3" w16cid:durableId="1720737680">
    <w:abstractNumId w:val="7"/>
  </w:num>
  <w:num w:numId="4" w16cid:durableId="1855147357">
    <w:abstractNumId w:val="0"/>
  </w:num>
  <w:num w:numId="5" w16cid:durableId="1454208982">
    <w:abstractNumId w:val="1"/>
  </w:num>
  <w:num w:numId="6" w16cid:durableId="1453983090">
    <w:abstractNumId w:val="5"/>
  </w:num>
  <w:num w:numId="7" w16cid:durableId="1739816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368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4056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0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200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8D"/>
    <w:rsid w:val="00001836"/>
    <w:rsid w:val="00001CE0"/>
    <w:rsid w:val="00001DA7"/>
    <w:rsid w:val="000020DF"/>
    <w:rsid w:val="00002128"/>
    <w:rsid w:val="000024FD"/>
    <w:rsid w:val="00004459"/>
    <w:rsid w:val="000056C3"/>
    <w:rsid w:val="0000668F"/>
    <w:rsid w:val="00007224"/>
    <w:rsid w:val="0001050E"/>
    <w:rsid w:val="00010983"/>
    <w:rsid w:val="00012D10"/>
    <w:rsid w:val="00013411"/>
    <w:rsid w:val="000137EF"/>
    <w:rsid w:val="00014645"/>
    <w:rsid w:val="00014A0C"/>
    <w:rsid w:val="00014B45"/>
    <w:rsid w:val="000156C7"/>
    <w:rsid w:val="0001677E"/>
    <w:rsid w:val="00017358"/>
    <w:rsid w:val="00017548"/>
    <w:rsid w:val="00017B9F"/>
    <w:rsid w:val="00021757"/>
    <w:rsid w:val="000217B1"/>
    <w:rsid w:val="000225DE"/>
    <w:rsid w:val="00023BBD"/>
    <w:rsid w:val="00024879"/>
    <w:rsid w:val="000252A4"/>
    <w:rsid w:val="00027A2A"/>
    <w:rsid w:val="00027FE6"/>
    <w:rsid w:val="00031561"/>
    <w:rsid w:val="000316C5"/>
    <w:rsid w:val="0003354D"/>
    <w:rsid w:val="00034E55"/>
    <w:rsid w:val="00040753"/>
    <w:rsid w:val="000409FD"/>
    <w:rsid w:val="00041331"/>
    <w:rsid w:val="00041381"/>
    <w:rsid w:val="000418CF"/>
    <w:rsid w:val="00042383"/>
    <w:rsid w:val="000438E3"/>
    <w:rsid w:val="00044B1D"/>
    <w:rsid w:val="00044BD6"/>
    <w:rsid w:val="00044F37"/>
    <w:rsid w:val="00045498"/>
    <w:rsid w:val="00046659"/>
    <w:rsid w:val="000501B6"/>
    <w:rsid w:val="00050B67"/>
    <w:rsid w:val="00051B2B"/>
    <w:rsid w:val="00053CF2"/>
    <w:rsid w:val="00053EF4"/>
    <w:rsid w:val="00054CB7"/>
    <w:rsid w:val="0005589E"/>
    <w:rsid w:val="00056E2A"/>
    <w:rsid w:val="00057277"/>
    <w:rsid w:val="000574B6"/>
    <w:rsid w:val="00063ECC"/>
    <w:rsid w:val="000644C2"/>
    <w:rsid w:val="00066151"/>
    <w:rsid w:val="000668BD"/>
    <w:rsid w:val="0007059E"/>
    <w:rsid w:val="000727C4"/>
    <w:rsid w:val="00074665"/>
    <w:rsid w:val="0007554D"/>
    <w:rsid w:val="00076068"/>
    <w:rsid w:val="00076A15"/>
    <w:rsid w:val="00080486"/>
    <w:rsid w:val="00081336"/>
    <w:rsid w:val="00081E23"/>
    <w:rsid w:val="00082BD9"/>
    <w:rsid w:val="00082F4A"/>
    <w:rsid w:val="00083B23"/>
    <w:rsid w:val="00083D35"/>
    <w:rsid w:val="00084687"/>
    <w:rsid w:val="000871E6"/>
    <w:rsid w:val="00090E4B"/>
    <w:rsid w:val="00090E78"/>
    <w:rsid w:val="00092AE1"/>
    <w:rsid w:val="000966E7"/>
    <w:rsid w:val="00097413"/>
    <w:rsid w:val="000A0704"/>
    <w:rsid w:val="000A08DD"/>
    <w:rsid w:val="000A223F"/>
    <w:rsid w:val="000A435A"/>
    <w:rsid w:val="000A4640"/>
    <w:rsid w:val="000A7B94"/>
    <w:rsid w:val="000A7BAD"/>
    <w:rsid w:val="000A7E0F"/>
    <w:rsid w:val="000B02C0"/>
    <w:rsid w:val="000B035D"/>
    <w:rsid w:val="000B0B68"/>
    <w:rsid w:val="000B1614"/>
    <w:rsid w:val="000B29D5"/>
    <w:rsid w:val="000B3840"/>
    <w:rsid w:val="000B3FA0"/>
    <w:rsid w:val="000B4AC8"/>
    <w:rsid w:val="000B4C96"/>
    <w:rsid w:val="000B65B3"/>
    <w:rsid w:val="000B6AF5"/>
    <w:rsid w:val="000B6D2C"/>
    <w:rsid w:val="000B7474"/>
    <w:rsid w:val="000C1510"/>
    <w:rsid w:val="000C219B"/>
    <w:rsid w:val="000C2451"/>
    <w:rsid w:val="000C41CC"/>
    <w:rsid w:val="000C5036"/>
    <w:rsid w:val="000C5E7B"/>
    <w:rsid w:val="000C6FC5"/>
    <w:rsid w:val="000C79E1"/>
    <w:rsid w:val="000D2AB4"/>
    <w:rsid w:val="000D31C5"/>
    <w:rsid w:val="000D4270"/>
    <w:rsid w:val="000E01D9"/>
    <w:rsid w:val="000E0F00"/>
    <w:rsid w:val="000E1546"/>
    <w:rsid w:val="000E2676"/>
    <w:rsid w:val="000E320B"/>
    <w:rsid w:val="000E6659"/>
    <w:rsid w:val="000E674F"/>
    <w:rsid w:val="000E6962"/>
    <w:rsid w:val="000E7003"/>
    <w:rsid w:val="000E7A64"/>
    <w:rsid w:val="000F04FD"/>
    <w:rsid w:val="000F11D5"/>
    <w:rsid w:val="000F1CFB"/>
    <w:rsid w:val="000F208F"/>
    <w:rsid w:val="000F275A"/>
    <w:rsid w:val="000F3042"/>
    <w:rsid w:val="000F4992"/>
    <w:rsid w:val="000F4F10"/>
    <w:rsid w:val="000F6FA4"/>
    <w:rsid w:val="001021D2"/>
    <w:rsid w:val="00102554"/>
    <w:rsid w:val="00103A67"/>
    <w:rsid w:val="0010773A"/>
    <w:rsid w:val="00110870"/>
    <w:rsid w:val="00111EBA"/>
    <w:rsid w:val="00112CFD"/>
    <w:rsid w:val="001139AD"/>
    <w:rsid w:val="00114846"/>
    <w:rsid w:val="00115520"/>
    <w:rsid w:val="00115D92"/>
    <w:rsid w:val="00116CD0"/>
    <w:rsid w:val="001174B6"/>
    <w:rsid w:val="0012165C"/>
    <w:rsid w:val="00122C7E"/>
    <w:rsid w:val="00125D1F"/>
    <w:rsid w:val="00125DBA"/>
    <w:rsid w:val="00126A46"/>
    <w:rsid w:val="00127039"/>
    <w:rsid w:val="0013048F"/>
    <w:rsid w:val="001307FB"/>
    <w:rsid w:val="00132053"/>
    <w:rsid w:val="00136A89"/>
    <w:rsid w:val="00137FF0"/>
    <w:rsid w:val="00140010"/>
    <w:rsid w:val="001413BF"/>
    <w:rsid w:val="001421DE"/>
    <w:rsid w:val="0014228F"/>
    <w:rsid w:val="00142C90"/>
    <w:rsid w:val="00143A86"/>
    <w:rsid w:val="00144753"/>
    <w:rsid w:val="0014776F"/>
    <w:rsid w:val="00147A37"/>
    <w:rsid w:val="00147F05"/>
    <w:rsid w:val="00150480"/>
    <w:rsid w:val="0015057E"/>
    <w:rsid w:val="00150FBC"/>
    <w:rsid w:val="00152D18"/>
    <w:rsid w:val="00155ABB"/>
    <w:rsid w:val="00155EC7"/>
    <w:rsid w:val="001569FD"/>
    <w:rsid w:val="00160F4F"/>
    <w:rsid w:val="0016110E"/>
    <w:rsid w:val="0016133B"/>
    <w:rsid w:val="00161391"/>
    <w:rsid w:val="00161441"/>
    <w:rsid w:val="0016235B"/>
    <w:rsid w:val="00162FC0"/>
    <w:rsid w:val="0016496B"/>
    <w:rsid w:val="0016636C"/>
    <w:rsid w:val="00166DD8"/>
    <w:rsid w:val="00170204"/>
    <w:rsid w:val="001707C1"/>
    <w:rsid w:val="00173141"/>
    <w:rsid w:val="00173196"/>
    <w:rsid w:val="00174471"/>
    <w:rsid w:val="00176C9D"/>
    <w:rsid w:val="00177BC2"/>
    <w:rsid w:val="00180F90"/>
    <w:rsid w:val="00183D1A"/>
    <w:rsid w:val="00186010"/>
    <w:rsid w:val="001909ED"/>
    <w:rsid w:val="0019184F"/>
    <w:rsid w:val="00193007"/>
    <w:rsid w:val="00194C5C"/>
    <w:rsid w:val="001954BE"/>
    <w:rsid w:val="0019695D"/>
    <w:rsid w:val="001969E1"/>
    <w:rsid w:val="00197A9E"/>
    <w:rsid w:val="001A3565"/>
    <w:rsid w:val="001A5CB1"/>
    <w:rsid w:val="001A7949"/>
    <w:rsid w:val="001B38F4"/>
    <w:rsid w:val="001B39AC"/>
    <w:rsid w:val="001B50F3"/>
    <w:rsid w:val="001B5E4B"/>
    <w:rsid w:val="001B5F00"/>
    <w:rsid w:val="001B6F66"/>
    <w:rsid w:val="001C1809"/>
    <w:rsid w:val="001C18CD"/>
    <w:rsid w:val="001C1E7D"/>
    <w:rsid w:val="001C2A31"/>
    <w:rsid w:val="001C3E81"/>
    <w:rsid w:val="001C51EA"/>
    <w:rsid w:val="001C7D62"/>
    <w:rsid w:val="001D088B"/>
    <w:rsid w:val="001D2C94"/>
    <w:rsid w:val="001D557F"/>
    <w:rsid w:val="001D5F69"/>
    <w:rsid w:val="001D7229"/>
    <w:rsid w:val="001D7377"/>
    <w:rsid w:val="001D73BF"/>
    <w:rsid w:val="001D77E5"/>
    <w:rsid w:val="001E0747"/>
    <w:rsid w:val="001E0F54"/>
    <w:rsid w:val="001E19A1"/>
    <w:rsid w:val="001E1C46"/>
    <w:rsid w:val="001E1D74"/>
    <w:rsid w:val="001E3805"/>
    <w:rsid w:val="001E3B27"/>
    <w:rsid w:val="001E524B"/>
    <w:rsid w:val="001E6C53"/>
    <w:rsid w:val="001E6D33"/>
    <w:rsid w:val="001E7593"/>
    <w:rsid w:val="001F03E5"/>
    <w:rsid w:val="001F2274"/>
    <w:rsid w:val="001F72F9"/>
    <w:rsid w:val="001F7F99"/>
    <w:rsid w:val="002028FD"/>
    <w:rsid w:val="00202AD2"/>
    <w:rsid w:val="00205069"/>
    <w:rsid w:val="00205446"/>
    <w:rsid w:val="00210726"/>
    <w:rsid w:val="00210D43"/>
    <w:rsid w:val="0021199A"/>
    <w:rsid w:val="002139DA"/>
    <w:rsid w:val="002140C7"/>
    <w:rsid w:val="002141E5"/>
    <w:rsid w:val="002165D7"/>
    <w:rsid w:val="00217502"/>
    <w:rsid w:val="00217569"/>
    <w:rsid w:val="00217A62"/>
    <w:rsid w:val="0022037C"/>
    <w:rsid w:val="002204F3"/>
    <w:rsid w:val="00223621"/>
    <w:rsid w:val="002240F4"/>
    <w:rsid w:val="0022481E"/>
    <w:rsid w:val="00225238"/>
    <w:rsid w:val="00225775"/>
    <w:rsid w:val="002262AF"/>
    <w:rsid w:val="002276B7"/>
    <w:rsid w:val="00227D64"/>
    <w:rsid w:val="00227DB0"/>
    <w:rsid w:val="00231352"/>
    <w:rsid w:val="00231EC9"/>
    <w:rsid w:val="00232974"/>
    <w:rsid w:val="00232A78"/>
    <w:rsid w:val="00232C6A"/>
    <w:rsid w:val="002338E7"/>
    <w:rsid w:val="00234ED9"/>
    <w:rsid w:val="00237316"/>
    <w:rsid w:val="00240B7C"/>
    <w:rsid w:val="0024352D"/>
    <w:rsid w:val="00243F28"/>
    <w:rsid w:val="00245840"/>
    <w:rsid w:val="00245949"/>
    <w:rsid w:val="002462F3"/>
    <w:rsid w:val="00247B33"/>
    <w:rsid w:val="00250A92"/>
    <w:rsid w:val="002538F7"/>
    <w:rsid w:val="002547EC"/>
    <w:rsid w:val="0025495B"/>
    <w:rsid w:val="00255211"/>
    <w:rsid w:val="002555A8"/>
    <w:rsid w:val="0025695E"/>
    <w:rsid w:val="00257649"/>
    <w:rsid w:val="00260B35"/>
    <w:rsid w:val="00260CAB"/>
    <w:rsid w:val="00262EBA"/>
    <w:rsid w:val="002635D1"/>
    <w:rsid w:val="00263616"/>
    <w:rsid w:val="00263786"/>
    <w:rsid w:val="00265097"/>
    <w:rsid w:val="00267A2F"/>
    <w:rsid w:val="00272229"/>
    <w:rsid w:val="00275B75"/>
    <w:rsid w:val="002771B1"/>
    <w:rsid w:val="002776E6"/>
    <w:rsid w:val="00277CE5"/>
    <w:rsid w:val="002805AE"/>
    <w:rsid w:val="0028127C"/>
    <w:rsid w:val="00281F5C"/>
    <w:rsid w:val="00282EF0"/>
    <w:rsid w:val="00283CB0"/>
    <w:rsid w:val="00284C31"/>
    <w:rsid w:val="00287544"/>
    <w:rsid w:val="002875AC"/>
    <w:rsid w:val="00287DBB"/>
    <w:rsid w:val="00290DBC"/>
    <w:rsid w:val="002932C2"/>
    <w:rsid w:val="002940C6"/>
    <w:rsid w:val="0029429E"/>
    <w:rsid w:val="00295F57"/>
    <w:rsid w:val="00295F79"/>
    <w:rsid w:val="0029633D"/>
    <w:rsid w:val="002965A3"/>
    <w:rsid w:val="0029671A"/>
    <w:rsid w:val="00296D9B"/>
    <w:rsid w:val="00296DB8"/>
    <w:rsid w:val="00296DD4"/>
    <w:rsid w:val="002A06D1"/>
    <w:rsid w:val="002A0A8E"/>
    <w:rsid w:val="002A0E56"/>
    <w:rsid w:val="002A1B1C"/>
    <w:rsid w:val="002A3EE5"/>
    <w:rsid w:val="002A52BB"/>
    <w:rsid w:val="002A641E"/>
    <w:rsid w:val="002A6B90"/>
    <w:rsid w:val="002B1E6A"/>
    <w:rsid w:val="002B2459"/>
    <w:rsid w:val="002B3237"/>
    <w:rsid w:val="002B34E7"/>
    <w:rsid w:val="002B509C"/>
    <w:rsid w:val="002C19A5"/>
    <w:rsid w:val="002C2AFF"/>
    <w:rsid w:val="002C7578"/>
    <w:rsid w:val="002D0278"/>
    <w:rsid w:val="002D1650"/>
    <w:rsid w:val="002D1C29"/>
    <w:rsid w:val="002D493F"/>
    <w:rsid w:val="002D58AB"/>
    <w:rsid w:val="002D7846"/>
    <w:rsid w:val="002E1B6D"/>
    <w:rsid w:val="002E2E27"/>
    <w:rsid w:val="002E5AA0"/>
    <w:rsid w:val="002E6062"/>
    <w:rsid w:val="002E6B1F"/>
    <w:rsid w:val="002E7484"/>
    <w:rsid w:val="002F1151"/>
    <w:rsid w:val="002F325D"/>
    <w:rsid w:val="002F353A"/>
    <w:rsid w:val="002F47AD"/>
    <w:rsid w:val="002F4A50"/>
    <w:rsid w:val="00300511"/>
    <w:rsid w:val="00300DA8"/>
    <w:rsid w:val="003013B6"/>
    <w:rsid w:val="00302952"/>
    <w:rsid w:val="00302D4B"/>
    <w:rsid w:val="0030339E"/>
    <w:rsid w:val="003034D5"/>
    <w:rsid w:val="00304140"/>
    <w:rsid w:val="0030633A"/>
    <w:rsid w:val="00312399"/>
    <w:rsid w:val="003171FD"/>
    <w:rsid w:val="00317947"/>
    <w:rsid w:val="00321DEA"/>
    <w:rsid w:val="00323258"/>
    <w:rsid w:val="0032577F"/>
    <w:rsid w:val="0032699D"/>
    <w:rsid w:val="00327086"/>
    <w:rsid w:val="00330BF4"/>
    <w:rsid w:val="00331ECA"/>
    <w:rsid w:val="003344E2"/>
    <w:rsid w:val="00334A36"/>
    <w:rsid w:val="00335F6A"/>
    <w:rsid w:val="003379CC"/>
    <w:rsid w:val="00337B12"/>
    <w:rsid w:val="00337D34"/>
    <w:rsid w:val="00340026"/>
    <w:rsid w:val="00340412"/>
    <w:rsid w:val="00342298"/>
    <w:rsid w:val="0034339B"/>
    <w:rsid w:val="00343E8F"/>
    <w:rsid w:val="00345B99"/>
    <w:rsid w:val="0034632C"/>
    <w:rsid w:val="0034719C"/>
    <w:rsid w:val="00347D55"/>
    <w:rsid w:val="00350442"/>
    <w:rsid w:val="00353D36"/>
    <w:rsid w:val="00354664"/>
    <w:rsid w:val="00355B9C"/>
    <w:rsid w:val="0035661A"/>
    <w:rsid w:val="00357289"/>
    <w:rsid w:val="00357E52"/>
    <w:rsid w:val="00361B67"/>
    <w:rsid w:val="00364D03"/>
    <w:rsid w:val="00365ADF"/>
    <w:rsid w:val="003661AE"/>
    <w:rsid w:val="00366596"/>
    <w:rsid w:val="003670C7"/>
    <w:rsid w:val="00370DA4"/>
    <w:rsid w:val="00372C82"/>
    <w:rsid w:val="003735AA"/>
    <w:rsid w:val="003746E2"/>
    <w:rsid w:val="00376FC7"/>
    <w:rsid w:val="00386741"/>
    <w:rsid w:val="003869A4"/>
    <w:rsid w:val="003875F2"/>
    <w:rsid w:val="00391647"/>
    <w:rsid w:val="0039176B"/>
    <w:rsid w:val="00392377"/>
    <w:rsid w:val="00392760"/>
    <w:rsid w:val="00392AB4"/>
    <w:rsid w:val="00394F49"/>
    <w:rsid w:val="0039579A"/>
    <w:rsid w:val="003969B9"/>
    <w:rsid w:val="003974C7"/>
    <w:rsid w:val="00397C01"/>
    <w:rsid w:val="003A0B1D"/>
    <w:rsid w:val="003A145A"/>
    <w:rsid w:val="003A3B33"/>
    <w:rsid w:val="003A61E3"/>
    <w:rsid w:val="003A62AB"/>
    <w:rsid w:val="003A6BE1"/>
    <w:rsid w:val="003B0250"/>
    <w:rsid w:val="003B0B33"/>
    <w:rsid w:val="003B190C"/>
    <w:rsid w:val="003B1E85"/>
    <w:rsid w:val="003B1FFB"/>
    <w:rsid w:val="003B2CC2"/>
    <w:rsid w:val="003B38CD"/>
    <w:rsid w:val="003B3C7A"/>
    <w:rsid w:val="003B3D5C"/>
    <w:rsid w:val="003B6BE3"/>
    <w:rsid w:val="003B6EB7"/>
    <w:rsid w:val="003B725D"/>
    <w:rsid w:val="003C072B"/>
    <w:rsid w:val="003C7273"/>
    <w:rsid w:val="003D0B04"/>
    <w:rsid w:val="003D201E"/>
    <w:rsid w:val="003D3AE5"/>
    <w:rsid w:val="003D3ED2"/>
    <w:rsid w:val="003D4329"/>
    <w:rsid w:val="003D46DE"/>
    <w:rsid w:val="003D46F0"/>
    <w:rsid w:val="003D4BB8"/>
    <w:rsid w:val="003D6059"/>
    <w:rsid w:val="003D66BF"/>
    <w:rsid w:val="003E29AD"/>
    <w:rsid w:val="003E2ADF"/>
    <w:rsid w:val="003E40BF"/>
    <w:rsid w:val="003E4529"/>
    <w:rsid w:val="003E4D10"/>
    <w:rsid w:val="003E5FE7"/>
    <w:rsid w:val="003E621F"/>
    <w:rsid w:val="003E7614"/>
    <w:rsid w:val="003E7BC6"/>
    <w:rsid w:val="003F020C"/>
    <w:rsid w:val="003F035E"/>
    <w:rsid w:val="003F05C4"/>
    <w:rsid w:val="003F09CE"/>
    <w:rsid w:val="003F1668"/>
    <w:rsid w:val="003F57E0"/>
    <w:rsid w:val="003F66E7"/>
    <w:rsid w:val="003F7B9C"/>
    <w:rsid w:val="004048A7"/>
    <w:rsid w:val="00405665"/>
    <w:rsid w:val="00406107"/>
    <w:rsid w:val="00411E6C"/>
    <w:rsid w:val="004147CD"/>
    <w:rsid w:val="004153B8"/>
    <w:rsid w:val="00415C6E"/>
    <w:rsid w:val="00420DEA"/>
    <w:rsid w:val="0042116E"/>
    <w:rsid w:val="00421606"/>
    <w:rsid w:val="00421AFF"/>
    <w:rsid w:val="00422238"/>
    <w:rsid w:val="00425212"/>
    <w:rsid w:val="004267F0"/>
    <w:rsid w:val="00426C30"/>
    <w:rsid w:val="00427467"/>
    <w:rsid w:val="00431E93"/>
    <w:rsid w:val="0043266F"/>
    <w:rsid w:val="00433E37"/>
    <w:rsid w:val="00434111"/>
    <w:rsid w:val="00435835"/>
    <w:rsid w:val="00435B25"/>
    <w:rsid w:val="00436FA7"/>
    <w:rsid w:val="004403FE"/>
    <w:rsid w:val="00440CA3"/>
    <w:rsid w:val="00440FA7"/>
    <w:rsid w:val="004419E1"/>
    <w:rsid w:val="004439D8"/>
    <w:rsid w:val="0044509B"/>
    <w:rsid w:val="004464C9"/>
    <w:rsid w:val="004471D5"/>
    <w:rsid w:val="00447442"/>
    <w:rsid w:val="00447BC7"/>
    <w:rsid w:val="00450371"/>
    <w:rsid w:val="0045074B"/>
    <w:rsid w:val="004541C0"/>
    <w:rsid w:val="00454E48"/>
    <w:rsid w:val="00455207"/>
    <w:rsid w:val="00455482"/>
    <w:rsid w:val="004557C9"/>
    <w:rsid w:val="0046003A"/>
    <w:rsid w:val="00460991"/>
    <w:rsid w:val="004624F9"/>
    <w:rsid w:val="00463810"/>
    <w:rsid w:val="004642F6"/>
    <w:rsid w:val="00464740"/>
    <w:rsid w:val="00464D65"/>
    <w:rsid w:val="00465A19"/>
    <w:rsid w:val="0046662C"/>
    <w:rsid w:val="00466AC4"/>
    <w:rsid w:val="00470D2C"/>
    <w:rsid w:val="0047184A"/>
    <w:rsid w:val="00473645"/>
    <w:rsid w:val="00475736"/>
    <w:rsid w:val="0047575B"/>
    <w:rsid w:val="0047585A"/>
    <w:rsid w:val="0047592E"/>
    <w:rsid w:val="004760D1"/>
    <w:rsid w:val="0047612A"/>
    <w:rsid w:val="00476E85"/>
    <w:rsid w:val="00477062"/>
    <w:rsid w:val="00477691"/>
    <w:rsid w:val="004805D2"/>
    <w:rsid w:val="00480729"/>
    <w:rsid w:val="00482118"/>
    <w:rsid w:val="00485278"/>
    <w:rsid w:val="004857CA"/>
    <w:rsid w:val="00486FC9"/>
    <w:rsid w:val="00487FD8"/>
    <w:rsid w:val="00490647"/>
    <w:rsid w:val="00490870"/>
    <w:rsid w:val="00490DA8"/>
    <w:rsid w:val="004923D0"/>
    <w:rsid w:val="0049242D"/>
    <w:rsid w:val="004925BD"/>
    <w:rsid w:val="00494789"/>
    <w:rsid w:val="00494AE1"/>
    <w:rsid w:val="00496EEF"/>
    <w:rsid w:val="004A01B7"/>
    <w:rsid w:val="004A0650"/>
    <w:rsid w:val="004A154C"/>
    <w:rsid w:val="004A27FC"/>
    <w:rsid w:val="004A3B47"/>
    <w:rsid w:val="004A4BAE"/>
    <w:rsid w:val="004A6B06"/>
    <w:rsid w:val="004A76E8"/>
    <w:rsid w:val="004A7D8B"/>
    <w:rsid w:val="004A7EE4"/>
    <w:rsid w:val="004B08D1"/>
    <w:rsid w:val="004B0B79"/>
    <w:rsid w:val="004B42B9"/>
    <w:rsid w:val="004B440A"/>
    <w:rsid w:val="004B5668"/>
    <w:rsid w:val="004B5A12"/>
    <w:rsid w:val="004B6076"/>
    <w:rsid w:val="004B6AE4"/>
    <w:rsid w:val="004B6DCB"/>
    <w:rsid w:val="004B7476"/>
    <w:rsid w:val="004C06BD"/>
    <w:rsid w:val="004C099F"/>
    <w:rsid w:val="004C228D"/>
    <w:rsid w:val="004C2855"/>
    <w:rsid w:val="004C2EF4"/>
    <w:rsid w:val="004C2F6D"/>
    <w:rsid w:val="004C6DE0"/>
    <w:rsid w:val="004C721D"/>
    <w:rsid w:val="004D04A8"/>
    <w:rsid w:val="004D05CF"/>
    <w:rsid w:val="004D20EB"/>
    <w:rsid w:val="004D3446"/>
    <w:rsid w:val="004D3BBD"/>
    <w:rsid w:val="004D3DF4"/>
    <w:rsid w:val="004D3F72"/>
    <w:rsid w:val="004D4A33"/>
    <w:rsid w:val="004D4F63"/>
    <w:rsid w:val="004D56D8"/>
    <w:rsid w:val="004D57EE"/>
    <w:rsid w:val="004D582F"/>
    <w:rsid w:val="004D654D"/>
    <w:rsid w:val="004E0BBA"/>
    <w:rsid w:val="004E1823"/>
    <w:rsid w:val="004E2B92"/>
    <w:rsid w:val="004E2E88"/>
    <w:rsid w:val="004E65D6"/>
    <w:rsid w:val="004E7259"/>
    <w:rsid w:val="004F0CA1"/>
    <w:rsid w:val="004F0EEA"/>
    <w:rsid w:val="004F394F"/>
    <w:rsid w:val="004F4404"/>
    <w:rsid w:val="004F5118"/>
    <w:rsid w:val="004F79EA"/>
    <w:rsid w:val="004F7F70"/>
    <w:rsid w:val="005018AB"/>
    <w:rsid w:val="00501CF0"/>
    <w:rsid w:val="00502031"/>
    <w:rsid w:val="00504172"/>
    <w:rsid w:val="005052F5"/>
    <w:rsid w:val="00505F5A"/>
    <w:rsid w:val="00506FCA"/>
    <w:rsid w:val="005113D8"/>
    <w:rsid w:val="005129B2"/>
    <w:rsid w:val="00512BDD"/>
    <w:rsid w:val="00513FC8"/>
    <w:rsid w:val="00514B7B"/>
    <w:rsid w:val="005153B7"/>
    <w:rsid w:val="00516428"/>
    <w:rsid w:val="00516489"/>
    <w:rsid w:val="00517AE1"/>
    <w:rsid w:val="00517DC5"/>
    <w:rsid w:val="005237C2"/>
    <w:rsid w:val="00530BFE"/>
    <w:rsid w:val="00534786"/>
    <w:rsid w:val="00535458"/>
    <w:rsid w:val="00537F76"/>
    <w:rsid w:val="00540395"/>
    <w:rsid w:val="00540F76"/>
    <w:rsid w:val="005416AF"/>
    <w:rsid w:val="00541881"/>
    <w:rsid w:val="0054255B"/>
    <w:rsid w:val="005426EB"/>
    <w:rsid w:val="00542935"/>
    <w:rsid w:val="00542F65"/>
    <w:rsid w:val="00543BC6"/>
    <w:rsid w:val="005449A6"/>
    <w:rsid w:val="00545EC4"/>
    <w:rsid w:val="005466DD"/>
    <w:rsid w:val="00547600"/>
    <w:rsid w:val="00547C7E"/>
    <w:rsid w:val="005501DD"/>
    <w:rsid w:val="00550E2D"/>
    <w:rsid w:val="005520CD"/>
    <w:rsid w:val="00552C7A"/>
    <w:rsid w:val="005531FF"/>
    <w:rsid w:val="005539DB"/>
    <w:rsid w:val="005540CB"/>
    <w:rsid w:val="00554FD6"/>
    <w:rsid w:val="00560791"/>
    <w:rsid w:val="005617E2"/>
    <w:rsid w:val="00562D8F"/>
    <w:rsid w:val="005641DD"/>
    <w:rsid w:val="00564201"/>
    <w:rsid w:val="005706B6"/>
    <w:rsid w:val="00570D57"/>
    <w:rsid w:val="005732D1"/>
    <w:rsid w:val="005735D2"/>
    <w:rsid w:val="00573989"/>
    <w:rsid w:val="00574051"/>
    <w:rsid w:val="00574AA2"/>
    <w:rsid w:val="0057502B"/>
    <w:rsid w:val="0057718B"/>
    <w:rsid w:val="00577706"/>
    <w:rsid w:val="00582B7D"/>
    <w:rsid w:val="00582E98"/>
    <w:rsid w:val="00584068"/>
    <w:rsid w:val="0058436B"/>
    <w:rsid w:val="005850F2"/>
    <w:rsid w:val="00587146"/>
    <w:rsid w:val="005878AB"/>
    <w:rsid w:val="00587BB0"/>
    <w:rsid w:val="005916B4"/>
    <w:rsid w:val="00595779"/>
    <w:rsid w:val="005969BB"/>
    <w:rsid w:val="005971FF"/>
    <w:rsid w:val="005A1386"/>
    <w:rsid w:val="005A1BDD"/>
    <w:rsid w:val="005A2971"/>
    <w:rsid w:val="005A5993"/>
    <w:rsid w:val="005B04EC"/>
    <w:rsid w:val="005B1A8B"/>
    <w:rsid w:val="005B1D85"/>
    <w:rsid w:val="005B20AF"/>
    <w:rsid w:val="005B2AC6"/>
    <w:rsid w:val="005B4872"/>
    <w:rsid w:val="005B6170"/>
    <w:rsid w:val="005B768A"/>
    <w:rsid w:val="005C04E5"/>
    <w:rsid w:val="005C07F3"/>
    <w:rsid w:val="005C0CE5"/>
    <w:rsid w:val="005C1864"/>
    <w:rsid w:val="005C37D9"/>
    <w:rsid w:val="005C38C8"/>
    <w:rsid w:val="005C4E1D"/>
    <w:rsid w:val="005C5634"/>
    <w:rsid w:val="005D083D"/>
    <w:rsid w:val="005D0875"/>
    <w:rsid w:val="005D4176"/>
    <w:rsid w:val="005D6C5C"/>
    <w:rsid w:val="005E09A7"/>
    <w:rsid w:val="005E15EE"/>
    <w:rsid w:val="005E2B72"/>
    <w:rsid w:val="005E37C3"/>
    <w:rsid w:val="005E3CD7"/>
    <w:rsid w:val="005E4280"/>
    <w:rsid w:val="005E45BC"/>
    <w:rsid w:val="005E4FB4"/>
    <w:rsid w:val="005E5F4E"/>
    <w:rsid w:val="005E6811"/>
    <w:rsid w:val="005E6A3D"/>
    <w:rsid w:val="005E791E"/>
    <w:rsid w:val="005F048F"/>
    <w:rsid w:val="005F3913"/>
    <w:rsid w:val="005F4C20"/>
    <w:rsid w:val="005F5736"/>
    <w:rsid w:val="005F57BF"/>
    <w:rsid w:val="005F5FCB"/>
    <w:rsid w:val="006013E6"/>
    <w:rsid w:val="00601D07"/>
    <w:rsid w:val="00601FA7"/>
    <w:rsid w:val="0060299C"/>
    <w:rsid w:val="006042BF"/>
    <w:rsid w:val="0060550B"/>
    <w:rsid w:val="00611F6F"/>
    <w:rsid w:val="00612346"/>
    <w:rsid w:val="00612634"/>
    <w:rsid w:val="0061306F"/>
    <w:rsid w:val="006132C8"/>
    <w:rsid w:val="00615CEE"/>
    <w:rsid w:val="00616D3E"/>
    <w:rsid w:val="006170BB"/>
    <w:rsid w:val="00620A89"/>
    <w:rsid w:val="00622C49"/>
    <w:rsid w:val="00624314"/>
    <w:rsid w:val="00624D0F"/>
    <w:rsid w:val="00624FD4"/>
    <w:rsid w:val="00625712"/>
    <w:rsid w:val="006268F2"/>
    <w:rsid w:val="00626C1B"/>
    <w:rsid w:val="00627D0A"/>
    <w:rsid w:val="00631148"/>
    <w:rsid w:val="006321C0"/>
    <w:rsid w:val="00633826"/>
    <w:rsid w:val="00633900"/>
    <w:rsid w:val="00633D46"/>
    <w:rsid w:val="00636CAC"/>
    <w:rsid w:val="00642F2B"/>
    <w:rsid w:val="00644029"/>
    <w:rsid w:val="0064439F"/>
    <w:rsid w:val="00644EB6"/>
    <w:rsid w:val="00645551"/>
    <w:rsid w:val="006463D0"/>
    <w:rsid w:val="0065154D"/>
    <w:rsid w:val="0065190D"/>
    <w:rsid w:val="00654737"/>
    <w:rsid w:val="00655675"/>
    <w:rsid w:val="0065567C"/>
    <w:rsid w:val="00660777"/>
    <w:rsid w:val="006645A7"/>
    <w:rsid w:val="00665828"/>
    <w:rsid w:val="006663A1"/>
    <w:rsid w:val="0066680D"/>
    <w:rsid w:val="006672BA"/>
    <w:rsid w:val="006704E4"/>
    <w:rsid w:val="00670D66"/>
    <w:rsid w:val="00671613"/>
    <w:rsid w:val="006717BC"/>
    <w:rsid w:val="00671DE7"/>
    <w:rsid w:val="006731A8"/>
    <w:rsid w:val="00673440"/>
    <w:rsid w:val="0067575B"/>
    <w:rsid w:val="0068051B"/>
    <w:rsid w:val="00681F3A"/>
    <w:rsid w:val="006833C2"/>
    <w:rsid w:val="006839C5"/>
    <w:rsid w:val="00683B0E"/>
    <w:rsid w:val="006857B0"/>
    <w:rsid w:val="00690C09"/>
    <w:rsid w:val="00691FDC"/>
    <w:rsid w:val="006948C0"/>
    <w:rsid w:val="00695B9E"/>
    <w:rsid w:val="0069776E"/>
    <w:rsid w:val="006A0905"/>
    <w:rsid w:val="006A27F9"/>
    <w:rsid w:val="006A2A3D"/>
    <w:rsid w:val="006A3FA4"/>
    <w:rsid w:val="006A678A"/>
    <w:rsid w:val="006A74AE"/>
    <w:rsid w:val="006A762D"/>
    <w:rsid w:val="006B0574"/>
    <w:rsid w:val="006B10C7"/>
    <w:rsid w:val="006B2D76"/>
    <w:rsid w:val="006B30B9"/>
    <w:rsid w:val="006C0E08"/>
    <w:rsid w:val="006C315F"/>
    <w:rsid w:val="006C33C8"/>
    <w:rsid w:val="006C45DD"/>
    <w:rsid w:val="006C5E61"/>
    <w:rsid w:val="006C6388"/>
    <w:rsid w:val="006C6B17"/>
    <w:rsid w:val="006C790B"/>
    <w:rsid w:val="006C7E10"/>
    <w:rsid w:val="006D01CF"/>
    <w:rsid w:val="006D0494"/>
    <w:rsid w:val="006D08B1"/>
    <w:rsid w:val="006D1FE5"/>
    <w:rsid w:val="006D286B"/>
    <w:rsid w:val="006D2FBB"/>
    <w:rsid w:val="006D38EE"/>
    <w:rsid w:val="006D4974"/>
    <w:rsid w:val="006D4E99"/>
    <w:rsid w:val="006D72DE"/>
    <w:rsid w:val="006E1B27"/>
    <w:rsid w:val="006E3037"/>
    <w:rsid w:val="006E4564"/>
    <w:rsid w:val="006E4921"/>
    <w:rsid w:val="006E494C"/>
    <w:rsid w:val="006E64B3"/>
    <w:rsid w:val="006E7DAF"/>
    <w:rsid w:val="006F1206"/>
    <w:rsid w:val="006F2009"/>
    <w:rsid w:val="006F2F83"/>
    <w:rsid w:val="006F40E3"/>
    <w:rsid w:val="006F5B7E"/>
    <w:rsid w:val="006F5DFF"/>
    <w:rsid w:val="006F667F"/>
    <w:rsid w:val="006F7C4E"/>
    <w:rsid w:val="00703562"/>
    <w:rsid w:val="00703710"/>
    <w:rsid w:val="007043E6"/>
    <w:rsid w:val="007047A7"/>
    <w:rsid w:val="00705C46"/>
    <w:rsid w:val="00707992"/>
    <w:rsid w:val="00712087"/>
    <w:rsid w:val="007151CF"/>
    <w:rsid w:val="00715666"/>
    <w:rsid w:val="00715EAB"/>
    <w:rsid w:val="00717913"/>
    <w:rsid w:val="00721117"/>
    <w:rsid w:val="00721326"/>
    <w:rsid w:val="00721B25"/>
    <w:rsid w:val="00721C55"/>
    <w:rsid w:val="00722E52"/>
    <w:rsid w:val="00724696"/>
    <w:rsid w:val="00724A22"/>
    <w:rsid w:val="00726E88"/>
    <w:rsid w:val="00730A1C"/>
    <w:rsid w:val="00732925"/>
    <w:rsid w:val="00733DCB"/>
    <w:rsid w:val="0073547B"/>
    <w:rsid w:val="00735A23"/>
    <w:rsid w:val="00737A04"/>
    <w:rsid w:val="00740C57"/>
    <w:rsid w:val="00741C83"/>
    <w:rsid w:val="00743F67"/>
    <w:rsid w:val="007446FB"/>
    <w:rsid w:val="00744A3A"/>
    <w:rsid w:val="00747546"/>
    <w:rsid w:val="00751750"/>
    <w:rsid w:val="00752778"/>
    <w:rsid w:val="00755BB9"/>
    <w:rsid w:val="00756392"/>
    <w:rsid w:val="00756A79"/>
    <w:rsid w:val="00757BB5"/>
    <w:rsid w:val="00760C94"/>
    <w:rsid w:val="00760C9B"/>
    <w:rsid w:val="0076210F"/>
    <w:rsid w:val="00764C0A"/>
    <w:rsid w:val="0076618C"/>
    <w:rsid w:val="00771274"/>
    <w:rsid w:val="00772C0F"/>
    <w:rsid w:val="0077326B"/>
    <w:rsid w:val="00773DC6"/>
    <w:rsid w:val="00775944"/>
    <w:rsid w:val="00775AE9"/>
    <w:rsid w:val="00775E40"/>
    <w:rsid w:val="00777105"/>
    <w:rsid w:val="007773AA"/>
    <w:rsid w:val="007809BB"/>
    <w:rsid w:val="00780ED7"/>
    <w:rsid w:val="00785208"/>
    <w:rsid w:val="00786C31"/>
    <w:rsid w:val="0078757B"/>
    <w:rsid w:val="007877CB"/>
    <w:rsid w:val="00790C5D"/>
    <w:rsid w:val="00791AF5"/>
    <w:rsid w:val="00792483"/>
    <w:rsid w:val="00795750"/>
    <w:rsid w:val="00797556"/>
    <w:rsid w:val="00797721"/>
    <w:rsid w:val="007A1AE6"/>
    <w:rsid w:val="007A457E"/>
    <w:rsid w:val="007A6047"/>
    <w:rsid w:val="007A661C"/>
    <w:rsid w:val="007A6964"/>
    <w:rsid w:val="007B15D3"/>
    <w:rsid w:val="007B1BF2"/>
    <w:rsid w:val="007B1FDC"/>
    <w:rsid w:val="007B26F7"/>
    <w:rsid w:val="007B4058"/>
    <w:rsid w:val="007B4CAC"/>
    <w:rsid w:val="007B63CB"/>
    <w:rsid w:val="007B65CE"/>
    <w:rsid w:val="007B73FD"/>
    <w:rsid w:val="007C033F"/>
    <w:rsid w:val="007C3739"/>
    <w:rsid w:val="007C3DC8"/>
    <w:rsid w:val="007C4307"/>
    <w:rsid w:val="007C498D"/>
    <w:rsid w:val="007C52FA"/>
    <w:rsid w:val="007D0D06"/>
    <w:rsid w:val="007D0F26"/>
    <w:rsid w:val="007D1058"/>
    <w:rsid w:val="007D20AD"/>
    <w:rsid w:val="007D2EE4"/>
    <w:rsid w:val="007D3374"/>
    <w:rsid w:val="007D390E"/>
    <w:rsid w:val="007D3B1D"/>
    <w:rsid w:val="007D4933"/>
    <w:rsid w:val="007D4E77"/>
    <w:rsid w:val="007D5BAA"/>
    <w:rsid w:val="007D5DD3"/>
    <w:rsid w:val="007D7A19"/>
    <w:rsid w:val="007E161F"/>
    <w:rsid w:val="007E2A50"/>
    <w:rsid w:val="007E357C"/>
    <w:rsid w:val="007E3CD5"/>
    <w:rsid w:val="007E525E"/>
    <w:rsid w:val="007E5E21"/>
    <w:rsid w:val="007E6519"/>
    <w:rsid w:val="007E724B"/>
    <w:rsid w:val="007E792A"/>
    <w:rsid w:val="007F0018"/>
    <w:rsid w:val="007F005F"/>
    <w:rsid w:val="007F208B"/>
    <w:rsid w:val="007F2690"/>
    <w:rsid w:val="007F2E44"/>
    <w:rsid w:val="007F40E0"/>
    <w:rsid w:val="007F5595"/>
    <w:rsid w:val="007F573B"/>
    <w:rsid w:val="007F69BB"/>
    <w:rsid w:val="007F7E7A"/>
    <w:rsid w:val="0080048B"/>
    <w:rsid w:val="00800D07"/>
    <w:rsid w:val="00802B1E"/>
    <w:rsid w:val="00803C39"/>
    <w:rsid w:val="00804524"/>
    <w:rsid w:val="008059C8"/>
    <w:rsid w:val="00807CD4"/>
    <w:rsid w:val="00810445"/>
    <w:rsid w:val="00814BE9"/>
    <w:rsid w:val="008244FC"/>
    <w:rsid w:val="008253A5"/>
    <w:rsid w:val="00825714"/>
    <w:rsid w:val="00826907"/>
    <w:rsid w:val="00827051"/>
    <w:rsid w:val="0083027F"/>
    <w:rsid w:val="00830F92"/>
    <w:rsid w:val="0083135F"/>
    <w:rsid w:val="00832773"/>
    <w:rsid w:val="0083397F"/>
    <w:rsid w:val="00833B5F"/>
    <w:rsid w:val="00833DB0"/>
    <w:rsid w:val="00835258"/>
    <w:rsid w:val="008371FD"/>
    <w:rsid w:val="00840EAC"/>
    <w:rsid w:val="00841D0A"/>
    <w:rsid w:val="00844B60"/>
    <w:rsid w:val="0084663E"/>
    <w:rsid w:val="0084772E"/>
    <w:rsid w:val="00847DF2"/>
    <w:rsid w:val="008505FB"/>
    <w:rsid w:val="00851092"/>
    <w:rsid w:val="00853D14"/>
    <w:rsid w:val="00854054"/>
    <w:rsid w:val="00855D24"/>
    <w:rsid w:val="00855F96"/>
    <w:rsid w:val="008602CE"/>
    <w:rsid w:val="00860700"/>
    <w:rsid w:val="0086115B"/>
    <w:rsid w:val="0086297B"/>
    <w:rsid w:val="00863B87"/>
    <w:rsid w:val="0086495D"/>
    <w:rsid w:val="0086630E"/>
    <w:rsid w:val="008671EA"/>
    <w:rsid w:val="008716C5"/>
    <w:rsid w:val="008722CE"/>
    <w:rsid w:val="00872B41"/>
    <w:rsid w:val="00874F15"/>
    <w:rsid w:val="0087677C"/>
    <w:rsid w:val="0087680B"/>
    <w:rsid w:val="00877D45"/>
    <w:rsid w:val="00877E69"/>
    <w:rsid w:val="008800E6"/>
    <w:rsid w:val="008830B5"/>
    <w:rsid w:val="00883D51"/>
    <w:rsid w:val="0088451B"/>
    <w:rsid w:val="008845B5"/>
    <w:rsid w:val="008846C3"/>
    <w:rsid w:val="00884B2F"/>
    <w:rsid w:val="00885006"/>
    <w:rsid w:val="00887EC1"/>
    <w:rsid w:val="008905E9"/>
    <w:rsid w:val="008915DD"/>
    <w:rsid w:val="0089558A"/>
    <w:rsid w:val="00896C25"/>
    <w:rsid w:val="008A033E"/>
    <w:rsid w:val="008A04C6"/>
    <w:rsid w:val="008A0C3C"/>
    <w:rsid w:val="008A2106"/>
    <w:rsid w:val="008A2694"/>
    <w:rsid w:val="008A2761"/>
    <w:rsid w:val="008A2D81"/>
    <w:rsid w:val="008A2F3A"/>
    <w:rsid w:val="008A45C9"/>
    <w:rsid w:val="008A4A44"/>
    <w:rsid w:val="008A5351"/>
    <w:rsid w:val="008A743B"/>
    <w:rsid w:val="008A7518"/>
    <w:rsid w:val="008B0A59"/>
    <w:rsid w:val="008B4272"/>
    <w:rsid w:val="008B4F2C"/>
    <w:rsid w:val="008B6B02"/>
    <w:rsid w:val="008C0752"/>
    <w:rsid w:val="008C1812"/>
    <w:rsid w:val="008C2793"/>
    <w:rsid w:val="008C27B7"/>
    <w:rsid w:val="008C44DA"/>
    <w:rsid w:val="008C55FB"/>
    <w:rsid w:val="008C5DA2"/>
    <w:rsid w:val="008C6F4D"/>
    <w:rsid w:val="008C786D"/>
    <w:rsid w:val="008C7F1B"/>
    <w:rsid w:val="008D1B04"/>
    <w:rsid w:val="008D1F68"/>
    <w:rsid w:val="008D21BD"/>
    <w:rsid w:val="008D4056"/>
    <w:rsid w:val="008D5233"/>
    <w:rsid w:val="008D56DC"/>
    <w:rsid w:val="008D798B"/>
    <w:rsid w:val="008E1029"/>
    <w:rsid w:val="008E1659"/>
    <w:rsid w:val="008E2753"/>
    <w:rsid w:val="008E296D"/>
    <w:rsid w:val="008E44BE"/>
    <w:rsid w:val="008E48B3"/>
    <w:rsid w:val="008E58B6"/>
    <w:rsid w:val="008E5FDF"/>
    <w:rsid w:val="008E6A90"/>
    <w:rsid w:val="008F22BF"/>
    <w:rsid w:val="008F3CA8"/>
    <w:rsid w:val="008F5415"/>
    <w:rsid w:val="008F641B"/>
    <w:rsid w:val="008F6437"/>
    <w:rsid w:val="008F6740"/>
    <w:rsid w:val="008F72C5"/>
    <w:rsid w:val="00900A05"/>
    <w:rsid w:val="0090126C"/>
    <w:rsid w:val="00904245"/>
    <w:rsid w:val="00905A01"/>
    <w:rsid w:val="0090625F"/>
    <w:rsid w:val="00906686"/>
    <w:rsid w:val="009067BF"/>
    <w:rsid w:val="009123BE"/>
    <w:rsid w:val="00912D6A"/>
    <w:rsid w:val="00913500"/>
    <w:rsid w:val="00914E73"/>
    <w:rsid w:val="00916723"/>
    <w:rsid w:val="009207B5"/>
    <w:rsid w:val="00921721"/>
    <w:rsid w:val="00921EE5"/>
    <w:rsid w:val="009241CC"/>
    <w:rsid w:val="00924D4B"/>
    <w:rsid w:val="00924F4B"/>
    <w:rsid w:val="00926D6A"/>
    <w:rsid w:val="00932CFD"/>
    <w:rsid w:val="00934380"/>
    <w:rsid w:val="009347D3"/>
    <w:rsid w:val="00934F3F"/>
    <w:rsid w:val="00936E78"/>
    <w:rsid w:val="0094144C"/>
    <w:rsid w:val="009415CA"/>
    <w:rsid w:val="00941EA0"/>
    <w:rsid w:val="009421E1"/>
    <w:rsid w:val="00942FC3"/>
    <w:rsid w:val="00942FE1"/>
    <w:rsid w:val="009440B5"/>
    <w:rsid w:val="009451AF"/>
    <w:rsid w:val="00945542"/>
    <w:rsid w:val="0094624B"/>
    <w:rsid w:val="009463D1"/>
    <w:rsid w:val="00955A90"/>
    <w:rsid w:val="00955CF0"/>
    <w:rsid w:val="009563F8"/>
    <w:rsid w:val="0095722F"/>
    <w:rsid w:val="00957480"/>
    <w:rsid w:val="00961276"/>
    <w:rsid w:val="00962E09"/>
    <w:rsid w:val="009641AD"/>
    <w:rsid w:val="009657F8"/>
    <w:rsid w:val="0096676C"/>
    <w:rsid w:val="00966889"/>
    <w:rsid w:val="0096721B"/>
    <w:rsid w:val="00967A3D"/>
    <w:rsid w:val="00967E9F"/>
    <w:rsid w:val="00967F99"/>
    <w:rsid w:val="00971A99"/>
    <w:rsid w:val="0097276C"/>
    <w:rsid w:val="00973AC5"/>
    <w:rsid w:val="00975029"/>
    <w:rsid w:val="00975592"/>
    <w:rsid w:val="00976269"/>
    <w:rsid w:val="00976340"/>
    <w:rsid w:val="009808E7"/>
    <w:rsid w:val="009817D6"/>
    <w:rsid w:val="00985A40"/>
    <w:rsid w:val="00987D07"/>
    <w:rsid w:val="009910B7"/>
    <w:rsid w:val="00993DFC"/>
    <w:rsid w:val="00994D2E"/>
    <w:rsid w:val="00994E49"/>
    <w:rsid w:val="00997225"/>
    <w:rsid w:val="00997493"/>
    <w:rsid w:val="009A0AE4"/>
    <w:rsid w:val="009A0AE6"/>
    <w:rsid w:val="009A1445"/>
    <w:rsid w:val="009A335A"/>
    <w:rsid w:val="009A3D62"/>
    <w:rsid w:val="009A43CE"/>
    <w:rsid w:val="009A6109"/>
    <w:rsid w:val="009A7D56"/>
    <w:rsid w:val="009B0D55"/>
    <w:rsid w:val="009B362C"/>
    <w:rsid w:val="009B7017"/>
    <w:rsid w:val="009B7726"/>
    <w:rsid w:val="009B7C8A"/>
    <w:rsid w:val="009C1263"/>
    <w:rsid w:val="009C3DA3"/>
    <w:rsid w:val="009C408E"/>
    <w:rsid w:val="009C553D"/>
    <w:rsid w:val="009C677E"/>
    <w:rsid w:val="009C68C7"/>
    <w:rsid w:val="009C7E18"/>
    <w:rsid w:val="009D0A18"/>
    <w:rsid w:val="009D176F"/>
    <w:rsid w:val="009D5054"/>
    <w:rsid w:val="009D5B52"/>
    <w:rsid w:val="009D5CE5"/>
    <w:rsid w:val="009D6740"/>
    <w:rsid w:val="009D696B"/>
    <w:rsid w:val="009D7C7C"/>
    <w:rsid w:val="009D7E07"/>
    <w:rsid w:val="009E273C"/>
    <w:rsid w:val="009E31AD"/>
    <w:rsid w:val="009E4E30"/>
    <w:rsid w:val="009E672E"/>
    <w:rsid w:val="009E6B3F"/>
    <w:rsid w:val="009E7126"/>
    <w:rsid w:val="009F0B28"/>
    <w:rsid w:val="009F3B2E"/>
    <w:rsid w:val="009F54D5"/>
    <w:rsid w:val="009F66A9"/>
    <w:rsid w:val="009F71CD"/>
    <w:rsid w:val="009F792C"/>
    <w:rsid w:val="009F7B06"/>
    <w:rsid w:val="00A01530"/>
    <w:rsid w:val="00A01B5B"/>
    <w:rsid w:val="00A02239"/>
    <w:rsid w:val="00A0295D"/>
    <w:rsid w:val="00A04E44"/>
    <w:rsid w:val="00A10730"/>
    <w:rsid w:val="00A112E2"/>
    <w:rsid w:val="00A11816"/>
    <w:rsid w:val="00A11C85"/>
    <w:rsid w:val="00A128B7"/>
    <w:rsid w:val="00A1400B"/>
    <w:rsid w:val="00A161A4"/>
    <w:rsid w:val="00A16EF4"/>
    <w:rsid w:val="00A17FA9"/>
    <w:rsid w:val="00A20223"/>
    <w:rsid w:val="00A20F04"/>
    <w:rsid w:val="00A260AC"/>
    <w:rsid w:val="00A26ADF"/>
    <w:rsid w:val="00A26B87"/>
    <w:rsid w:val="00A30865"/>
    <w:rsid w:val="00A30D6C"/>
    <w:rsid w:val="00A30DA5"/>
    <w:rsid w:val="00A316B5"/>
    <w:rsid w:val="00A32F81"/>
    <w:rsid w:val="00A34652"/>
    <w:rsid w:val="00A34E59"/>
    <w:rsid w:val="00A35025"/>
    <w:rsid w:val="00A375AE"/>
    <w:rsid w:val="00A401D0"/>
    <w:rsid w:val="00A4033E"/>
    <w:rsid w:val="00A4372B"/>
    <w:rsid w:val="00A4373D"/>
    <w:rsid w:val="00A44454"/>
    <w:rsid w:val="00A4453F"/>
    <w:rsid w:val="00A46476"/>
    <w:rsid w:val="00A4720A"/>
    <w:rsid w:val="00A511A8"/>
    <w:rsid w:val="00A5135E"/>
    <w:rsid w:val="00A51979"/>
    <w:rsid w:val="00A523EA"/>
    <w:rsid w:val="00A53731"/>
    <w:rsid w:val="00A55953"/>
    <w:rsid w:val="00A55AF1"/>
    <w:rsid w:val="00A57D7E"/>
    <w:rsid w:val="00A605E8"/>
    <w:rsid w:val="00A6171F"/>
    <w:rsid w:val="00A62650"/>
    <w:rsid w:val="00A63108"/>
    <w:rsid w:val="00A64039"/>
    <w:rsid w:val="00A64393"/>
    <w:rsid w:val="00A64D07"/>
    <w:rsid w:val="00A71158"/>
    <w:rsid w:val="00A71A16"/>
    <w:rsid w:val="00A778B1"/>
    <w:rsid w:val="00A80CCD"/>
    <w:rsid w:val="00A81523"/>
    <w:rsid w:val="00A81DEA"/>
    <w:rsid w:val="00A86016"/>
    <w:rsid w:val="00A866FD"/>
    <w:rsid w:val="00A929EF"/>
    <w:rsid w:val="00A93680"/>
    <w:rsid w:val="00A94D90"/>
    <w:rsid w:val="00A95C0A"/>
    <w:rsid w:val="00A979EC"/>
    <w:rsid w:val="00A97F20"/>
    <w:rsid w:val="00AA097D"/>
    <w:rsid w:val="00AA0EFA"/>
    <w:rsid w:val="00AA3421"/>
    <w:rsid w:val="00AA3580"/>
    <w:rsid w:val="00AA46C9"/>
    <w:rsid w:val="00AA49FE"/>
    <w:rsid w:val="00AA5739"/>
    <w:rsid w:val="00AA5DFA"/>
    <w:rsid w:val="00AA62A1"/>
    <w:rsid w:val="00AA6435"/>
    <w:rsid w:val="00AA6AF7"/>
    <w:rsid w:val="00AA6F30"/>
    <w:rsid w:val="00AB0FE7"/>
    <w:rsid w:val="00AB22DC"/>
    <w:rsid w:val="00AB2EBE"/>
    <w:rsid w:val="00AB2F6C"/>
    <w:rsid w:val="00AB3D3F"/>
    <w:rsid w:val="00AB54B2"/>
    <w:rsid w:val="00AB5ECF"/>
    <w:rsid w:val="00AB6E88"/>
    <w:rsid w:val="00AB7873"/>
    <w:rsid w:val="00AC0A8B"/>
    <w:rsid w:val="00AC0D39"/>
    <w:rsid w:val="00AC1BA3"/>
    <w:rsid w:val="00AC2C78"/>
    <w:rsid w:val="00AC3067"/>
    <w:rsid w:val="00AC3E5D"/>
    <w:rsid w:val="00AC3E81"/>
    <w:rsid w:val="00AC4CD3"/>
    <w:rsid w:val="00AC4CFB"/>
    <w:rsid w:val="00AC563E"/>
    <w:rsid w:val="00AC5DA9"/>
    <w:rsid w:val="00AC60D3"/>
    <w:rsid w:val="00AC7806"/>
    <w:rsid w:val="00AD1FCC"/>
    <w:rsid w:val="00AD539D"/>
    <w:rsid w:val="00AD5406"/>
    <w:rsid w:val="00AD69C2"/>
    <w:rsid w:val="00AD7DA6"/>
    <w:rsid w:val="00AE0199"/>
    <w:rsid w:val="00AE067F"/>
    <w:rsid w:val="00AE1867"/>
    <w:rsid w:val="00AE540A"/>
    <w:rsid w:val="00AE58B9"/>
    <w:rsid w:val="00AE6ADD"/>
    <w:rsid w:val="00AF14CD"/>
    <w:rsid w:val="00AF431F"/>
    <w:rsid w:val="00AF5067"/>
    <w:rsid w:val="00AF5523"/>
    <w:rsid w:val="00AF6561"/>
    <w:rsid w:val="00B00953"/>
    <w:rsid w:val="00B0163B"/>
    <w:rsid w:val="00B01895"/>
    <w:rsid w:val="00B02CCC"/>
    <w:rsid w:val="00B04845"/>
    <w:rsid w:val="00B0616C"/>
    <w:rsid w:val="00B06F2D"/>
    <w:rsid w:val="00B12423"/>
    <w:rsid w:val="00B23959"/>
    <w:rsid w:val="00B23D42"/>
    <w:rsid w:val="00B25AC5"/>
    <w:rsid w:val="00B26DA3"/>
    <w:rsid w:val="00B26F49"/>
    <w:rsid w:val="00B3249B"/>
    <w:rsid w:val="00B33AB3"/>
    <w:rsid w:val="00B35298"/>
    <w:rsid w:val="00B35537"/>
    <w:rsid w:val="00B40CCB"/>
    <w:rsid w:val="00B4238E"/>
    <w:rsid w:val="00B42D14"/>
    <w:rsid w:val="00B4407C"/>
    <w:rsid w:val="00B46C5F"/>
    <w:rsid w:val="00B4745B"/>
    <w:rsid w:val="00B47D6A"/>
    <w:rsid w:val="00B5073D"/>
    <w:rsid w:val="00B51201"/>
    <w:rsid w:val="00B524AC"/>
    <w:rsid w:val="00B550C4"/>
    <w:rsid w:val="00B55935"/>
    <w:rsid w:val="00B60437"/>
    <w:rsid w:val="00B62629"/>
    <w:rsid w:val="00B63E4A"/>
    <w:rsid w:val="00B6437C"/>
    <w:rsid w:val="00B646C6"/>
    <w:rsid w:val="00B66EFA"/>
    <w:rsid w:val="00B67666"/>
    <w:rsid w:val="00B6772F"/>
    <w:rsid w:val="00B6783F"/>
    <w:rsid w:val="00B707D0"/>
    <w:rsid w:val="00B70D1B"/>
    <w:rsid w:val="00B711FB"/>
    <w:rsid w:val="00B7536F"/>
    <w:rsid w:val="00B809D3"/>
    <w:rsid w:val="00B80B6B"/>
    <w:rsid w:val="00B80EBE"/>
    <w:rsid w:val="00B81CFC"/>
    <w:rsid w:val="00B82A74"/>
    <w:rsid w:val="00B832F8"/>
    <w:rsid w:val="00B835C2"/>
    <w:rsid w:val="00B8654F"/>
    <w:rsid w:val="00B91E76"/>
    <w:rsid w:val="00B9221A"/>
    <w:rsid w:val="00B924BC"/>
    <w:rsid w:val="00B93F68"/>
    <w:rsid w:val="00B94076"/>
    <w:rsid w:val="00B9422E"/>
    <w:rsid w:val="00B94851"/>
    <w:rsid w:val="00B96D58"/>
    <w:rsid w:val="00BA0D63"/>
    <w:rsid w:val="00BA1767"/>
    <w:rsid w:val="00BA20D1"/>
    <w:rsid w:val="00BA3292"/>
    <w:rsid w:val="00BA7D36"/>
    <w:rsid w:val="00BB3601"/>
    <w:rsid w:val="00BB3688"/>
    <w:rsid w:val="00BB449A"/>
    <w:rsid w:val="00BB62B9"/>
    <w:rsid w:val="00BB6944"/>
    <w:rsid w:val="00BB6CF2"/>
    <w:rsid w:val="00BC0790"/>
    <w:rsid w:val="00BC0955"/>
    <w:rsid w:val="00BC0DFD"/>
    <w:rsid w:val="00BC281C"/>
    <w:rsid w:val="00BC5466"/>
    <w:rsid w:val="00BC66F9"/>
    <w:rsid w:val="00BC738A"/>
    <w:rsid w:val="00BC78DB"/>
    <w:rsid w:val="00BD001E"/>
    <w:rsid w:val="00BD10D2"/>
    <w:rsid w:val="00BD1248"/>
    <w:rsid w:val="00BD1ABC"/>
    <w:rsid w:val="00BD1F94"/>
    <w:rsid w:val="00BD2AA9"/>
    <w:rsid w:val="00BD40E2"/>
    <w:rsid w:val="00BD58D5"/>
    <w:rsid w:val="00BD5CEE"/>
    <w:rsid w:val="00BD653D"/>
    <w:rsid w:val="00BD7DC4"/>
    <w:rsid w:val="00BE077C"/>
    <w:rsid w:val="00BE0CDB"/>
    <w:rsid w:val="00BE25F0"/>
    <w:rsid w:val="00BE533A"/>
    <w:rsid w:val="00BE5587"/>
    <w:rsid w:val="00BE57C2"/>
    <w:rsid w:val="00BE596B"/>
    <w:rsid w:val="00BE647D"/>
    <w:rsid w:val="00BE7258"/>
    <w:rsid w:val="00BE7387"/>
    <w:rsid w:val="00BF02E4"/>
    <w:rsid w:val="00BF0F31"/>
    <w:rsid w:val="00BF0FDF"/>
    <w:rsid w:val="00BF18E7"/>
    <w:rsid w:val="00BF1CCF"/>
    <w:rsid w:val="00BF251C"/>
    <w:rsid w:val="00BF29E4"/>
    <w:rsid w:val="00BF2F37"/>
    <w:rsid w:val="00BF2FA9"/>
    <w:rsid w:val="00BF339F"/>
    <w:rsid w:val="00BF3755"/>
    <w:rsid w:val="00BF37EF"/>
    <w:rsid w:val="00BF3BD6"/>
    <w:rsid w:val="00BF401D"/>
    <w:rsid w:val="00BF48CE"/>
    <w:rsid w:val="00BF5DB7"/>
    <w:rsid w:val="00BF5E0E"/>
    <w:rsid w:val="00C002B8"/>
    <w:rsid w:val="00C0293C"/>
    <w:rsid w:val="00C03292"/>
    <w:rsid w:val="00C046F3"/>
    <w:rsid w:val="00C04970"/>
    <w:rsid w:val="00C0603F"/>
    <w:rsid w:val="00C0629D"/>
    <w:rsid w:val="00C0675D"/>
    <w:rsid w:val="00C11C99"/>
    <w:rsid w:val="00C12450"/>
    <w:rsid w:val="00C169DE"/>
    <w:rsid w:val="00C20B6E"/>
    <w:rsid w:val="00C238AD"/>
    <w:rsid w:val="00C23CAF"/>
    <w:rsid w:val="00C243F5"/>
    <w:rsid w:val="00C246B5"/>
    <w:rsid w:val="00C249DF"/>
    <w:rsid w:val="00C24EE6"/>
    <w:rsid w:val="00C25B13"/>
    <w:rsid w:val="00C2625B"/>
    <w:rsid w:val="00C26726"/>
    <w:rsid w:val="00C2717E"/>
    <w:rsid w:val="00C27E3A"/>
    <w:rsid w:val="00C30F5E"/>
    <w:rsid w:val="00C30FBB"/>
    <w:rsid w:val="00C3210F"/>
    <w:rsid w:val="00C32CE7"/>
    <w:rsid w:val="00C359CB"/>
    <w:rsid w:val="00C35CA1"/>
    <w:rsid w:val="00C37C32"/>
    <w:rsid w:val="00C41173"/>
    <w:rsid w:val="00C41B75"/>
    <w:rsid w:val="00C4299D"/>
    <w:rsid w:val="00C43207"/>
    <w:rsid w:val="00C432FE"/>
    <w:rsid w:val="00C45A78"/>
    <w:rsid w:val="00C461CC"/>
    <w:rsid w:val="00C46DAB"/>
    <w:rsid w:val="00C500C9"/>
    <w:rsid w:val="00C509CF"/>
    <w:rsid w:val="00C50D58"/>
    <w:rsid w:val="00C50DEE"/>
    <w:rsid w:val="00C5181C"/>
    <w:rsid w:val="00C51C42"/>
    <w:rsid w:val="00C525F0"/>
    <w:rsid w:val="00C525F1"/>
    <w:rsid w:val="00C5299B"/>
    <w:rsid w:val="00C529DC"/>
    <w:rsid w:val="00C52FA9"/>
    <w:rsid w:val="00C55497"/>
    <w:rsid w:val="00C56FAE"/>
    <w:rsid w:val="00C57628"/>
    <w:rsid w:val="00C60172"/>
    <w:rsid w:val="00C634A0"/>
    <w:rsid w:val="00C644FD"/>
    <w:rsid w:val="00C64CC4"/>
    <w:rsid w:val="00C658CA"/>
    <w:rsid w:val="00C67259"/>
    <w:rsid w:val="00C67908"/>
    <w:rsid w:val="00C7527A"/>
    <w:rsid w:val="00C75A28"/>
    <w:rsid w:val="00C75A58"/>
    <w:rsid w:val="00C765E3"/>
    <w:rsid w:val="00C76EDB"/>
    <w:rsid w:val="00C779F1"/>
    <w:rsid w:val="00C809B2"/>
    <w:rsid w:val="00C84858"/>
    <w:rsid w:val="00C849F4"/>
    <w:rsid w:val="00C87221"/>
    <w:rsid w:val="00C87913"/>
    <w:rsid w:val="00C907A1"/>
    <w:rsid w:val="00C90A86"/>
    <w:rsid w:val="00C927E6"/>
    <w:rsid w:val="00C92B60"/>
    <w:rsid w:val="00C941A8"/>
    <w:rsid w:val="00C9601E"/>
    <w:rsid w:val="00C97396"/>
    <w:rsid w:val="00CA09A9"/>
    <w:rsid w:val="00CA0F07"/>
    <w:rsid w:val="00CA154A"/>
    <w:rsid w:val="00CA1D7A"/>
    <w:rsid w:val="00CA2164"/>
    <w:rsid w:val="00CA2FF7"/>
    <w:rsid w:val="00CA3736"/>
    <w:rsid w:val="00CA5F45"/>
    <w:rsid w:val="00CA7180"/>
    <w:rsid w:val="00CA76DF"/>
    <w:rsid w:val="00CA77A8"/>
    <w:rsid w:val="00CB087E"/>
    <w:rsid w:val="00CB32DD"/>
    <w:rsid w:val="00CB3B8B"/>
    <w:rsid w:val="00CB479A"/>
    <w:rsid w:val="00CB5112"/>
    <w:rsid w:val="00CB60A9"/>
    <w:rsid w:val="00CB698F"/>
    <w:rsid w:val="00CC0372"/>
    <w:rsid w:val="00CC1095"/>
    <w:rsid w:val="00CC1349"/>
    <w:rsid w:val="00CC1844"/>
    <w:rsid w:val="00CC3109"/>
    <w:rsid w:val="00CC59CA"/>
    <w:rsid w:val="00CC6E8E"/>
    <w:rsid w:val="00CD0191"/>
    <w:rsid w:val="00CD0E6C"/>
    <w:rsid w:val="00CD31EA"/>
    <w:rsid w:val="00CD3417"/>
    <w:rsid w:val="00CD5D76"/>
    <w:rsid w:val="00CD6A12"/>
    <w:rsid w:val="00CE00D2"/>
    <w:rsid w:val="00CE228B"/>
    <w:rsid w:val="00CE32B7"/>
    <w:rsid w:val="00CE610A"/>
    <w:rsid w:val="00CE7F18"/>
    <w:rsid w:val="00CF12E6"/>
    <w:rsid w:val="00CF5155"/>
    <w:rsid w:val="00CF5FC4"/>
    <w:rsid w:val="00CF732B"/>
    <w:rsid w:val="00D007FE"/>
    <w:rsid w:val="00D03B12"/>
    <w:rsid w:val="00D04AD5"/>
    <w:rsid w:val="00D04B3F"/>
    <w:rsid w:val="00D04F60"/>
    <w:rsid w:val="00D05145"/>
    <w:rsid w:val="00D0691B"/>
    <w:rsid w:val="00D102A8"/>
    <w:rsid w:val="00D13421"/>
    <w:rsid w:val="00D1386A"/>
    <w:rsid w:val="00D16BB9"/>
    <w:rsid w:val="00D16DB6"/>
    <w:rsid w:val="00D1764F"/>
    <w:rsid w:val="00D17819"/>
    <w:rsid w:val="00D209C0"/>
    <w:rsid w:val="00D2116F"/>
    <w:rsid w:val="00D21CFA"/>
    <w:rsid w:val="00D234C9"/>
    <w:rsid w:val="00D23CB6"/>
    <w:rsid w:val="00D25F49"/>
    <w:rsid w:val="00D2653D"/>
    <w:rsid w:val="00D305CA"/>
    <w:rsid w:val="00D30A67"/>
    <w:rsid w:val="00D316CA"/>
    <w:rsid w:val="00D32091"/>
    <w:rsid w:val="00D34C93"/>
    <w:rsid w:val="00D36762"/>
    <w:rsid w:val="00D3792F"/>
    <w:rsid w:val="00D37CD6"/>
    <w:rsid w:val="00D403C3"/>
    <w:rsid w:val="00D410FE"/>
    <w:rsid w:val="00D4112F"/>
    <w:rsid w:val="00D4190D"/>
    <w:rsid w:val="00D41FB7"/>
    <w:rsid w:val="00D42031"/>
    <w:rsid w:val="00D44AF3"/>
    <w:rsid w:val="00D4507E"/>
    <w:rsid w:val="00D464FD"/>
    <w:rsid w:val="00D5078E"/>
    <w:rsid w:val="00D508D1"/>
    <w:rsid w:val="00D509B7"/>
    <w:rsid w:val="00D557DB"/>
    <w:rsid w:val="00D56F0F"/>
    <w:rsid w:val="00D62328"/>
    <w:rsid w:val="00D64B05"/>
    <w:rsid w:val="00D64DCC"/>
    <w:rsid w:val="00D64ECD"/>
    <w:rsid w:val="00D64EED"/>
    <w:rsid w:val="00D64F53"/>
    <w:rsid w:val="00D65EA4"/>
    <w:rsid w:val="00D716E0"/>
    <w:rsid w:val="00D71A8C"/>
    <w:rsid w:val="00D72830"/>
    <w:rsid w:val="00D75218"/>
    <w:rsid w:val="00D82266"/>
    <w:rsid w:val="00D845F7"/>
    <w:rsid w:val="00D8637E"/>
    <w:rsid w:val="00D8750F"/>
    <w:rsid w:val="00D87A1F"/>
    <w:rsid w:val="00D87E88"/>
    <w:rsid w:val="00D9209A"/>
    <w:rsid w:val="00D93825"/>
    <w:rsid w:val="00D94528"/>
    <w:rsid w:val="00D95108"/>
    <w:rsid w:val="00D96EDF"/>
    <w:rsid w:val="00DA1C62"/>
    <w:rsid w:val="00DA400D"/>
    <w:rsid w:val="00DA4AE7"/>
    <w:rsid w:val="00DB0B05"/>
    <w:rsid w:val="00DB0B36"/>
    <w:rsid w:val="00DB1247"/>
    <w:rsid w:val="00DB1BCB"/>
    <w:rsid w:val="00DB23C3"/>
    <w:rsid w:val="00DB26D1"/>
    <w:rsid w:val="00DB3681"/>
    <w:rsid w:val="00DB50BE"/>
    <w:rsid w:val="00DC170A"/>
    <w:rsid w:val="00DC1806"/>
    <w:rsid w:val="00DC1D07"/>
    <w:rsid w:val="00DC3E39"/>
    <w:rsid w:val="00DC607F"/>
    <w:rsid w:val="00DC6CF2"/>
    <w:rsid w:val="00DC78A0"/>
    <w:rsid w:val="00DC7F07"/>
    <w:rsid w:val="00DD0320"/>
    <w:rsid w:val="00DD0344"/>
    <w:rsid w:val="00DD3E20"/>
    <w:rsid w:val="00DD3FAD"/>
    <w:rsid w:val="00DD65B7"/>
    <w:rsid w:val="00DE3E9A"/>
    <w:rsid w:val="00DE4799"/>
    <w:rsid w:val="00DE4DA2"/>
    <w:rsid w:val="00DE616F"/>
    <w:rsid w:val="00DF1DB4"/>
    <w:rsid w:val="00DF215D"/>
    <w:rsid w:val="00DF2ED5"/>
    <w:rsid w:val="00DF3394"/>
    <w:rsid w:val="00DF44F5"/>
    <w:rsid w:val="00DF4EC9"/>
    <w:rsid w:val="00DF6773"/>
    <w:rsid w:val="00DF7232"/>
    <w:rsid w:val="00DF7484"/>
    <w:rsid w:val="00E004B6"/>
    <w:rsid w:val="00E03302"/>
    <w:rsid w:val="00E04A2F"/>
    <w:rsid w:val="00E04A73"/>
    <w:rsid w:val="00E04D5B"/>
    <w:rsid w:val="00E05898"/>
    <w:rsid w:val="00E074BC"/>
    <w:rsid w:val="00E102EB"/>
    <w:rsid w:val="00E10CED"/>
    <w:rsid w:val="00E11223"/>
    <w:rsid w:val="00E11463"/>
    <w:rsid w:val="00E137DD"/>
    <w:rsid w:val="00E13E89"/>
    <w:rsid w:val="00E1414F"/>
    <w:rsid w:val="00E14F6E"/>
    <w:rsid w:val="00E200FA"/>
    <w:rsid w:val="00E2193E"/>
    <w:rsid w:val="00E21DE8"/>
    <w:rsid w:val="00E21F08"/>
    <w:rsid w:val="00E22580"/>
    <w:rsid w:val="00E22C6B"/>
    <w:rsid w:val="00E22D6A"/>
    <w:rsid w:val="00E234A9"/>
    <w:rsid w:val="00E23762"/>
    <w:rsid w:val="00E2520C"/>
    <w:rsid w:val="00E26901"/>
    <w:rsid w:val="00E305F3"/>
    <w:rsid w:val="00E30654"/>
    <w:rsid w:val="00E327A1"/>
    <w:rsid w:val="00E34579"/>
    <w:rsid w:val="00E34E29"/>
    <w:rsid w:val="00E35707"/>
    <w:rsid w:val="00E36185"/>
    <w:rsid w:val="00E36576"/>
    <w:rsid w:val="00E37DF7"/>
    <w:rsid w:val="00E40036"/>
    <w:rsid w:val="00E40556"/>
    <w:rsid w:val="00E436FA"/>
    <w:rsid w:val="00E44764"/>
    <w:rsid w:val="00E447AC"/>
    <w:rsid w:val="00E45135"/>
    <w:rsid w:val="00E47CA8"/>
    <w:rsid w:val="00E47EC9"/>
    <w:rsid w:val="00E5064E"/>
    <w:rsid w:val="00E5267A"/>
    <w:rsid w:val="00E52713"/>
    <w:rsid w:val="00E53631"/>
    <w:rsid w:val="00E5459E"/>
    <w:rsid w:val="00E57C00"/>
    <w:rsid w:val="00E60780"/>
    <w:rsid w:val="00E60D65"/>
    <w:rsid w:val="00E60DC4"/>
    <w:rsid w:val="00E626A9"/>
    <w:rsid w:val="00E628C3"/>
    <w:rsid w:val="00E6338A"/>
    <w:rsid w:val="00E636AF"/>
    <w:rsid w:val="00E6430F"/>
    <w:rsid w:val="00E643F5"/>
    <w:rsid w:val="00E646ED"/>
    <w:rsid w:val="00E64B77"/>
    <w:rsid w:val="00E65084"/>
    <w:rsid w:val="00E65B82"/>
    <w:rsid w:val="00E663B2"/>
    <w:rsid w:val="00E704F2"/>
    <w:rsid w:val="00E7397C"/>
    <w:rsid w:val="00E74A83"/>
    <w:rsid w:val="00E74D7A"/>
    <w:rsid w:val="00E75081"/>
    <w:rsid w:val="00E76E5F"/>
    <w:rsid w:val="00E77C97"/>
    <w:rsid w:val="00E81985"/>
    <w:rsid w:val="00E86BE8"/>
    <w:rsid w:val="00E8720E"/>
    <w:rsid w:val="00E907EF"/>
    <w:rsid w:val="00E91B16"/>
    <w:rsid w:val="00E92448"/>
    <w:rsid w:val="00E95726"/>
    <w:rsid w:val="00E95D97"/>
    <w:rsid w:val="00E97FF1"/>
    <w:rsid w:val="00EA0571"/>
    <w:rsid w:val="00EA079C"/>
    <w:rsid w:val="00EA44F4"/>
    <w:rsid w:val="00EA69D2"/>
    <w:rsid w:val="00EA6B59"/>
    <w:rsid w:val="00EA7F14"/>
    <w:rsid w:val="00EB0965"/>
    <w:rsid w:val="00EB12A5"/>
    <w:rsid w:val="00EB187F"/>
    <w:rsid w:val="00EB31E2"/>
    <w:rsid w:val="00EB592F"/>
    <w:rsid w:val="00EB5F3F"/>
    <w:rsid w:val="00EB5FF6"/>
    <w:rsid w:val="00EB715B"/>
    <w:rsid w:val="00EB7401"/>
    <w:rsid w:val="00EC0592"/>
    <w:rsid w:val="00EC0BB6"/>
    <w:rsid w:val="00EC2809"/>
    <w:rsid w:val="00EC4353"/>
    <w:rsid w:val="00EC43EC"/>
    <w:rsid w:val="00EC4F0C"/>
    <w:rsid w:val="00EC7B31"/>
    <w:rsid w:val="00ED0037"/>
    <w:rsid w:val="00ED298C"/>
    <w:rsid w:val="00ED3479"/>
    <w:rsid w:val="00ED5031"/>
    <w:rsid w:val="00ED5762"/>
    <w:rsid w:val="00ED6073"/>
    <w:rsid w:val="00ED6402"/>
    <w:rsid w:val="00ED6974"/>
    <w:rsid w:val="00ED6BD4"/>
    <w:rsid w:val="00ED79E0"/>
    <w:rsid w:val="00EE1D22"/>
    <w:rsid w:val="00EE1F47"/>
    <w:rsid w:val="00EE28BD"/>
    <w:rsid w:val="00EE3679"/>
    <w:rsid w:val="00EE3E27"/>
    <w:rsid w:val="00EE3F40"/>
    <w:rsid w:val="00EE4C31"/>
    <w:rsid w:val="00EE5AE0"/>
    <w:rsid w:val="00EE62E3"/>
    <w:rsid w:val="00EF2502"/>
    <w:rsid w:val="00EF275A"/>
    <w:rsid w:val="00F011AC"/>
    <w:rsid w:val="00F01F03"/>
    <w:rsid w:val="00F03F3E"/>
    <w:rsid w:val="00F0484C"/>
    <w:rsid w:val="00F05DD2"/>
    <w:rsid w:val="00F05ED6"/>
    <w:rsid w:val="00F078F1"/>
    <w:rsid w:val="00F10354"/>
    <w:rsid w:val="00F105E5"/>
    <w:rsid w:val="00F10C00"/>
    <w:rsid w:val="00F11BFF"/>
    <w:rsid w:val="00F1340B"/>
    <w:rsid w:val="00F149C4"/>
    <w:rsid w:val="00F17481"/>
    <w:rsid w:val="00F17AA2"/>
    <w:rsid w:val="00F22FC2"/>
    <w:rsid w:val="00F25CDE"/>
    <w:rsid w:val="00F26C5C"/>
    <w:rsid w:val="00F26C71"/>
    <w:rsid w:val="00F26FAD"/>
    <w:rsid w:val="00F311E1"/>
    <w:rsid w:val="00F312E5"/>
    <w:rsid w:val="00F315A6"/>
    <w:rsid w:val="00F31C0E"/>
    <w:rsid w:val="00F31CD6"/>
    <w:rsid w:val="00F41376"/>
    <w:rsid w:val="00F42D73"/>
    <w:rsid w:val="00F43ABE"/>
    <w:rsid w:val="00F44550"/>
    <w:rsid w:val="00F448D6"/>
    <w:rsid w:val="00F46061"/>
    <w:rsid w:val="00F50F64"/>
    <w:rsid w:val="00F53310"/>
    <w:rsid w:val="00F54FC2"/>
    <w:rsid w:val="00F55D0D"/>
    <w:rsid w:val="00F57042"/>
    <w:rsid w:val="00F5732E"/>
    <w:rsid w:val="00F62DAB"/>
    <w:rsid w:val="00F6578F"/>
    <w:rsid w:val="00F66381"/>
    <w:rsid w:val="00F66EAA"/>
    <w:rsid w:val="00F67190"/>
    <w:rsid w:val="00F70E92"/>
    <w:rsid w:val="00F72DF4"/>
    <w:rsid w:val="00F73027"/>
    <w:rsid w:val="00F73206"/>
    <w:rsid w:val="00F7423E"/>
    <w:rsid w:val="00F758EC"/>
    <w:rsid w:val="00F759DF"/>
    <w:rsid w:val="00F77381"/>
    <w:rsid w:val="00F77D97"/>
    <w:rsid w:val="00F80450"/>
    <w:rsid w:val="00F804DD"/>
    <w:rsid w:val="00F80EEA"/>
    <w:rsid w:val="00F819A6"/>
    <w:rsid w:val="00F82678"/>
    <w:rsid w:val="00F832AB"/>
    <w:rsid w:val="00F83788"/>
    <w:rsid w:val="00F85770"/>
    <w:rsid w:val="00F86603"/>
    <w:rsid w:val="00F86E39"/>
    <w:rsid w:val="00F87335"/>
    <w:rsid w:val="00F9061B"/>
    <w:rsid w:val="00F9082C"/>
    <w:rsid w:val="00F91827"/>
    <w:rsid w:val="00F91988"/>
    <w:rsid w:val="00F93798"/>
    <w:rsid w:val="00F93EA2"/>
    <w:rsid w:val="00F96DBD"/>
    <w:rsid w:val="00F97284"/>
    <w:rsid w:val="00F97E51"/>
    <w:rsid w:val="00FA1549"/>
    <w:rsid w:val="00FA20E4"/>
    <w:rsid w:val="00FA52C8"/>
    <w:rsid w:val="00FB09F3"/>
    <w:rsid w:val="00FB0C43"/>
    <w:rsid w:val="00FB0F41"/>
    <w:rsid w:val="00FB1495"/>
    <w:rsid w:val="00FB32CE"/>
    <w:rsid w:val="00FB3A54"/>
    <w:rsid w:val="00FB5EC2"/>
    <w:rsid w:val="00FB71B8"/>
    <w:rsid w:val="00FB75BC"/>
    <w:rsid w:val="00FB7ED9"/>
    <w:rsid w:val="00FC1B3C"/>
    <w:rsid w:val="00FC1D51"/>
    <w:rsid w:val="00FC2FBE"/>
    <w:rsid w:val="00FC3CFC"/>
    <w:rsid w:val="00FC3FB8"/>
    <w:rsid w:val="00FC421A"/>
    <w:rsid w:val="00FD24D2"/>
    <w:rsid w:val="00FD2847"/>
    <w:rsid w:val="00FD44E2"/>
    <w:rsid w:val="00FD4A7C"/>
    <w:rsid w:val="00FD554E"/>
    <w:rsid w:val="00FD6113"/>
    <w:rsid w:val="00FD6BCF"/>
    <w:rsid w:val="00FE12B3"/>
    <w:rsid w:val="00FE5041"/>
    <w:rsid w:val="00FE5796"/>
    <w:rsid w:val="00FE659C"/>
    <w:rsid w:val="00FE6FE8"/>
    <w:rsid w:val="00FF1234"/>
    <w:rsid w:val="00FF32B8"/>
    <w:rsid w:val="00FF3929"/>
    <w:rsid w:val="00FF57CE"/>
    <w:rsid w:val="00FF5CA0"/>
    <w:rsid w:val="00FF68B7"/>
    <w:rsid w:val="00FF6AF2"/>
    <w:rsid w:val="00FF6BB1"/>
    <w:rsid w:val="00FF6F2F"/>
    <w:rsid w:val="07AAD77B"/>
    <w:rsid w:val="090081FD"/>
    <w:rsid w:val="0BCD518B"/>
    <w:rsid w:val="0CF3C7D8"/>
    <w:rsid w:val="108436B5"/>
    <w:rsid w:val="127311AE"/>
    <w:rsid w:val="20EC3627"/>
    <w:rsid w:val="22E77852"/>
    <w:rsid w:val="276A559D"/>
    <w:rsid w:val="29A549C7"/>
    <w:rsid w:val="30591D93"/>
    <w:rsid w:val="36AD259C"/>
    <w:rsid w:val="41D42E78"/>
    <w:rsid w:val="454EFFC1"/>
    <w:rsid w:val="49FB67AF"/>
    <w:rsid w:val="56060EB7"/>
    <w:rsid w:val="5D7AB1A0"/>
    <w:rsid w:val="60E4491E"/>
    <w:rsid w:val="67B5405B"/>
    <w:rsid w:val="685CE922"/>
    <w:rsid w:val="6B13EA52"/>
    <w:rsid w:val="6DE94FF1"/>
    <w:rsid w:val="7AE4B2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09A8"/>
  <w15:chartTrackingRefBased/>
  <w15:docId w15:val="{34ADDF49-EC18-46C0-8C96-68692BE0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9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98D"/>
  </w:style>
  <w:style w:type="paragraph" w:styleId="Fuzeile">
    <w:name w:val="footer"/>
    <w:basedOn w:val="Standard"/>
    <w:link w:val="FuzeileZchn"/>
    <w:uiPriority w:val="99"/>
    <w:unhideWhenUsed/>
    <w:rsid w:val="007C49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98D"/>
  </w:style>
  <w:style w:type="table" w:styleId="Tabellenraster">
    <w:name w:val="Table Grid"/>
    <w:basedOn w:val="NormaleTabelle"/>
    <w:uiPriority w:val="39"/>
    <w:rsid w:val="007C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E8"/>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9028">
      <w:bodyDiv w:val="1"/>
      <w:marLeft w:val="0"/>
      <w:marRight w:val="0"/>
      <w:marTop w:val="0"/>
      <w:marBottom w:val="0"/>
      <w:divBdr>
        <w:top w:val="none" w:sz="0" w:space="0" w:color="auto"/>
        <w:left w:val="none" w:sz="0" w:space="0" w:color="auto"/>
        <w:bottom w:val="none" w:sz="0" w:space="0" w:color="auto"/>
        <w:right w:val="none" w:sz="0" w:space="0" w:color="auto"/>
      </w:divBdr>
    </w:div>
    <w:div w:id="715471530">
      <w:bodyDiv w:val="1"/>
      <w:marLeft w:val="0"/>
      <w:marRight w:val="0"/>
      <w:marTop w:val="0"/>
      <w:marBottom w:val="0"/>
      <w:divBdr>
        <w:top w:val="none" w:sz="0" w:space="0" w:color="auto"/>
        <w:left w:val="none" w:sz="0" w:space="0" w:color="auto"/>
        <w:bottom w:val="none" w:sz="0" w:space="0" w:color="auto"/>
        <w:right w:val="none" w:sz="0" w:space="0" w:color="auto"/>
      </w:divBdr>
    </w:div>
    <w:div w:id="7415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0">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1C3229E862F7144A138965414E92431" ma:contentTypeVersion="2" ma:contentTypeDescription="Ein neues Dokument erstellen." ma:contentTypeScope="" ma:versionID="2f279f7b5a805e858db5a5a1a51d21c8">
  <xsd:schema xmlns:xsd="http://www.w3.org/2001/XMLSchema" xmlns:xs="http://www.w3.org/2001/XMLSchema" xmlns:p="http://schemas.microsoft.com/office/2006/metadata/properties" xmlns:ns3="07553550-a87e-46cf-8ef1-6a49e0f5165d" targetNamespace="http://schemas.microsoft.com/office/2006/metadata/properties" ma:root="true" ma:fieldsID="2879c6647a54251708f478e5d0ed7394" ns3:_="">
    <xsd:import namespace="07553550-a87e-46cf-8ef1-6a49e0f5165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3550-a87e-46cf-8ef1-6a49e0f5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70039-2E7A-4479-B929-7C59251BB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4F08D-2213-482C-9FB5-E74E4D5E08F2}">
  <ds:schemaRefs>
    <ds:schemaRef ds:uri="http://schemas.openxmlformats.org/officeDocument/2006/bibliography"/>
  </ds:schemaRefs>
</ds:datastoreItem>
</file>

<file path=customXml/itemProps3.xml><?xml version="1.0" encoding="utf-8"?>
<ds:datastoreItem xmlns:ds="http://schemas.openxmlformats.org/officeDocument/2006/customXml" ds:itemID="{4250F8B8-2A8E-4083-A1DB-DC76761F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3550-a87e-46cf-8ef1-6a49e0f5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03AFB-B941-4690-959B-AC54019E1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24104</Words>
  <Characters>151859</Characters>
  <Application>Microsoft Office Word</Application>
  <DocSecurity>0</DocSecurity>
  <Lines>1265</Lines>
  <Paragraphs>351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Niclas</dc:creator>
  <cp:keywords/>
  <dc:description/>
  <cp:lastModifiedBy>Daniel Kötz</cp:lastModifiedBy>
  <cp:revision>4</cp:revision>
  <cp:lastPrinted>2023-02-09T05:04:00Z</cp:lastPrinted>
  <dcterms:created xsi:type="dcterms:W3CDTF">2023-06-29T11:10:00Z</dcterms:created>
  <dcterms:modified xsi:type="dcterms:W3CDTF">2023-06-29T11:10:00Z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0x010100E1C3229E862F7144A138965414E92431</vt:lpwstr>
  </property>
</Properties>
</file>